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0BE9E" w14:textId="77777777" w:rsidR="00537E57" w:rsidRPr="004414B8" w:rsidRDefault="00537E57" w:rsidP="00537E57">
      <w:pPr>
        <w:widowControl/>
        <w:spacing w:after="200" w:line="276" w:lineRule="auto"/>
        <w:rPr>
          <w:rFonts w:eastAsia="Calibri" w:cstheme="minorHAnsi"/>
          <w:b/>
          <w:sz w:val="40"/>
          <w:szCs w:val="40"/>
          <w:lang w:val="en-GB"/>
        </w:rPr>
      </w:pPr>
    </w:p>
    <w:p w14:paraId="3E2D76C2" w14:textId="77777777" w:rsidR="00537E57" w:rsidRPr="004414B8" w:rsidRDefault="00537E57" w:rsidP="00537E57">
      <w:pPr>
        <w:widowControl/>
        <w:spacing w:after="200" w:line="276" w:lineRule="auto"/>
        <w:jc w:val="center"/>
        <w:rPr>
          <w:rFonts w:eastAsia="Calibri" w:cstheme="minorHAnsi"/>
          <w:b/>
          <w:sz w:val="40"/>
          <w:szCs w:val="40"/>
          <w:lang w:val="en-GB"/>
        </w:rPr>
      </w:pPr>
      <w:r w:rsidRPr="004414B8">
        <w:rPr>
          <w:rFonts w:eastAsia="Calibri" w:cstheme="minorHAnsi"/>
          <w:b/>
          <w:noProof/>
          <w:sz w:val="40"/>
          <w:szCs w:val="40"/>
          <w:lang w:val="en-GB" w:eastAsia="en-GB"/>
        </w:rPr>
        <w:drawing>
          <wp:inline distT="0" distB="0" distL="0" distR="0" wp14:anchorId="374EB52D" wp14:editId="618960C1">
            <wp:extent cx="1933575" cy="1933575"/>
            <wp:effectExtent l="0" t="0" r="9525" b="9525"/>
            <wp:docPr id="3" name="Picture 3"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33575" cy="1933575"/>
                    </a:xfrm>
                    <a:prstGeom prst="rect">
                      <a:avLst/>
                    </a:prstGeom>
                    <a:noFill/>
                    <a:ln>
                      <a:noFill/>
                    </a:ln>
                  </pic:spPr>
                </pic:pic>
              </a:graphicData>
            </a:graphic>
          </wp:inline>
        </w:drawing>
      </w:r>
    </w:p>
    <w:p w14:paraId="7131D5A1" w14:textId="77777777" w:rsidR="00537E57" w:rsidRPr="00E66423" w:rsidRDefault="00537E57" w:rsidP="00537E57">
      <w:pPr>
        <w:widowControl/>
        <w:spacing w:after="200" w:line="276" w:lineRule="auto"/>
        <w:jc w:val="center"/>
        <w:rPr>
          <w:rFonts w:eastAsia="Calibri" w:cstheme="minorHAnsi"/>
          <w:b/>
          <w:sz w:val="40"/>
          <w:szCs w:val="40"/>
          <w:lang w:val="en-GB"/>
        </w:rPr>
      </w:pPr>
      <w:r w:rsidRPr="00E66423">
        <w:rPr>
          <w:rFonts w:eastAsia="Calibri" w:cstheme="minorHAnsi"/>
          <w:b/>
          <w:sz w:val="40"/>
          <w:szCs w:val="40"/>
          <w:lang w:val="en-GB"/>
        </w:rPr>
        <w:t>STAFF ATTENDANCE POLICY</w:t>
      </w:r>
    </w:p>
    <w:p w14:paraId="2FCB5951" w14:textId="466E99BD" w:rsidR="00170A8B" w:rsidRPr="00E66423" w:rsidRDefault="00170A8B" w:rsidP="00537E57">
      <w:pPr>
        <w:widowControl/>
        <w:spacing w:after="200" w:line="276" w:lineRule="auto"/>
        <w:jc w:val="center"/>
        <w:rPr>
          <w:rFonts w:eastAsia="Calibri" w:cstheme="minorHAnsi"/>
          <w:b/>
          <w:sz w:val="40"/>
          <w:szCs w:val="40"/>
          <w:lang w:val="en-GB"/>
        </w:rPr>
      </w:pPr>
      <w:r w:rsidRPr="00E66423">
        <w:rPr>
          <w:rFonts w:eastAsia="Calibri" w:cstheme="minorHAnsi"/>
          <w:b/>
          <w:sz w:val="40"/>
          <w:szCs w:val="40"/>
          <w:lang w:val="en-GB"/>
        </w:rPr>
        <w:t>(Including Sickness and Special Leave)</w:t>
      </w:r>
    </w:p>
    <w:p w14:paraId="1FDD6392" w14:textId="2AF4B737" w:rsidR="00537E57" w:rsidRPr="004414B8" w:rsidRDefault="00537E57" w:rsidP="002536AB">
      <w:pPr>
        <w:widowControl/>
        <w:spacing w:after="200" w:line="276" w:lineRule="auto"/>
        <w:rPr>
          <w:rFonts w:eastAsia="Calibri" w:cstheme="minorHAnsi"/>
          <w:b/>
          <w:sz w:val="40"/>
          <w:szCs w:val="40"/>
          <w:lang w:val="en-GB"/>
        </w:rPr>
      </w:pPr>
    </w:p>
    <w:p w14:paraId="7607A8CA" w14:textId="1A814F7E" w:rsidR="00537E57" w:rsidRPr="004414B8" w:rsidRDefault="00537E57" w:rsidP="00537E57">
      <w:pPr>
        <w:widowControl/>
        <w:spacing w:after="200" w:line="276" w:lineRule="auto"/>
        <w:rPr>
          <w:rFonts w:eastAsia="Calibri" w:cstheme="minorHAnsi"/>
          <w:sz w:val="28"/>
          <w:szCs w:val="28"/>
          <w:lang w:val="en-GB"/>
        </w:rPr>
      </w:pPr>
    </w:p>
    <w:p w14:paraId="1EE3511C" w14:textId="77777777" w:rsidR="00537E57" w:rsidRPr="004414B8" w:rsidRDefault="00537E57" w:rsidP="00537E57">
      <w:pPr>
        <w:widowControl/>
        <w:spacing w:after="200" w:line="276" w:lineRule="auto"/>
        <w:rPr>
          <w:rFonts w:eastAsia="Calibri" w:cstheme="minorHAnsi"/>
          <w:sz w:val="28"/>
          <w:szCs w:val="28"/>
          <w:lang w:val="en-GB"/>
        </w:rPr>
      </w:pPr>
      <w:r w:rsidRPr="004414B8">
        <w:rPr>
          <w:rFonts w:eastAsia="Calibri" w:cstheme="minorHAnsi"/>
          <w:sz w:val="28"/>
          <w:szCs w:val="28"/>
          <w:lang w:val="en-GB"/>
        </w:rPr>
        <w:t>Date:  31/10/2017</w:t>
      </w:r>
    </w:p>
    <w:p w14:paraId="11AB5F3D" w14:textId="34806F7B" w:rsidR="00537E57" w:rsidRDefault="00537E57" w:rsidP="201D4C71">
      <w:pPr>
        <w:widowControl/>
        <w:spacing w:after="200" w:line="276" w:lineRule="auto"/>
        <w:rPr>
          <w:rFonts w:eastAsia="Calibri"/>
          <w:sz w:val="28"/>
          <w:szCs w:val="28"/>
          <w:lang w:val="en-GB"/>
        </w:rPr>
      </w:pPr>
      <w:r w:rsidRPr="201D4C71">
        <w:rPr>
          <w:rFonts w:eastAsia="Calibri"/>
          <w:sz w:val="28"/>
          <w:szCs w:val="28"/>
          <w:lang w:val="en-GB"/>
        </w:rPr>
        <w:t xml:space="preserve">Reviewed: </w:t>
      </w:r>
      <w:r w:rsidR="00FB03D4">
        <w:rPr>
          <w:rFonts w:eastAsia="Calibri"/>
          <w:sz w:val="28"/>
          <w:szCs w:val="28"/>
          <w:lang w:val="en-GB"/>
        </w:rPr>
        <w:t>April 2026</w:t>
      </w:r>
    </w:p>
    <w:p w14:paraId="776C7CD7" w14:textId="57D0AFCF" w:rsidR="00537E57" w:rsidRPr="004414B8" w:rsidRDefault="00552562" w:rsidP="201D4C71">
      <w:pPr>
        <w:widowControl/>
        <w:spacing w:after="200" w:line="276" w:lineRule="auto"/>
        <w:rPr>
          <w:rFonts w:eastAsia="Calibri"/>
          <w:sz w:val="28"/>
          <w:szCs w:val="28"/>
          <w:lang w:val="en-GB"/>
        </w:rPr>
      </w:pPr>
      <w:r>
        <w:rPr>
          <w:rFonts w:eastAsia="Calibri"/>
          <w:sz w:val="28"/>
          <w:szCs w:val="28"/>
          <w:lang w:val="en-GB"/>
        </w:rPr>
        <w:t xml:space="preserve">Next Review Date:  </w:t>
      </w:r>
      <w:r w:rsidR="00FB03D4">
        <w:rPr>
          <w:rFonts w:eastAsia="Calibri"/>
          <w:sz w:val="28"/>
          <w:szCs w:val="28"/>
          <w:lang w:val="en-GB"/>
        </w:rPr>
        <w:t>April 2027</w:t>
      </w:r>
    </w:p>
    <w:p w14:paraId="17FE2AFC" w14:textId="77777777" w:rsidR="00537E57" w:rsidRPr="004414B8" w:rsidRDefault="00537E57" w:rsidP="00537E57">
      <w:pPr>
        <w:widowControl/>
        <w:spacing w:after="200" w:line="276" w:lineRule="auto"/>
        <w:rPr>
          <w:rFonts w:eastAsia="Calibri" w:cstheme="minorHAnsi"/>
          <w:sz w:val="28"/>
          <w:szCs w:val="28"/>
          <w:lang w:val="en-GB"/>
        </w:rPr>
      </w:pPr>
    </w:p>
    <w:p w14:paraId="356DB962" w14:textId="77777777" w:rsidR="002E7FD5" w:rsidRPr="004414B8" w:rsidRDefault="002E7FD5" w:rsidP="00537E57">
      <w:pPr>
        <w:pStyle w:val="Heading1"/>
        <w:spacing w:before="23"/>
        <w:ind w:left="0" w:right="338"/>
        <w:rPr>
          <w:rFonts w:asciiTheme="minorHAnsi" w:hAnsiTheme="minorHAnsi" w:cstheme="minorHAnsi"/>
          <w:sz w:val="22"/>
          <w:szCs w:val="22"/>
        </w:rPr>
      </w:pPr>
    </w:p>
    <w:p w14:paraId="0598946F" w14:textId="77777777" w:rsidR="0011114F" w:rsidRDefault="0011114F" w:rsidP="00537E57">
      <w:pPr>
        <w:pStyle w:val="Heading1"/>
        <w:spacing w:before="23"/>
        <w:ind w:left="0" w:right="338"/>
        <w:rPr>
          <w:rFonts w:asciiTheme="minorHAnsi" w:hAnsiTheme="minorHAnsi" w:cstheme="minorHAnsi"/>
          <w:sz w:val="22"/>
          <w:szCs w:val="22"/>
        </w:rPr>
      </w:pPr>
    </w:p>
    <w:p w14:paraId="1D420E7E" w14:textId="77777777" w:rsidR="0011114F" w:rsidRDefault="0011114F" w:rsidP="00537E57">
      <w:pPr>
        <w:pStyle w:val="Heading1"/>
        <w:spacing w:before="23"/>
        <w:ind w:left="0" w:right="338"/>
        <w:rPr>
          <w:rFonts w:asciiTheme="minorHAnsi" w:hAnsiTheme="minorHAnsi" w:cstheme="minorHAnsi"/>
          <w:sz w:val="22"/>
          <w:szCs w:val="22"/>
        </w:rPr>
      </w:pPr>
    </w:p>
    <w:p w14:paraId="779FAA67" w14:textId="77777777" w:rsidR="0011114F" w:rsidRDefault="0011114F" w:rsidP="00537E57">
      <w:pPr>
        <w:pStyle w:val="Heading1"/>
        <w:spacing w:before="23"/>
        <w:ind w:left="0" w:right="338"/>
        <w:rPr>
          <w:rFonts w:asciiTheme="minorHAnsi" w:hAnsiTheme="minorHAnsi" w:cstheme="minorHAnsi"/>
          <w:sz w:val="22"/>
          <w:szCs w:val="22"/>
        </w:rPr>
      </w:pPr>
    </w:p>
    <w:p w14:paraId="088FFEFC" w14:textId="77777777" w:rsidR="0011114F" w:rsidRDefault="0011114F" w:rsidP="00537E57">
      <w:pPr>
        <w:pStyle w:val="Heading1"/>
        <w:spacing w:before="23"/>
        <w:ind w:left="0" w:right="338"/>
        <w:rPr>
          <w:rFonts w:asciiTheme="minorHAnsi" w:hAnsiTheme="minorHAnsi" w:cstheme="minorHAnsi"/>
          <w:sz w:val="22"/>
          <w:szCs w:val="22"/>
        </w:rPr>
      </w:pPr>
    </w:p>
    <w:p w14:paraId="2CB14E74" w14:textId="77777777" w:rsidR="0011114F" w:rsidRDefault="0011114F" w:rsidP="00537E57">
      <w:pPr>
        <w:pStyle w:val="Heading1"/>
        <w:spacing w:before="23"/>
        <w:ind w:left="0" w:right="338"/>
        <w:rPr>
          <w:rFonts w:asciiTheme="minorHAnsi" w:hAnsiTheme="minorHAnsi" w:cstheme="minorHAnsi"/>
          <w:sz w:val="22"/>
          <w:szCs w:val="22"/>
        </w:rPr>
      </w:pPr>
    </w:p>
    <w:p w14:paraId="163E3610" w14:textId="77777777" w:rsidR="0011114F" w:rsidRDefault="0011114F" w:rsidP="00537E57">
      <w:pPr>
        <w:pStyle w:val="Heading1"/>
        <w:spacing w:before="23"/>
        <w:ind w:left="0" w:right="338"/>
        <w:rPr>
          <w:rFonts w:asciiTheme="minorHAnsi" w:hAnsiTheme="minorHAnsi" w:cstheme="minorHAnsi"/>
          <w:sz w:val="22"/>
          <w:szCs w:val="22"/>
        </w:rPr>
      </w:pPr>
    </w:p>
    <w:p w14:paraId="17798468" w14:textId="77777777" w:rsidR="0011114F" w:rsidRDefault="0011114F" w:rsidP="00537E57">
      <w:pPr>
        <w:pStyle w:val="Heading1"/>
        <w:spacing w:before="23"/>
        <w:ind w:left="0" w:right="338"/>
        <w:rPr>
          <w:rFonts w:asciiTheme="minorHAnsi" w:hAnsiTheme="minorHAnsi" w:cstheme="minorHAnsi"/>
          <w:sz w:val="22"/>
          <w:szCs w:val="22"/>
        </w:rPr>
      </w:pPr>
    </w:p>
    <w:p w14:paraId="1BB1CABC" w14:textId="77777777" w:rsidR="0011114F" w:rsidRDefault="0011114F" w:rsidP="00537E57">
      <w:pPr>
        <w:pStyle w:val="Heading1"/>
        <w:spacing w:before="23"/>
        <w:ind w:left="0" w:right="338"/>
        <w:rPr>
          <w:rFonts w:asciiTheme="minorHAnsi" w:hAnsiTheme="minorHAnsi" w:cstheme="minorHAnsi"/>
          <w:sz w:val="22"/>
          <w:szCs w:val="22"/>
        </w:rPr>
      </w:pPr>
    </w:p>
    <w:p w14:paraId="7BAEB0B2" w14:textId="77777777" w:rsidR="0011114F" w:rsidRDefault="0011114F" w:rsidP="00537E57">
      <w:pPr>
        <w:pStyle w:val="Heading1"/>
        <w:spacing w:before="23"/>
        <w:ind w:left="0" w:right="338"/>
        <w:rPr>
          <w:rFonts w:asciiTheme="minorHAnsi" w:hAnsiTheme="minorHAnsi" w:cstheme="minorHAnsi"/>
          <w:sz w:val="22"/>
          <w:szCs w:val="22"/>
        </w:rPr>
      </w:pPr>
    </w:p>
    <w:p w14:paraId="0CC3C829" w14:textId="7BBC2399" w:rsidR="00537E57" w:rsidRPr="004414B8" w:rsidRDefault="00537E57" w:rsidP="00537E57">
      <w:pPr>
        <w:pStyle w:val="Heading1"/>
        <w:spacing w:before="23"/>
        <w:ind w:left="0" w:right="338"/>
        <w:rPr>
          <w:rFonts w:asciiTheme="minorHAnsi" w:hAnsiTheme="minorHAnsi" w:cstheme="minorHAnsi"/>
          <w:b w:val="0"/>
          <w:bCs w:val="0"/>
          <w:sz w:val="22"/>
          <w:szCs w:val="22"/>
        </w:rPr>
      </w:pPr>
      <w:r w:rsidRPr="004414B8">
        <w:rPr>
          <w:rFonts w:asciiTheme="minorHAnsi" w:hAnsiTheme="minorHAnsi" w:cstheme="minorHAnsi"/>
          <w:sz w:val="22"/>
          <w:szCs w:val="22"/>
        </w:rPr>
        <w:t>Rationale</w:t>
      </w:r>
    </w:p>
    <w:p w14:paraId="731B5291" w14:textId="07E9871C" w:rsidR="00D71C0A" w:rsidRPr="00E66423" w:rsidRDefault="00537E57" w:rsidP="00537E57">
      <w:pPr>
        <w:pStyle w:val="BodyText"/>
        <w:spacing w:before="149"/>
        <w:ind w:left="0" w:right="338"/>
        <w:rPr>
          <w:rFonts w:asciiTheme="minorHAnsi" w:hAnsiTheme="minorHAnsi" w:cstheme="minorHAnsi"/>
          <w:sz w:val="22"/>
          <w:szCs w:val="22"/>
        </w:rPr>
      </w:pPr>
      <w:r w:rsidRPr="00E66423">
        <w:rPr>
          <w:rFonts w:asciiTheme="minorHAnsi" w:hAnsiTheme="minorHAnsi" w:cstheme="minorHAnsi"/>
          <w:sz w:val="22"/>
          <w:szCs w:val="22"/>
        </w:rPr>
        <w:t>In accordance with local and national guidelines, it is recommended that schools have an attendance policy</w:t>
      </w:r>
      <w:r w:rsidR="00D71C0A" w:rsidRPr="00E66423">
        <w:rPr>
          <w:rFonts w:asciiTheme="minorHAnsi" w:hAnsiTheme="minorHAnsi" w:cstheme="minorHAnsi"/>
          <w:sz w:val="22"/>
          <w:szCs w:val="22"/>
        </w:rPr>
        <w:t xml:space="preserve"> and framework</w:t>
      </w:r>
      <w:r w:rsidRPr="00E66423">
        <w:rPr>
          <w:rFonts w:asciiTheme="minorHAnsi" w:hAnsiTheme="minorHAnsi" w:cstheme="minorHAnsi"/>
          <w:sz w:val="22"/>
          <w:szCs w:val="22"/>
        </w:rPr>
        <w:t xml:space="preserve"> in place. It is </w:t>
      </w:r>
      <w:proofErr w:type="spellStart"/>
      <w:r w:rsidRPr="00E66423">
        <w:rPr>
          <w:rFonts w:asciiTheme="minorHAnsi" w:hAnsiTheme="minorHAnsi" w:cstheme="minorHAnsi"/>
          <w:sz w:val="22"/>
          <w:szCs w:val="22"/>
        </w:rPr>
        <w:t>recognised</w:t>
      </w:r>
      <w:proofErr w:type="spellEnd"/>
      <w:r w:rsidRPr="00E66423">
        <w:rPr>
          <w:rFonts w:asciiTheme="minorHAnsi" w:hAnsiTheme="minorHAnsi" w:cstheme="minorHAnsi"/>
          <w:sz w:val="22"/>
          <w:szCs w:val="22"/>
        </w:rPr>
        <w:t xml:space="preserve"> that</w:t>
      </w:r>
      <w:r w:rsidR="00EE5E72" w:rsidRPr="00E66423">
        <w:rPr>
          <w:rFonts w:asciiTheme="minorHAnsi" w:hAnsiTheme="minorHAnsi" w:cstheme="minorHAnsi"/>
          <w:sz w:val="22"/>
          <w:szCs w:val="22"/>
        </w:rPr>
        <w:t xml:space="preserve"> our</w:t>
      </w:r>
      <w:r w:rsidR="00D71C0A" w:rsidRPr="00E66423">
        <w:rPr>
          <w:rFonts w:asciiTheme="minorHAnsi" w:hAnsiTheme="minorHAnsi" w:cstheme="minorHAnsi"/>
          <w:sz w:val="22"/>
          <w:szCs w:val="22"/>
        </w:rPr>
        <w:t xml:space="preserve"> school leaders, teaching and </w:t>
      </w:r>
      <w:r w:rsidR="00350AEA" w:rsidRPr="00E66423">
        <w:rPr>
          <w:rFonts w:asciiTheme="minorHAnsi" w:hAnsiTheme="minorHAnsi" w:cstheme="minorHAnsi"/>
          <w:sz w:val="22"/>
          <w:szCs w:val="22"/>
        </w:rPr>
        <w:t>non-teaching</w:t>
      </w:r>
      <w:r w:rsidRPr="00E66423">
        <w:rPr>
          <w:rFonts w:asciiTheme="minorHAnsi" w:hAnsiTheme="minorHAnsi" w:cstheme="minorHAnsi"/>
          <w:sz w:val="22"/>
          <w:szCs w:val="22"/>
        </w:rPr>
        <w:t xml:space="preserve"> staff </w:t>
      </w:r>
      <w:r w:rsidR="00EE5E72" w:rsidRPr="00E66423">
        <w:rPr>
          <w:rFonts w:asciiTheme="minorHAnsi" w:hAnsiTheme="minorHAnsi" w:cstheme="minorHAnsi"/>
          <w:sz w:val="22"/>
          <w:szCs w:val="22"/>
        </w:rPr>
        <w:t>may</w:t>
      </w:r>
      <w:r w:rsidRPr="00E66423">
        <w:rPr>
          <w:rFonts w:asciiTheme="minorHAnsi" w:hAnsiTheme="minorHAnsi" w:cstheme="minorHAnsi"/>
          <w:sz w:val="22"/>
          <w:szCs w:val="22"/>
        </w:rPr>
        <w:t xml:space="preserve"> need to take time off for illness</w:t>
      </w:r>
      <w:r w:rsidR="00EE5E72" w:rsidRPr="00E66423">
        <w:rPr>
          <w:rFonts w:asciiTheme="minorHAnsi" w:hAnsiTheme="minorHAnsi" w:cstheme="minorHAnsi"/>
          <w:sz w:val="22"/>
          <w:szCs w:val="22"/>
        </w:rPr>
        <w:t>, emergency leave</w:t>
      </w:r>
      <w:r w:rsidRPr="00E66423">
        <w:rPr>
          <w:rFonts w:asciiTheme="minorHAnsi" w:hAnsiTheme="minorHAnsi" w:cstheme="minorHAnsi"/>
          <w:sz w:val="22"/>
          <w:szCs w:val="22"/>
        </w:rPr>
        <w:t xml:space="preserve"> or </w:t>
      </w:r>
      <w:r w:rsidR="00EE5E72" w:rsidRPr="00E66423">
        <w:rPr>
          <w:rFonts w:asciiTheme="minorHAnsi" w:hAnsiTheme="minorHAnsi" w:cstheme="minorHAnsi"/>
          <w:sz w:val="22"/>
          <w:szCs w:val="22"/>
        </w:rPr>
        <w:t xml:space="preserve">for other </w:t>
      </w:r>
      <w:r w:rsidRPr="00E66423">
        <w:rPr>
          <w:rFonts w:asciiTheme="minorHAnsi" w:hAnsiTheme="minorHAnsi" w:cstheme="minorHAnsi"/>
          <w:sz w:val="22"/>
          <w:szCs w:val="22"/>
        </w:rPr>
        <w:t>family</w:t>
      </w:r>
      <w:r w:rsidR="00EE5E72" w:rsidRPr="00E66423">
        <w:rPr>
          <w:rFonts w:asciiTheme="minorHAnsi" w:hAnsiTheme="minorHAnsi" w:cstheme="minorHAnsi"/>
          <w:sz w:val="22"/>
          <w:szCs w:val="22"/>
        </w:rPr>
        <w:t xml:space="preserve"> and personal</w:t>
      </w:r>
      <w:r w:rsidRPr="00E66423">
        <w:rPr>
          <w:rFonts w:asciiTheme="minorHAnsi" w:hAnsiTheme="minorHAnsi" w:cstheme="minorHAnsi"/>
          <w:sz w:val="22"/>
          <w:szCs w:val="22"/>
        </w:rPr>
        <w:t xml:space="preserve">-related issues. </w:t>
      </w:r>
    </w:p>
    <w:p w14:paraId="08D22C7F" w14:textId="5ACE7366" w:rsidR="00D71C0A" w:rsidRPr="00E66423" w:rsidRDefault="00537E57" w:rsidP="00537E57">
      <w:pPr>
        <w:pStyle w:val="BodyText"/>
        <w:spacing w:before="149"/>
        <w:ind w:left="0" w:right="338"/>
        <w:rPr>
          <w:rFonts w:asciiTheme="minorHAnsi" w:hAnsiTheme="minorHAnsi" w:cstheme="minorHAnsi"/>
          <w:sz w:val="22"/>
          <w:szCs w:val="22"/>
        </w:rPr>
      </w:pPr>
      <w:r w:rsidRPr="00E66423">
        <w:rPr>
          <w:rFonts w:asciiTheme="minorHAnsi" w:hAnsiTheme="minorHAnsi" w:cstheme="minorHAnsi"/>
          <w:sz w:val="22"/>
          <w:szCs w:val="22"/>
        </w:rPr>
        <w:t>This policy sets out the basis upon which</w:t>
      </w:r>
      <w:r w:rsidR="00EE5E72" w:rsidRPr="00E66423">
        <w:rPr>
          <w:rFonts w:asciiTheme="minorHAnsi" w:hAnsiTheme="minorHAnsi" w:cstheme="minorHAnsi"/>
          <w:sz w:val="22"/>
          <w:szCs w:val="22"/>
        </w:rPr>
        <w:t xml:space="preserve"> leadership and management</w:t>
      </w:r>
      <w:r w:rsidRPr="00E66423">
        <w:rPr>
          <w:rFonts w:asciiTheme="minorHAnsi" w:hAnsiTheme="minorHAnsi" w:cstheme="minorHAnsi"/>
          <w:sz w:val="22"/>
          <w:szCs w:val="22"/>
        </w:rPr>
        <w:t xml:space="preserve"> action</w:t>
      </w:r>
      <w:r w:rsidR="00EE5E72" w:rsidRPr="00E66423">
        <w:rPr>
          <w:rFonts w:asciiTheme="minorHAnsi" w:hAnsiTheme="minorHAnsi" w:cstheme="minorHAnsi"/>
          <w:sz w:val="22"/>
          <w:szCs w:val="22"/>
        </w:rPr>
        <w:t>s</w:t>
      </w:r>
      <w:r w:rsidRPr="00E66423">
        <w:rPr>
          <w:rFonts w:asciiTheme="minorHAnsi" w:hAnsiTheme="minorHAnsi" w:cstheme="minorHAnsi"/>
          <w:sz w:val="22"/>
          <w:szCs w:val="22"/>
        </w:rPr>
        <w:t xml:space="preserve"> may be taken </w:t>
      </w:r>
      <w:r w:rsidR="004414B8" w:rsidRPr="00E66423">
        <w:rPr>
          <w:rFonts w:asciiTheme="minorHAnsi" w:hAnsiTheme="minorHAnsi" w:cstheme="minorHAnsi"/>
          <w:sz w:val="22"/>
          <w:szCs w:val="22"/>
        </w:rPr>
        <w:t>to</w:t>
      </w:r>
      <w:r w:rsidRPr="00E66423">
        <w:rPr>
          <w:rFonts w:asciiTheme="minorHAnsi" w:hAnsiTheme="minorHAnsi" w:cstheme="minorHAnsi"/>
          <w:sz w:val="22"/>
          <w:szCs w:val="22"/>
        </w:rPr>
        <w:t xml:space="preserve"> help to ensure consistency across the school</w:t>
      </w:r>
      <w:r w:rsidR="00D71C0A" w:rsidRPr="00E66423">
        <w:rPr>
          <w:rFonts w:asciiTheme="minorHAnsi" w:hAnsiTheme="minorHAnsi" w:cstheme="minorHAnsi"/>
          <w:sz w:val="22"/>
          <w:szCs w:val="22"/>
        </w:rPr>
        <w:t>, taking into account the wellbeing of staff and the requirements of the school to deliver an effective education to young people</w:t>
      </w:r>
      <w:r w:rsidRPr="00E66423">
        <w:rPr>
          <w:rFonts w:asciiTheme="minorHAnsi" w:hAnsiTheme="minorHAnsi" w:cstheme="minorHAnsi"/>
          <w:sz w:val="22"/>
          <w:szCs w:val="22"/>
        </w:rPr>
        <w:t>. Its implementation will ensure fair treatment for staff</w:t>
      </w:r>
      <w:r w:rsidR="00EE5E72" w:rsidRPr="00E66423">
        <w:rPr>
          <w:rFonts w:asciiTheme="minorHAnsi" w:hAnsiTheme="minorHAnsi" w:cstheme="minorHAnsi"/>
          <w:sz w:val="22"/>
          <w:szCs w:val="22"/>
        </w:rPr>
        <w:t>, a positive culture and ensure</w:t>
      </w:r>
      <w:r w:rsidRPr="00E66423">
        <w:rPr>
          <w:rFonts w:asciiTheme="minorHAnsi" w:hAnsiTheme="minorHAnsi" w:cstheme="minorHAnsi"/>
          <w:sz w:val="22"/>
          <w:szCs w:val="22"/>
        </w:rPr>
        <w:t xml:space="preserve"> that </w:t>
      </w:r>
      <w:r w:rsidR="00EE5E72" w:rsidRPr="00E66423">
        <w:rPr>
          <w:rFonts w:asciiTheme="minorHAnsi" w:hAnsiTheme="minorHAnsi" w:cstheme="minorHAnsi"/>
          <w:sz w:val="22"/>
          <w:szCs w:val="22"/>
        </w:rPr>
        <w:t>issues</w:t>
      </w:r>
      <w:r w:rsidRPr="00E66423">
        <w:rPr>
          <w:rFonts w:asciiTheme="minorHAnsi" w:hAnsiTheme="minorHAnsi" w:cstheme="minorHAnsi"/>
          <w:sz w:val="22"/>
          <w:szCs w:val="22"/>
        </w:rPr>
        <w:t xml:space="preserve"> are not </w:t>
      </w:r>
      <w:r w:rsidR="004414B8" w:rsidRPr="00E66423">
        <w:rPr>
          <w:rFonts w:asciiTheme="minorHAnsi" w:hAnsiTheme="minorHAnsi" w:cstheme="minorHAnsi"/>
          <w:sz w:val="22"/>
          <w:szCs w:val="22"/>
        </w:rPr>
        <w:t>ignored,</w:t>
      </w:r>
      <w:r w:rsidRPr="00E66423">
        <w:rPr>
          <w:rFonts w:asciiTheme="minorHAnsi" w:hAnsiTheme="minorHAnsi" w:cstheme="minorHAnsi"/>
          <w:sz w:val="22"/>
          <w:szCs w:val="22"/>
        </w:rPr>
        <w:t xml:space="preserve"> and the action taken is timely</w:t>
      </w:r>
      <w:r w:rsidR="00EE5E72" w:rsidRPr="00E66423">
        <w:rPr>
          <w:rFonts w:asciiTheme="minorHAnsi" w:hAnsiTheme="minorHAnsi" w:cstheme="minorHAnsi"/>
          <w:sz w:val="22"/>
          <w:szCs w:val="22"/>
        </w:rPr>
        <w:t xml:space="preserve">, free from unlawful discrimination, </w:t>
      </w:r>
      <w:r w:rsidRPr="00E66423">
        <w:rPr>
          <w:rFonts w:asciiTheme="minorHAnsi" w:hAnsiTheme="minorHAnsi" w:cstheme="minorHAnsi"/>
          <w:sz w:val="22"/>
          <w:szCs w:val="22"/>
        </w:rPr>
        <w:t>and</w:t>
      </w:r>
      <w:r w:rsidRPr="00E66423">
        <w:rPr>
          <w:rFonts w:asciiTheme="minorHAnsi" w:hAnsiTheme="minorHAnsi" w:cstheme="minorHAnsi"/>
          <w:spacing w:val="-34"/>
          <w:sz w:val="22"/>
          <w:szCs w:val="22"/>
        </w:rPr>
        <w:t xml:space="preserve"> </w:t>
      </w:r>
      <w:r w:rsidRPr="00E66423">
        <w:rPr>
          <w:rFonts w:asciiTheme="minorHAnsi" w:hAnsiTheme="minorHAnsi" w:cstheme="minorHAnsi"/>
          <w:sz w:val="22"/>
          <w:szCs w:val="22"/>
        </w:rPr>
        <w:t>supportive.</w:t>
      </w:r>
    </w:p>
    <w:p w14:paraId="171BD1A4" w14:textId="4508D148" w:rsidR="00D71C0A" w:rsidRPr="00E66423" w:rsidRDefault="00D71C0A" w:rsidP="00537E57">
      <w:pPr>
        <w:pStyle w:val="BodyText"/>
        <w:spacing w:before="149"/>
        <w:ind w:left="0" w:right="338"/>
        <w:rPr>
          <w:rFonts w:asciiTheme="minorHAnsi" w:hAnsiTheme="minorHAnsi" w:cstheme="minorHAnsi"/>
          <w:sz w:val="22"/>
          <w:szCs w:val="22"/>
        </w:rPr>
      </w:pPr>
      <w:r w:rsidRPr="00E66423">
        <w:rPr>
          <w:rFonts w:asciiTheme="minorHAnsi" w:hAnsiTheme="minorHAnsi" w:cstheme="minorHAnsi"/>
          <w:sz w:val="22"/>
          <w:szCs w:val="22"/>
        </w:rPr>
        <w:t xml:space="preserve">Regular attendance at work is a term of every employee’s contract of employment. </w:t>
      </w:r>
    </w:p>
    <w:p w14:paraId="26DCF792" w14:textId="6A95AB12" w:rsidR="00D71C0A" w:rsidRPr="00E66423" w:rsidRDefault="00D71C0A" w:rsidP="00537E57">
      <w:pPr>
        <w:pStyle w:val="BodyText"/>
        <w:spacing w:before="149"/>
        <w:ind w:left="0" w:right="338"/>
        <w:rPr>
          <w:rFonts w:asciiTheme="minorHAnsi" w:hAnsiTheme="minorHAnsi" w:cstheme="minorHAnsi"/>
          <w:sz w:val="22"/>
          <w:szCs w:val="22"/>
        </w:rPr>
      </w:pPr>
      <w:r w:rsidRPr="00E66423">
        <w:rPr>
          <w:rFonts w:asciiTheme="minorHAnsi" w:hAnsiTheme="minorHAnsi" w:cstheme="minorHAnsi"/>
          <w:sz w:val="22"/>
          <w:szCs w:val="22"/>
        </w:rPr>
        <w:t>When implementing this policy, the school will have regard to the Health and Safety policy. Any member of staff is entitled to have access to data in line with the</w:t>
      </w:r>
      <w:r w:rsidR="005E1972">
        <w:rPr>
          <w:rFonts w:asciiTheme="minorHAnsi" w:hAnsiTheme="minorHAnsi" w:cstheme="minorHAnsi"/>
          <w:sz w:val="22"/>
          <w:szCs w:val="22"/>
        </w:rPr>
        <w:t xml:space="preserve"> </w:t>
      </w:r>
      <w:r w:rsidR="005E1972" w:rsidRPr="00A07693">
        <w:rPr>
          <w:rFonts w:asciiTheme="minorHAnsi" w:hAnsiTheme="minorHAnsi" w:cstheme="minorHAnsi"/>
          <w:sz w:val="22"/>
          <w:szCs w:val="22"/>
        </w:rPr>
        <w:t>school privacy notice</w:t>
      </w:r>
      <w:r w:rsidR="005E1972">
        <w:rPr>
          <w:rFonts w:asciiTheme="minorHAnsi" w:hAnsiTheme="minorHAnsi" w:cstheme="minorHAnsi"/>
          <w:sz w:val="22"/>
          <w:szCs w:val="22"/>
        </w:rPr>
        <w:t>,</w:t>
      </w:r>
      <w:r w:rsidRPr="00E66423">
        <w:rPr>
          <w:rFonts w:asciiTheme="minorHAnsi" w:hAnsiTheme="minorHAnsi" w:cstheme="minorHAnsi"/>
          <w:sz w:val="22"/>
          <w:szCs w:val="22"/>
        </w:rPr>
        <w:t xml:space="preserve"> provisions of General Data Protection Regu</w:t>
      </w:r>
      <w:r w:rsidR="00350AEA">
        <w:rPr>
          <w:rFonts w:asciiTheme="minorHAnsi" w:hAnsiTheme="minorHAnsi" w:cstheme="minorHAnsi"/>
          <w:sz w:val="22"/>
          <w:szCs w:val="22"/>
        </w:rPr>
        <w:t>lations and the Data Protection</w:t>
      </w:r>
      <w:r w:rsidRPr="00E66423">
        <w:rPr>
          <w:rFonts w:asciiTheme="minorHAnsi" w:hAnsiTheme="minorHAnsi" w:cstheme="minorHAnsi"/>
          <w:sz w:val="22"/>
          <w:szCs w:val="22"/>
        </w:rPr>
        <w:t xml:space="preserve"> Act 2018</w:t>
      </w:r>
      <w:r w:rsidR="005E1972">
        <w:rPr>
          <w:rFonts w:asciiTheme="minorHAnsi" w:hAnsiTheme="minorHAnsi" w:cstheme="minorHAnsi"/>
          <w:sz w:val="22"/>
          <w:szCs w:val="22"/>
        </w:rPr>
        <w:t>.</w:t>
      </w:r>
    </w:p>
    <w:p w14:paraId="0823CE81" w14:textId="77777777" w:rsidR="00537E57" w:rsidRPr="004414B8" w:rsidRDefault="00537E57" w:rsidP="00537E57">
      <w:pPr>
        <w:rPr>
          <w:rFonts w:eastAsia="Calibri" w:cstheme="minorHAnsi"/>
        </w:rPr>
      </w:pPr>
    </w:p>
    <w:p w14:paraId="60B5D1AD" w14:textId="77777777" w:rsidR="00537E57" w:rsidRPr="004414B8" w:rsidRDefault="00537E57" w:rsidP="00537E57">
      <w:pPr>
        <w:pStyle w:val="Heading1"/>
        <w:ind w:left="0" w:right="338"/>
        <w:rPr>
          <w:rFonts w:asciiTheme="minorHAnsi" w:hAnsiTheme="minorHAnsi" w:cstheme="minorHAnsi"/>
          <w:b w:val="0"/>
          <w:bCs w:val="0"/>
          <w:sz w:val="22"/>
          <w:szCs w:val="22"/>
        </w:rPr>
      </w:pPr>
      <w:r w:rsidRPr="004414B8">
        <w:rPr>
          <w:rFonts w:asciiTheme="minorHAnsi" w:hAnsiTheme="minorHAnsi" w:cstheme="minorHAnsi"/>
          <w:sz w:val="22"/>
          <w:szCs w:val="22"/>
        </w:rPr>
        <w:t>Aims</w:t>
      </w:r>
    </w:p>
    <w:p w14:paraId="3A39B722" w14:textId="77777777" w:rsidR="00537E57" w:rsidRPr="004414B8" w:rsidRDefault="00537E57" w:rsidP="00537E57">
      <w:pPr>
        <w:pStyle w:val="BodyText"/>
        <w:spacing w:before="146"/>
        <w:ind w:left="0" w:right="338"/>
        <w:rPr>
          <w:rFonts w:asciiTheme="minorHAnsi" w:hAnsiTheme="minorHAnsi" w:cstheme="minorHAnsi"/>
          <w:sz w:val="22"/>
          <w:szCs w:val="22"/>
        </w:rPr>
      </w:pPr>
      <w:r w:rsidRPr="004414B8">
        <w:rPr>
          <w:rFonts w:asciiTheme="minorHAnsi" w:hAnsiTheme="minorHAnsi" w:cstheme="minorHAnsi"/>
          <w:sz w:val="22"/>
          <w:szCs w:val="22"/>
        </w:rPr>
        <w:t>As a school we aim</w:t>
      </w:r>
      <w:r w:rsidRPr="004414B8">
        <w:rPr>
          <w:rFonts w:asciiTheme="minorHAnsi" w:hAnsiTheme="minorHAnsi" w:cstheme="minorHAnsi"/>
          <w:spacing w:val="-8"/>
          <w:sz w:val="22"/>
          <w:szCs w:val="22"/>
        </w:rPr>
        <w:t xml:space="preserve"> </w:t>
      </w:r>
      <w:r w:rsidRPr="004414B8">
        <w:rPr>
          <w:rFonts w:asciiTheme="minorHAnsi" w:hAnsiTheme="minorHAnsi" w:cstheme="minorHAnsi"/>
          <w:sz w:val="22"/>
          <w:szCs w:val="22"/>
        </w:rPr>
        <w:t>to:</w:t>
      </w:r>
    </w:p>
    <w:p w14:paraId="533372A9" w14:textId="75F0E6D7" w:rsidR="00537E57" w:rsidRPr="004414B8" w:rsidRDefault="00A07693" w:rsidP="00537E57">
      <w:pPr>
        <w:pStyle w:val="NoSpacing"/>
        <w:numPr>
          <w:ilvl w:val="0"/>
          <w:numId w:val="7"/>
        </w:numPr>
        <w:rPr>
          <w:rFonts w:cstheme="minorHAnsi"/>
        </w:rPr>
      </w:pPr>
      <w:r>
        <w:rPr>
          <w:rFonts w:cstheme="minorHAnsi"/>
        </w:rPr>
        <w:t>s</w:t>
      </w:r>
      <w:r w:rsidR="00537E57" w:rsidRPr="004414B8">
        <w:rPr>
          <w:rFonts w:cstheme="minorHAnsi"/>
        </w:rPr>
        <w:t xml:space="preserve">upport a </w:t>
      </w:r>
      <w:r w:rsidR="004414B8" w:rsidRPr="004414B8">
        <w:rPr>
          <w:rFonts w:cstheme="minorHAnsi"/>
        </w:rPr>
        <w:t>workplace</w:t>
      </w:r>
      <w:r w:rsidR="00537E57" w:rsidRPr="004414B8">
        <w:rPr>
          <w:rFonts w:cstheme="minorHAnsi"/>
        </w:rPr>
        <w:t xml:space="preserve"> health </w:t>
      </w:r>
      <w:r w:rsidR="004414B8" w:rsidRPr="004414B8">
        <w:rPr>
          <w:rFonts w:cstheme="minorHAnsi"/>
        </w:rPr>
        <w:t>strategy.</w:t>
      </w:r>
    </w:p>
    <w:p w14:paraId="77C29907" w14:textId="0A9986F3" w:rsidR="00537E57" w:rsidRPr="004414B8" w:rsidRDefault="00A07693" w:rsidP="00537E57">
      <w:pPr>
        <w:pStyle w:val="NoSpacing"/>
        <w:numPr>
          <w:ilvl w:val="0"/>
          <w:numId w:val="7"/>
        </w:numPr>
        <w:rPr>
          <w:rFonts w:cstheme="minorHAnsi"/>
        </w:rPr>
      </w:pPr>
      <w:r>
        <w:rPr>
          <w:rFonts w:cstheme="minorHAnsi"/>
          <w:strike/>
        </w:rPr>
        <w:t>s</w:t>
      </w:r>
      <w:r w:rsidR="00537E57" w:rsidRPr="004414B8">
        <w:rPr>
          <w:rFonts w:cstheme="minorHAnsi"/>
        </w:rPr>
        <w:t xml:space="preserve">upport healthy </w:t>
      </w:r>
      <w:r w:rsidR="004414B8" w:rsidRPr="004414B8">
        <w:rPr>
          <w:rFonts w:cstheme="minorHAnsi"/>
        </w:rPr>
        <w:t>lifestyles.</w:t>
      </w:r>
    </w:p>
    <w:p w14:paraId="7F75A75D" w14:textId="30F6F630" w:rsidR="00537E57" w:rsidRPr="004414B8" w:rsidRDefault="00537E57" w:rsidP="00537E57">
      <w:pPr>
        <w:pStyle w:val="NoSpacing"/>
        <w:numPr>
          <w:ilvl w:val="0"/>
          <w:numId w:val="7"/>
        </w:numPr>
        <w:rPr>
          <w:rFonts w:cstheme="minorHAnsi"/>
        </w:rPr>
      </w:pPr>
      <w:r w:rsidRPr="004414B8">
        <w:rPr>
          <w:rFonts w:cstheme="minorHAnsi"/>
        </w:rPr>
        <w:t>reduce the pressure that poor attendance places on</w:t>
      </w:r>
      <w:r w:rsidRPr="004414B8">
        <w:rPr>
          <w:rFonts w:cstheme="minorHAnsi"/>
          <w:spacing w:val="-30"/>
        </w:rPr>
        <w:t xml:space="preserve"> </w:t>
      </w:r>
      <w:r w:rsidR="004414B8" w:rsidRPr="004414B8">
        <w:rPr>
          <w:rFonts w:cstheme="minorHAnsi"/>
        </w:rPr>
        <w:t>staff</w:t>
      </w:r>
      <w:r w:rsidR="00E468AF">
        <w:rPr>
          <w:rFonts w:cstheme="minorHAnsi"/>
        </w:rPr>
        <w:t xml:space="preserve"> </w:t>
      </w:r>
      <w:r w:rsidR="00E468AF" w:rsidRPr="00A07693">
        <w:rPr>
          <w:rFonts w:cstheme="minorHAnsi"/>
        </w:rPr>
        <w:t xml:space="preserve">and </w:t>
      </w:r>
      <w:r w:rsidR="00072841" w:rsidRPr="00A07693">
        <w:rPr>
          <w:rFonts w:cstheme="minorHAnsi"/>
        </w:rPr>
        <w:t>our education provision</w:t>
      </w:r>
    </w:p>
    <w:p w14:paraId="5FA28482" w14:textId="0E50FED3" w:rsidR="00537E57" w:rsidRPr="004414B8" w:rsidRDefault="00537E57" w:rsidP="00537E57">
      <w:pPr>
        <w:pStyle w:val="NoSpacing"/>
        <w:numPr>
          <w:ilvl w:val="0"/>
          <w:numId w:val="7"/>
        </w:numPr>
        <w:rPr>
          <w:rFonts w:cstheme="minorHAnsi"/>
        </w:rPr>
      </w:pPr>
      <w:r w:rsidRPr="004414B8">
        <w:rPr>
          <w:rFonts w:cstheme="minorHAnsi"/>
        </w:rPr>
        <w:t>reduce</w:t>
      </w:r>
      <w:r w:rsidRPr="004414B8">
        <w:rPr>
          <w:rFonts w:cstheme="minorHAnsi"/>
          <w:spacing w:val="-5"/>
        </w:rPr>
        <w:t xml:space="preserve"> </w:t>
      </w:r>
      <w:r w:rsidRPr="004414B8">
        <w:rPr>
          <w:rFonts w:cstheme="minorHAnsi"/>
        </w:rPr>
        <w:t>the</w:t>
      </w:r>
      <w:r w:rsidRPr="004414B8">
        <w:rPr>
          <w:rFonts w:cstheme="minorHAnsi"/>
          <w:spacing w:val="-4"/>
        </w:rPr>
        <w:t xml:space="preserve"> </w:t>
      </w:r>
      <w:r w:rsidRPr="004414B8">
        <w:rPr>
          <w:rFonts w:cstheme="minorHAnsi"/>
        </w:rPr>
        <w:t>pressure</w:t>
      </w:r>
      <w:r w:rsidRPr="004414B8">
        <w:rPr>
          <w:rFonts w:cstheme="minorHAnsi"/>
          <w:spacing w:val="-4"/>
        </w:rPr>
        <w:t xml:space="preserve"> </w:t>
      </w:r>
      <w:r w:rsidRPr="004414B8">
        <w:rPr>
          <w:rFonts w:cstheme="minorHAnsi"/>
        </w:rPr>
        <w:t>that</w:t>
      </w:r>
      <w:r w:rsidRPr="004414B8">
        <w:rPr>
          <w:rFonts w:cstheme="minorHAnsi"/>
          <w:spacing w:val="-4"/>
        </w:rPr>
        <w:t xml:space="preserve"> </w:t>
      </w:r>
      <w:r w:rsidRPr="004414B8">
        <w:rPr>
          <w:rFonts w:cstheme="minorHAnsi"/>
        </w:rPr>
        <w:t>poor</w:t>
      </w:r>
      <w:r w:rsidRPr="004414B8">
        <w:rPr>
          <w:rFonts w:cstheme="minorHAnsi"/>
          <w:spacing w:val="-2"/>
        </w:rPr>
        <w:t xml:space="preserve"> </w:t>
      </w:r>
      <w:r w:rsidRPr="004414B8">
        <w:rPr>
          <w:rFonts w:cstheme="minorHAnsi"/>
        </w:rPr>
        <w:t>attendance</w:t>
      </w:r>
      <w:r w:rsidRPr="004414B8">
        <w:rPr>
          <w:rFonts w:cstheme="minorHAnsi"/>
          <w:spacing w:val="-2"/>
        </w:rPr>
        <w:t xml:space="preserve"> </w:t>
      </w:r>
      <w:r w:rsidRPr="004414B8">
        <w:rPr>
          <w:rFonts w:cstheme="minorHAnsi"/>
        </w:rPr>
        <w:t>places</w:t>
      </w:r>
      <w:r w:rsidRPr="004414B8">
        <w:rPr>
          <w:rFonts w:cstheme="minorHAnsi"/>
          <w:spacing w:val="-6"/>
        </w:rPr>
        <w:t xml:space="preserve"> </w:t>
      </w:r>
      <w:r w:rsidRPr="004414B8">
        <w:rPr>
          <w:rFonts w:cstheme="minorHAnsi"/>
        </w:rPr>
        <w:t>on</w:t>
      </w:r>
      <w:r w:rsidRPr="004414B8">
        <w:rPr>
          <w:rFonts w:cstheme="minorHAnsi"/>
          <w:spacing w:val="-4"/>
        </w:rPr>
        <w:t xml:space="preserve"> </w:t>
      </w:r>
      <w:r w:rsidRPr="004414B8">
        <w:rPr>
          <w:rFonts w:cstheme="minorHAnsi"/>
        </w:rPr>
        <w:t>the</w:t>
      </w:r>
      <w:r w:rsidRPr="004414B8">
        <w:rPr>
          <w:rFonts w:cstheme="minorHAnsi"/>
          <w:spacing w:val="-5"/>
        </w:rPr>
        <w:t xml:space="preserve"> </w:t>
      </w:r>
      <w:r w:rsidRPr="004414B8">
        <w:rPr>
          <w:rFonts w:cstheme="minorHAnsi"/>
        </w:rPr>
        <w:t>school</w:t>
      </w:r>
      <w:r w:rsidRPr="004414B8">
        <w:rPr>
          <w:rFonts w:cstheme="minorHAnsi"/>
          <w:spacing w:val="-5"/>
        </w:rPr>
        <w:t xml:space="preserve"> </w:t>
      </w:r>
      <w:r w:rsidR="004414B8" w:rsidRPr="004414B8">
        <w:rPr>
          <w:rFonts w:cstheme="minorHAnsi"/>
        </w:rPr>
        <w:t>budget.</w:t>
      </w:r>
    </w:p>
    <w:p w14:paraId="78C25474" w14:textId="77777777" w:rsidR="00537E57" w:rsidRPr="004414B8" w:rsidRDefault="00537E57" w:rsidP="00537E57">
      <w:pPr>
        <w:spacing w:before="2"/>
        <w:rPr>
          <w:rFonts w:eastAsia="Calibri" w:cstheme="minorHAnsi"/>
        </w:rPr>
      </w:pPr>
    </w:p>
    <w:p w14:paraId="522ECF30" w14:textId="77777777" w:rsidR="00537E57" w:rsidRPr="004414B8" w:rsidRDefault="00537E57" w:rsidP="00537E57">
      <w:pPr>
        <w:pStyle w:val="BodyText"/>
        <w:ind w:left="118" w:right="338"/>
        <w:rPr>
          <w:rFonts w:asciiTheme="minorHAnsi" w:hAnsiTheme="minorHAnsi" w:cstheme="minorHAnsi"/>
          <w:sz w:val="22"/>
          <w:szCs w:val="22"/>
        </w:rPr>
      </w:pPr>
      <w:r w:rsidRPr="004414B8">
        <w:rPr>
          <w:rFonts w:asciiTheme="minorHAnsi" w:hAnsiTheme="minorHAnsi" w:cstheme="minorHAnsi"/>
          <w:sz w:val="22"/>
          <w:szCs w:val="22"/>
        </w:rPr>
        <w:t>Our expected outcomes</w:t>
      </w:r>
      <w:r w:rsidRPr="004414B8">
        <w:rPr>
          <w:rFonts w:asciiTheme="minorHAnsi" w:hAnsiTheme="minorHAnsi" w:cstheme="minorHAnsi"/>
          <w:spacing w:val="-8"/>
          <w:sz w:val="22"/>
          <w:szCs w:val="22"/>
        </w:rPr>
        <w:t xml:space="preserve"> </w:t>
      </w:r>
      <w:r w:rsidRPr="004414B8">
        <w:rPr>
          <w:rFonts w:asciiTheme="minorHAnsi" w:hAnsiTheme="minorHAnsi" w:cstheme="minorHAnsi"/>
          <w:sz w:val="22"/>
          <w:szCs w:val="22"/>
        </w:rPr>
        <w:t>are:</w:t>
      </w:r>
    </w:p>
    <w:p w14:paraId="68CF57C0" w14:textId="77777777" w:rsidR="00537E57" w:rsidRPr="004414B8" w:rsidRDefault="00537E57" w:rsidP="00537E57">
      <w:pPr>
        <w:pStyle w:val="BodyText"/>
        <w:numPr>
          <w:ilvl w:val="0"/>
          <w:numId w:val="5"/>
        </w:numPr>
        <w:ind w:right="338"/>
        <w:rPr>
          <w:rFonts w:asciiTheme="minorHAnsi" w:hAnsiTheme="minorHAnsi" w:cstheme="minorHAnsi"/>
          <w:sz w:val="22"/>
          <w:szCs w:val="22"/>
        </w:rPr>
      </w:pPr>
      <w:r w:rsidRPr="004414B8">
        <w:rPr>
          <w:rFonts w:asciiTheme="minorHAnsi" w:hAnsiTheme="minorHAnsi" w:cstheme="minorHAnsi"/>
          <w:sz w:val="22"/>
          <w:szCs w:val="22"/>
        </w:rPr>
        <w:t>improvement in the quality of teaching and learning</w:t>
      </w:r>
    </w:p>
    <w:p w14:paraId="71048071" w14:textId="77777777" w:rsidR="00537E57" w:rsidRPr="004414B8" w:rsidRDefault="00537E57" w:rsidP="00537E57">
      <w:pPr>
        <w:pStyle w:val="BodyText"/>
        <w:numPr>
          <w:ilvl w:val="0"/>
          <w:numId w:val="5"/>
        </w:numPr>
        <w:ind w:right="338"/>
        <w:rPr>
          <w:rFonts w:asciiTheme="minorHAnsi" w:hAnsiTheme="minorHAnsi" w:cstheme="minorHAnsi"/>
          <w:sz w:val="22"/>
          <w:szCs w:val="22"/>
        </w:rPr>
      </w:pPr>
      <w:r w:rsidRPr="004414B8">
        <w:rPr>
          <w:rFonts w:asciiTheme="minorHAnsi" w:hAnsiTheme="minorHAnsi" w:cstheme="minorHAnsi"/>
          <w:sz w:val="22"/>
          <w:szCs w:val="22"/>
        </w:rPr>
        <w:t>improvement in the quality of support, service quality and availability</w:t>
      </w:r>
    </w:p>
    <w:p w14:paraId="54C07000" w14:textId="77777777" w:rsidR="00537E57" w:rsidRPr="004414B8" w:rsidRDefault="00537E57" w:rsidP="00537E57">
      <w:pPr>
        <w:pStyle w:val="BodyText"/>
        <w:numPr>
          <w:ilvl w:val="0"/>
          <w:numId w:val="5"/>
        </w:numPr>
        <w:ind w:right="338"/>
        <w:rPr>
          <w:rFonts w:asciiTheme="minorHAnsi" w:hAnsiTheme="minorHAnsi" w:cstheme="minorHAnsi"/>
          <w:sz w:val="22"/>
          <w:szCs w:val="22"/>
        </w:rPr>
      </w:pPr>
      <w:r w:rsidRPr="004414B8">
        <w:rPr>
          <w:rFonts w:asciiTheme="minorHAnsi" w:hAnsiTheme="minorHAnsi" w:cstheme="minorHAnsi"/>
          <w:sz w:val="22"/>
          <w:szCs w:val="22"/>
        </w:rPr>
        <w:t>improvement in staff health and morale</w:t>
      </w:r>
    </w:p>
    <w:p w14:paraId="7595A110" w14:textId="77777777" w:rsidR="00537E57" w:rsidRPr="004414B8" w:rsidRDefault="00537E57" w:rsidP="00537E57">
      <w:pPr>
        <w:pStyle w:val="BodyText"/>
        <w:numPr>
          <w:ilvl w:val="0"/>
          <w:numId w:val="5"/>
        </w:numPr>
        <w:ind w:right="338"/>
        <w:rPr>
          <w:rFonts w:asciiTheme="minorHAnsi" w:hAnsiTheme="minorHAnsi" w:cstheme="minorHAnsi"/>
          <w:sz w:val="22"/>
          <w:szCs w:val="22"/>
        </w:rPr>
      </w:pPr>
      <w:r w:rsidRPr="004414B8">
        <w:rPr>
          <w:rFonts w:asciiTheme="minorHAnsi" w:hAnsiTheme="minorHAnsi" w:cstheme="minorHAnsi"/>
          <w:sz w:val="22"/>
          <w:szCs w:val="22"/>
        </w:rPr>
        <w:t>improvement in recruitment and retention</w:t>
      </w:r>
    </w:p>
    <w:p w14:paraId="0850E6B1" w14:textId="77777777" w:rsidR="00537E57" w:rsidRPr="004414B8" w:rsidRDefault="00537E57" w:rsidP="00537E57">
      <w:pPr>
        <w:pStyle w:val="BodyText"/>
        <w:ind w:right="338"/>
        <w:rPr>
          <w:rFonts w:asciiTheme="minorHAnsi" w:hAnsiTheme="minorHAnsi" w:cstheme="minorHAnsi"/>
          <w:sz w:val="22"/>
          <w:szCs w:val="22"/>
        </w:rPr>
      </w:pPr>
    </w:p>
    <w:p w14:paraId="22AEBBCA" w14:textId="77777777" w:rsidR="00537E57" w:rsidRPr="004414B8" w:rsidRDefault="00537E57" w:rsidP="00537E57">
      <w:pPr>
        <w:pStyle w:val="BodyText"/>
        <w:ind w:right="338"/>
        <w:rPr>
          <w:rFonts w:asciiTheme="minorHAnsi" w:hAnsiTheme="minorHAnsi" w:cstheme="minorHAnsi"/>
          <w:sz w:val="22"/>
          <w:szCs w:val="22"/>
        </w:rPr>
      </w:pPr>
      <w:r w:rsidRPr="004414B8">
        <w:rPr>
          <w:rFonts w:asciiTheme="minorHAnsi" w:hAnsiTheme="minorHAnsi" w:cstheme="minorHAnsi"/>
          <w:sz w:val="22"/>
          <w:szCs w:val="22"/>
        </w:rPr>
        <w:t>Implications for Implementation include:</w:t>
      </w:r>
    </w:p>
    <w:p w14:paraId="246703A9" w14:textId="77777777" w:rsidR="00537E57" w:rsidRPr="004414B8" w:rsidRDefault="00537E57" w:rsidP="00537E57">
      <w:pPr>
        <w:pStyle w:val="BodyText"/>
        <w:numPr>
          <w:ilvl w:val="0"/>
          <w:numId w:val="8"/>
        </w:numPr>
        <w:ind w:right="338"/>
        <w:rPr>
          <w:rFonts w:asciiTheme="minorHAnsi" w:hAnsiTheme="minorHAnsi" w:cstheme="minorHAnsi"/>
          <w:sz w:val="22"/>
          <w:szCs w:val="22"/>
        </w:rPr>
      </w:pPr>
      <w:r w:rsidRPr="004414B8">
        <w:rPr>
          <w:rFonts w:asciiTheme="minorHAnsi" w:hAnsiTheme="minorHAnsi" w:cstheme="minorHAnsi"/>
          <w:sz w:val="22"/>
          <w:szCs w:val="22"/>
        </w:rPr>
        <w:t>line management involvement</w:t>
      </w:r>
    </w:p>
    <w:p w14:paraId="1F04249E" w14:textId="77777777" w:rsidR="00537E57" w:rsidRPr="004414B8" w:rsidRDefault="00537E57" w:rsidP="00537E57">
      <w:pPr>
        <w:pStyle w:val="BodyText"/>
        <w:numPr>
          <w:ilvl w:val="0"/>
          <w:numId w:val="8"/>
        </w:numPr>
        <w:ind w:right="338"/>
        <w:rPr>
          <w:rFonts w:asciiTheme="minorHAnsi" w:hAnsiTheme="minorHAnsi" w:cstheme="minorHAnsi"/>
          <w:sz w:val="22"/>
          <w:szCs w:val="22"/>
        </w:rPr>
      </w:pPr>
      <w:r w:rsidRPr="004414B8">
        <w:rPr>
          <w:rFonts w:asciiTheme="minorHAnsi" w:hAnsiTheme="minorHAnsi" w:cstheme="minorHAnsi"/>
          <w:sz w:val="22"/>
          <w:szCs w:val="22"/>
        </w:rPr>
        <w:t>trigger points for action</w:t>
      </w:r>
    </w:p>
    <w:p w14:paraId="7CFD7A0A" w14:textId="77777777" w:rsidR="00537E57" w:rsidRPr="004414B8" w:rsidRDefault="00537E57" w:rsidP="00537E57">
      <w:pPr>
        <w:pStyle w:val="BodyText"/>
        <w:numPr>
          <w:ilvl w:val="0"/>
          <w:numId w:val="8"/>
        </w:numPr>
        <w:ind w:right="338"/>
        <w:rPr>
          <w:rFonts w:asciiTheme="minorHAnsi" w:hAnsiTheme="minorHAnsi" w:cstheme="minorHAnsi"/>
          <w:sz w:val="22"/>
          <w:szCs w:val="22"/>
        </w:rPr>
      </w:pPr>
      <w:r w:rsidRPr="004414B8">
        <w:rPr>
          <w:rFonts w:asciiTheme="minorHAnsi" w:hAnsiTheme="minorHAnsi" w:cstheme="minorHAnsi"/>
          <w:sz w:val="22"/>
          <w:szCs w:val="22"/>
        </w:rPr>
        <w:t>counselling interviews</w:t>
      </w:r>
    </w:p>
    <w:p w14:paraId="233FDE20" w14:textId="77777777" w:rsidR="00537E57" w:rsidRPr="004414B8" w:rsidRDefault="00537E57" w:rsidP="00537E57">
      <w:pPr>
        <w:pStyle w:val="BodyText"/>
        <w:numPr>
          <w:ilvl w:val="0"/>
          <w:numId w:val="8"/>
        </w:numPr>
        <w:ind w:right="338"/>
        <w:rPr>
          <w:rFonts w:asciiTheme="minorHAnsi" w:hAnsiTheme="minorHAnsi" w:cstheme="minorHAnsi"/>
          <w:sz w:val="22"/>
          <w:szCs w:val="22"/>
        </w:rPr>
      </w:pPr>
      <w:r w:rsidRPr="004414B8">
        <w:rPr>
          <w:rFonts w:asciiTheme="minorHAnsi" w:hAnsiTheme="minorHAnsi" w:cstheme="minorHAnsi"/>
          <w:sz w:val="22"/>
          <w:szCs w:val="22"/>
        </w:rPr>
        <w:t>referral to Occupational Health where appropriate</w:t>
      </w:r>
    </w:p>
    <w:p w14:paraId="64393B47" w14:textId="77777777" w:rsidR="00537E57" w:rsidRPr="004414B8" w:rsidRDefault="00537E57" w:rsidP="00537E57">
      <w:pPr>
        <w:pStyle w:val="BodyText"/>
        <w:numPr>
          <w:ilvl w:val="0"/>
          <w:numId w:val="8"/>
        </w:numPr>
        <w:ind w:right="338"/>
        <w:rPr>
          <w:rFonts w:asciiTheme="minorHAnsi" w:hAnsiTheme="minorHAnsi" w:cstheme="minorHAnsi"/>
          <w:sz w:val="22"/>
          <w:szCs w:val="22"/>
        </w:rPr>
      </w:pPr>
      <w:r w:rsidRPr="004414B8">
        <w:rPr>
          <w:rFonts w:asciiTheme="minorHAnsi" w:hAnsiTheme="minorHAnsi" w:cstheme="minorHAnsi"/>
          <w:sz w:val="22"/>
          <w:szCs w:val="22"/>
        </w:rPr>
        <w:t>capability hearings (for serious, sustained attendance problems)</w:t>
      </w:r>
    </w:p>
    <w:p w14:paraId="02A401D7" w14:textId="5780CD84" w:rsidR="00537E57" w:rsidRPr="004414B8" w:rsidRDefault="00537E57" w:rsidP="00537E57">
      <w:pPr>
        <w:pStyle w:val="BodyText"/>
        <w:numPr>
          <w:ilvl w:val="0"/>
          <w:numId w:val="8"/>
        </w:numPr>
        <w:ind w:right="338"/>
        <w:rPr>
          <w:rFonts w:asciiTheme="minorHAnsi" w:hAnsiTheme="minorHAnsi" w:cstheme="minorHAnsi"/>
          <w:sz w:val="22"/>
          <w:szCs w:val="22"/>
        </w:rPr>
      </w:pPr>
      <w:r w:rsidRPr="004414B8">
        <w:rPr>
          <w:rFonts w:asciiTheme="minorHAnsi" w:hAnsiTheme="minorHAnsi" w:cstheme="minorHAnsi"/>
          <w:sz w:val="22"/>
          <w:szCs w:val="22"/>
        </w:rPr>
        <w:t xml:space="preserve">compliance with the Equality Act, 2010, local authority procedures and guidelines and all current legislation </w:t>
      </w:r>
      <w:r w:rsidR="004414B8" w:rsidRPr="004414B8">
        <w:rPr>
          <w:rFonts w:asciiTheme="minorHAnsi" w:hAnsiTheme="minorHAnsi" w:cstheme="minorHAnsi"/>
          <w:sz w:val="22"/>
          <w:szCs w:val="22"/>
        </w:rPr>
        <w:t>regarding</w:t>
      </w:r>
      <w:r w:rsidRPr="004414B8">
        <w:rPr>
          <w:rFonts w:asciiTheme="minorHAnsi" w:hAnsiTheme="minorHAnsi" w:cstheme="minorHAnsi"/>
          <w:sz w:val="22"/>
          <w:szCs w:val="22"/>
        </w:rPr>
        <w:t xml:space="preserve"> employment of staff in a school</w:t>
      </w:r>
    </w:p>
    <w:p w14:paraId="68E74FEC" w14:textId="77777777" w:rsidR="00537E57" w:rsidRPr="004414B8" w:rsidRDefault="00537E57" w:rsidP="00537E57">
      <w:pPr>
        <w:pStyle w:val="Heading1"/>
        <w:ind w:right="338"/>
        <w:rPr>
          <w:rFonts w:asciiTheme="minorHAnsi" w:hAnsiTheme="minorHAnsi" w:cstheme="minorHAnsi"/>
          <w:b w:val="0"/>
          <w:bCs w:val="0"/>
          <w:sz w:val="22"/>
          <w:szCs w:val="22"/>
        </w:rPr>
      </w:pPr>
    </w:p>
    <w:p w14:paraId="0CF20122" w14:textId="77777777" w:rsidR="00537E57" w:rsidRPr="004414B8" w:rsidRDefault="00537E57" w:rsidP="00537E57">
      <w:pPr>
        <w:pStyle w:val="Heading1"/>
        <w:ind w:right="338"/>
        <w:rPr>
          <w:rFonts w:asciiTheme="minorHAnsi" w:hAnsiTheme="minorHAnsi" w:cstheme="minorHAnsi"/>
          <w:b w:val="0"/>
          <w:bCs w:val="0"/>
          <w:sz w:val="22"/>
          <w:szCs w:val="22"/>
        </w:rPr>
      </w:pPr>
      <w:r w:rsidRPr="004414B8">
        <w:rPr>
          <w:rFonts w:asciiTheme="minorHAnsi" w:hAnsiTheme="minorHAnsi" w:cstheme="minorHAnsi"/>
          <w:sz w:val="22"/>
          <w:szCs w:val="22"/>
        </w:rPr>
        <w:t>Practice</w:t>
      </w:r>
    </w:p>
    <w:p w14:paraId="3B222B27" w14:textId="77777777" w:rsidR="00537E57" w:rsidRPr="004414B8" w:rsidRDefault="00537E57" w:rsidP="00537E57">
      <w:pPr>
        <w:pStyle w:val="BodyText"/>
        <w:spacing w:before="146"/>
        <w:ind w:left="118" w:right="338"/>
        <w:rPr>
          <w:rFonts w:asciiTheme="minorHAnsi" w:hAnsiTheme="minorHAnsi" w:cstheme="minorHAnsi"/>
          <w:sz w:val="22"/>
          <w:szCs w:val="22"/>
        </w:rPr>
      </w:pPr>
      <w:r w:rsidRPr="004414B8">
        <w:rPr>
          <w:rFonts w:asciiTheme="minorHAnsi" w:hAnsiTheme="minorHAnsi" w:cstheme="minorHAnsi"/>
          <w:sz w:val="22"/>
          <w:szCs w:val="22"/>
        </w:rPr>
        <w:t>Our current practice is outlined in the following</w:t>
      </w:r>
      <w:r w:rsidRPr="004414B8">
        <w:rPr>
          <w:rFonts w:asciiTheme="minorHAnsi" w:hAnsiTheme="minorHAnsi" w:cstheme="minorHAnsi"/>
          <w:spacing w:val="-29"/>
          <w:sz w:val="22"/>
          <w:szCs w:val="22"/>
        </w:rPr>
        <w:t xml:space="preserve"> </w:t>
      </w:r>
      <w:r w:rsidRPr="004414B8">
        <w:rPr>
          <w:rFonts w:asciiTheme="minorHAnsi" w:hAnsiTheme="minorHAnsi" w:cstheme="minorHAnsi"/>
          <w:sz w:val="22"/>
          <w:szCs w:val="22"/>
        </w:rPr>
        <w:t>appendices:</w:t>
      </w:r>
    </w:p>
    <w:p w14:paraId="28DE3AAE" w14:textId="77777777" w:rsidR="00537E57" w:rsidRPr="004414B8" w:rsidRDefault="00537E57" w:rsidP="00537E57">
      <w:pPr>
        <w:pStyle w:val="BodyText"/>
        <w:spacing w:before="146"/>
        <w:ind w:left="118" w:right="338"/>
        <w:rPr>
          <w:rFonts w:asciiTheme="minorHAnsi" w:hAnsiTheme="minorHAnsi" w:cstheme="minorHAnsi"/>
          <w:sz w:val="22"/>
          <w:szCs w:val="22"/>
        </w:rPr>
      </w:pPr>
      <w:r w:rsidRPr="004414B8">
        <w:rPr>
          <w:rFonts w:asciiTheme="minorHAnsi" w:hAnsiTheme="minorHAnsi" w:cstheme="minorHAnsi"/>
          <w:sz w:val="22"/>
          <w:szCs w:val="22"/>
        </w:rPr>
        <w:t xml:space="preserve">Appendix </w:t>
      </w:r>
      <w:proofErr w:type="spellStart"/>
      <w:r w:rsidRPr="004414B8">
        <w:rPr>
          <w:rFonts w:asciiTheme="minorHAnsi" w:hAnsiTheme="minorHAnsi" w:cstheme="minorHAnsi"/>
          <w:sz w:val="22"/>
          <w:szCs w:val="22"/>
        </w:rPr>
        <w:t>A</w:t>
      </w:r>
      <w:proofErr w:type="spellEnd"/>
      <w:r w:rsidRPr="004414B8">
        <w:rPr>
          <w:rFonts w:asciiTheme="minorHAnsi" w:hAnsiTheme="minorHAnsi" w:cstheme="minorHAnsi"/>
          <w:sz w:val="22"/>
          <w:szCs w:val="22"/>
        </w:rPr>
        <w:tab/>
      </w:r>
      <w:r w:rsidRPr="004414B8">
        <w:rPr>
          <w:rFonts w:asciiTheme="minorHAnsi" w:hAnsiTheme="minorHAnsi" w:cstheme="minorHAnsi"/>
          <w:sz w:val="22"/>
          <w:szCs w:val="22"/>
        </w:rPr>
        <w:tab/>
        <w:t>Overview</w:t>
      </w:r>
    </w:p>
    <w:p w14:paraId="707DF1EF" w14:textId="77777777" w:rsidR="00537E57" w:rsidRPr="004414B8" w:rsidRDefault="00537E57" w:rsidP="00537E57">
      <w:pPr>
        <w:pStyle w:val="BodyText"/>
        <w:spacing w:before="146"/>
        <w:ind w:left="118" w:right="338"/>
        <w:rPr>
          <w:rFonts w:asciiTheme="minorHAnsi" w:hAnsiTheme="minorHAnsi" w:cstheme="minorHAnsi"/>
          <w:sz w:val="22"/>
          <w:szCs w:val="22"/>
        </w:rPr>
      </w:pPr>
      <w:r w:rsidRPr="004414B8">
        <w:rPr>
          <w:rFonts w:asciiTheme="minorHAnsi" w:hAnsiTheme="minorHAnsi" w:cstheme="minorHAnsi"/>
          <w:sz w:val="22"/>
          <w:szCs w:val="22"/>
        </w:rPr>
        <w:t>Appendix B</w:t>
      </w:r>
      <w:r w:rsidRPr="004414B8">
        <w:rPr>
          <w:rFonts w:asciiTheme="minorHAnsi" w:hAnsiTheme="minorHAnsi" w:cstheme="minorHAnsi"/>
          <w:sz w:val="22"/>
          <w:szCs w:val="22"/>
        </w:rPr>
        <w:tab/>
      </w:r>
      <w:r w:rsidRPr="004414B8">
        <w:rPr>
          <w:rFonts w:asciiTheme="minorHAnsi" w:hAnsiTheme="minorHAnsi" w:cstheme="minorHAnsi"/>
          <w:sz w:val="22"/>
          <w:szCs w:val="22"/>
        </w:rPr>
        <w:tab/>
        <w:t>Reporting and Recording Absence</w:t>
      </w:r>
    </w:p>
    <w:p w14:paraId="2AB75E07" w14:textId="1A3C8BC0" w:rsidR="00537E57" w:rsidRPr="004414B8" w:rsidRDefault="00537E57" w:rsidP="00537E57">
      <w:pPr>
        <w:pStyle w:val="BodyText"/>
        <w:spacing w:before="146"/>
        <w:ind w:left="118" w:right="338"/>
        <w:rPr>
          <w:rFonts w:asciiTheme="minorHAnsi" w:hAnsiTheme="minorHAnsi" w:cstheme="minorHAnsi"/>
          <w:sz w:val="22"/>
          <w:szCs w:val="22"/>
        </w:rPr>
      </w:pPr>
      <w:r w:rsidRPr="004414B8">
        <w:rPr>
          <w:rFonts w:asciiTheme="minorHAnsi" w:hAnsiTheme="minorHAnsi" w:cstheme="minorHAnsi"/>
          <w:sz w:val="22"/>
          <w:szCs w:val="22"/>
        </w:rPr>
        <w:t>Appendix C</w:t>
      </w:r>
      <w:r w:rsidRPr="004414B8">
        <w:rPr>
          <w:rFonts w:asciiTheme="minorHAnsi" w:hAnsiTheme="minorHAnsi" w:cstheme="minorHAnsi"/>
          <w:sz w:val="22"/>
          <w:szCs w:val="22"/>
        </w:rPr>
        <w:tab/>
      </w:r>
      <w:r w:rsidRPr="004414B8">
        <w:rPr>
          <w:rFonts w:asciiTheme="minorHAnsi" w:hAnsiTheme="minorHAnsi" w:cstheme="minorHAnsi"/>
          <w:sz w:val="22"/>
          <w:szCs w:val="22"/>
        </w:rPr>
        <w:tab/>
      </w:r>
      <w:r w:rsidR="00C57C6B">
        <w:rPr>
          <w:rFonts w:asciiTheme="minorHAnsi" w:hAnsiTheme="minorHAnsi" w:cstheme="minorHAnsi"/>
          <w:sz w:val="22"/>
          <w:szCs w:val="22"/>
        </w:rPr>
        <w:t xml:space="preserve">Special </w:t>
      </w:r>
      <w:r w:rsidRPr="004414B8">
        <w:rPr>
          <w:rFonts w:asciiTheme="minorHAnsi" w:hAnsiTheme="minorHAnsi" w:cstheme="minorHAnsi"/>
          <w:sz w:val="22"/>
          <w:szCs w:val="22"/>
        </w:rPr>
        <w:t>Leave of Absence</w:t>
      </w:r>
    </w:p>
    <w:p w14:paraId="579F044A" w14:textId="77777777" w:rsidR="00537E57" w:rsidRPr="004414B8" w:rsidRDefault="00537E57" w:rsidP="00537E57">
      <w:pPr>
        <w:pStyle w:val="BodyText"/>
        <w:spacing w:before="146"/>
        <w:ind w:left="118" w:right="338"/>
        <w:rPr>
          <w:rFonts w:asciiTheme="minorHAnsi" w:hAnsiTheme="minorHAnsi" w:cstheme="minorHAnsi"/>
          <w:sz w:val="22"/>
          <w:szCs w:val="22"/>
        </w:rPr>
      </w:pPr>
      <w:r w:rsidRPr="004414B8">
        <w:rPr>
          <w:rFonts w:asciiTheme="minorHAnsi" w:hAnsiTheme="minorHAnsi" w:cstheme="minorHAnsi"/>
          <w:sz w:val="22"/>
          <w:szCs w:val="22"/>
        </w:rPr>
        <w:t>Appendix D</w:t>
      </w:r>
      <w:r w:rsidRPr="004414B8">
        <w:rPr>
          <w:rFonts w:asciiTheme="minorHAnsi" w:hAnsiTheme="minorHAnsi" w:cstheme="minorHAnsi"/>
          <w:sz w:val="22"/>
          <w:szCs w:val="22"/>
        </w:rPr>
        <w:tab/>
      </w:r>
      <w:r w:rsidRPr="004414B8">
        <w:rPr>
          <w:rFonts w:asciiTheme="minorHAnsi" w:hAnsiTheme="minorHAnsi" w:cstheme="minorHAnsi"/>
          <w:sz w:val="22"/>
          <w:szCs w:val="22"/>
        </w:rPr>
        <w:tab/>
        <w:t>Summary of Attendance Management Procedure</w:t>
      </w:r>
    </w:p>
    <w:p w14:paraId="0A746B3F" w14:textId="77777777" w:rsidR="00537E57" w:rsidRPr="004414B8" w:rsidRDefault="00537E57" w:rsidP="00537E57">
      <w:pPr>
        <w:pStyle w:val="BodyText"/>
        <w:spacing w:before="146"/>
        <w:ind w:left="118" w:right="338"/>
        <w:rPr>
          <w:rFonts w:asciiTheme="minorHAnsi" w:hAnsiTheme="minorHAnsi" w:cstheme="minorHAnsi"/>
          <w:sz w:val="22"/>
          <w:szCs w:val="22"/>
        </w:rPr>
      </w:pPr>
      <w:r w:rsidRPr="004414B8">
        <w:rPr>
          <w:rFonts w:asciiTheme="minorHAnsi" w:hAnsiTheme="minorHAnsi" w:cstheme="minorHAnsi"/>
          <w:sz w:val="22"/>
          <w:szCs w:val="22"/>
        </w:rPr>
        <w:t>Appendix E</w:t>
      </w:r>
      <w:r w:rsidRPr="004414B8">
        <w:rPr>
          <w:rFonts w:asciiTheme="minorHAnsi" w:hAnsiTheme="minorHAnsi" w:cstheme="minorHAnsi"/>
          <w:sz w:val="22"/>
          <w:szCs w:val="22"/>
        </w:rPr>
        <w:tab/>
      </w:r>
      <w:r w:rsidRPr="004414B8">
        <w:rPr>
          <w:rFonts w:asciiTheme="minorHAnsi" w:hAnsiTheme="minorHAnsi" w:cstheme="minorHAnsi"/>
          <w:sz w:val="22"/>
          <w:szCs w:val="22"/>
        </w:rPr>
        <w:tab/>
        <w:t>Short term/Non-continuous Absence</w:t>
      </w:r>
    </w:p>
    <w:p w14:paraId="2F42F3A1" w14:textId="77777777" w:rsidR="00537E57" w:rsidRPr="004414B8" w:rsidRDefault="00537E57" w:rsidP="00537E57">
      <w:pPr>
        <w:pStyle w:val="BodyText"/>
        <w:spacing w:before="146"/>
        <w:ind w:left="118" w:right="338"/>
        <w:rPr>
          <w:rFonts w:asciiTheme="minorHAnsi" w:hAnsiTheme="minorHAnsi" w:cstheme="minorHAnsi"/>
          <w:sz w:val="22"/>
          <w:szCs w:val="22"/>
        </w:rPr>
      </w:pPr>
      <w:r w:rsidRPr="004414B8">
        <w:rPr>
          <w:rFonts w:asciiTheme="minorHAnsi" w:hAnsiTheme="minorHAnsi" w:cstheme="minorHAnsi"/>
          <w:sz w:val="22"/>
          <w:szCs w:val="22"/>
        </w:rPr>
        <w:t>Appendix F</w:t>
      </w:r>
      <w:r w:rsidRPr="004414B8">
        <w:rPr>
          <w:rFonts w:asciiTheme="minorHAnsi" w:hAnsiTheme="minorHAnsi" w:cstheme="minorHAnsi"/>
          <w:sz w:val="22"/>
          <w:szCs w:val="22"/>
        </w:rPr>
        <w:tab/>
      </w:r>
      <w:r w:rsidRPr="004414B8">
        <w:rPr>
          <w:rFonts w:asciiTheme="minorHAnsi" w:hAnsiTheme="minorHAnsi" w:cstheme="minorHAnsi"/>
          <w:sz w:val="22"/>
          <w:szCs w:val="22"/>
        </w:rPr>
        <w:tab/>
        <w:t>Long term/Continuous Absence</w:t>
      </w:r>
    </w:p>
    <w:p w14:paraId="3689339E" w14:textId="77777777" w:rsidR="00537E57" w:rsidRPr="004414B8" w:rsidRDefault="00537E57" w:rsidP="00537E57">
      <w:pPr>
        <w:pStyle w:val="BodyText"/>
        <w:spacing w:before="146"/>
        <w:ind w:left="118" w:right="338"/>
        <w:rPr>
          <w:rFonts w:asciiTheme="minorHAnsi" w:hAnsiTheme="minorHAnsi" w:cstheme="minorHAnsi"/>
          <w:sz w:val="22"/>
          <w:szCs w:val="22"/>
        </w:rPr>
      </w:pPr>
      <w:r w:rsidRPr="004414B8">
        <w:rPr>
          <w:rFonts w:asciiTheme="minorHAnsi" w:hAnsiTheme="minorHAnsi" w:cstheme="minorHAnsi"/>
          <w:sz w:val="22"/>
          <w:szCs w:val="22"/>
        </w:rPr>
        <w:t>Appendix G</w:t>
      </w:r>
      <w:r w:rsidRPr="004414B8">
        <w:rPr>
          <w:rFonts w:asciiTheme="minorHAnsi" w:hAnsiTheme="minorHAnsi" w:cstheme="minorHAnsi"/>
          <w:sz w:val="22"/>
          <w:szCs w:val="22"/>
        </w:rPr>
        <w:tab/>
      </w:r>
      <w:r w:rsidRPr="004414B8">
        <w:rPr>
          <w:rFonts w:asciiTheme="minorHAnsi" w:hAnsiTheme="minorHAnsi" w:cstheme="minorHAnsi"/>
          <w:sz w:val="22"/>
          <w:szCs w:val="22"/>
        </w:rPr>
        <w:tab/>
        <w:t>Sick Pay Entitlement</w:t>
      </w:r>
    </w:p>
    <w:p w14:paraId="488DFCDB" w14:textId="77777777" w:rsidR="00537E57" w:rsidRPr="004414B8" w:rsidRDefault="00537E57" w:rsidP="00537E57">
      <w:pPr>
        <w:pStyle w:val="BodyText"/>
        <w:spacing w:before="146"/>
        <w:ind w:left="118" w:right="338"/>
        <w:rPr>
          <w:rFonts w:asciiTheme="minorHAnsi" w:hAnsiTheme="minorHAnsi" w:cstheme="minorHAnsi"/>
          <w:sz w:val="22"/>
          <w:szCs w:val="22"/>
        </w:rPr>
      </w:pPr>
      <w:r w:rsidRPr="004414B8">
        <w:rPr>
          <w:rFonts w:asciiTheme="minorHAnsi" w:hAnsiTheme="minorHAnsi" w:cstheme="minorHAnsi"/>
          <w:sz w:val="22"/>
          <w:szCs w:val="22"/>
        </w:rPr>
        <w:t>Appendix H</w:t>
      </w:r>
      <w:r w:rsidRPr="004414B8">
        <w:rPr>
          <w:rFonts w:asciiTheme="minorHAnsi" w:hAnsiTheme="minorHAnsi" w:cstheme="minorHAnsi"/>
          <w:sz w:val="22"/>
          <w:szCs w:val="22"/>
        </w:rPr>
        <w:tab/>
      </w:r>
      <w:r w:rsidRPr="004414B8">
        <w:rPr>
          <w:rFonts w:asciiTheme="minorHAnsi" w:hAnsiTheme="minorHAnsi" w:cstheme="minorHAnsi"/>
          <w:sz w:val="22"/>
          <w:szCs w:val="22"/>
        </w:rPr>
        <w:tab/>
        <w:t>Informal meeting notes template and Sample Improvement Notice</w:t>
      </w:r>
    </w:p>
    <w:p w14:paraId="0A2A29D7" w14:textId="77777777" w:rsidR="00537E57" w:rsidRPr="004414B8" w:rsidRDefault="00537E57" w:rsidP="00537E57">
      <w:pPr>
        <w:jc w:val="right"/>
        <w:rPr>
          <w:rFonts w:eastAsia="Tahoma" w:cstheme="minorHAnsi"/>
        </w:rPr>
        <w:sectPr w:rsidR="00537E57" w:rsidRPr="004414B8" w:rsidSect="006E01A3">
          <w:headerReference w:type="default" r:id="rId12"/>
          <w:footerReference w:type="default" r:id="rId13"/>
          <w:pgSz w:w="12240" w:h="15840"/>
          <w:pgMar w:top="1440" w:right="1440" w:bottom="1440" w:left="1440" w:header="720" w:footer="720" w:gutter="0"/>
          <w:cols w:space="720"/>
          <w:docGrid w:linePitch="299"/>
        </w:sectPr>
      </w:pPr>
    </w:p>
    <w:p w14:paraId="0E93CD23" w14:textId="77777777" w:rsidR="00537E57" w:rsidRPr="004414B8" w:rsidRDefault="00537E57" w:rsidP="00537E57">
      <w:pPr>
        <w:pStyle w:val="Heading1"/>
        <w:spacing w:before="25"/>
        <w:ind w:right="2373"/>
        <w:rPr>
          <w:rFonts w:asciiTheme="minorHAnsi" w:hAnsiTheme="minorHAnsi" w:cstheme="minorHAnsi"/>
          <w:b w:val="0"/>
          <w:bCs w:val="0"/>
          <w:sz w:val="22"/>
          <w:szCs w:val="22"/>
        </w:rPr>
      </w:pPr>
      <w:r w:rsidRPr="004414B8">
        <w:rPr>
          <w:rFonts w:asciiTheme="minorHAnsi" w:hAnsiTheme="minorHAnsi" w:cstheme="minorHAnsi"/>
          <w:sz w:val="22"/>
          <w:szCs w:val="22"/>
        </w:rPr>
        <w:lastRenderedPageBreak/>
        <w:t>Appendix</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A</w:t>
      </w:r>
    </w:p>
    <w:p w14:paraId="57317BC0" w14:textId="77777777" w:rsidR="00537E57" w:rsidRPr="004414B8" w:rsidRDefault="00537E57" w:rsidP="00537E57">
      <w:pPr>
        <w:spacing w:before="2"/>
        <w:rPr>
          <w:rFonts w:eastAsia="Calibri" w:cstheme="minorHAnsi"/>
          <w:b/>
          <w:bCs/>
        </w:rPr>
      </w:pPr>
    </w:p>
    <w:p w14:paraId="20654BE5" w14:textId="77777777" w:rsidR="00537E57" w:rsidRPr="004414B8" w:rsidRDefault="00537E57" w:rsidP="00537E57">
      <w:pPr>
        <w:ind w:left="100" w:right="2373"/>
        <w:rPr>
          <w:rFonts w:eastAsia="Calibri" w:cstheme="minorHAnsi"/>
        </w:rPr>
      </w:pPr>
      <w:r w:rsidRPr="004414B8">
        <w:rPr>
          <w:rFonts w:cstheme="minorHAnsi"/>
          <w:b/>
        </w:rPr>
        <w:t>Overview</w:t>
      </w:r>
    </w:p>
    <w:p w14:paraId="691D4D2E" w14:textId="7A89DDF5" w:rsidR="00537E57" w:rsidRPr="004414B8" w:rsidRDefault="00537E57" w:rsidP="00537E57">
      <w:pPr>
        <w:pStyle w:val="ListParagraph"/>
        <w:numPr>
          <w:ilvl w:val="0"/>
          <w:numId w:val="3"/>
        </w:numPr>
        <w:tabs>
          <w:tab w:val="left" w:pos="821"/>
        </w:tabs>
        <w:spacing w:before="146"/>
        <w:rPr>
          <w:rFonts w:eastAsia="Calibri" w:cstheme="minorHAnsi"/>
        </w:rPr>
      </w:pPr>
      <w:r w:rsidRPr="004414B8">
        <w:rPr>
          <w:rFonts w:cstheme="minorHAnsi"/>
          <w:b/>
        </w:rPr>
        <w:t>Staff</w:t>
      </w:r>
      <w:r w:rsidRPr="004414B8">
        <w:rPr>
          <w:rFonts w:cstheme="minorHAnsi"/>
          <w:b/>
          <w:spacing w:val="-2"/>
        </w:rPr>
        <w:t xml:space="preserve"> </w:t>
      </w:r>
      <w:r w:rsidRPr="004414B8">
        <w:rPr>
          <w:rFonts w:cstheme="minorHAnsi"/>
          <w:b/>
        </w:rPr>
        <w:t>Absence</w:t>
      </w:r>
      <w:r w:rsidR="004F037F">
        <w:rPr>
          <w:rFonts w:cstheme="minorHAnsi"/>
          <w:b/>
        </w:rPr>
        <w:t xml:space="preserve"> and absence reporting procedures</w:t>
      </w:r>
    </w:p>
    <w:p w14:paraId="67FF57D1" w14:textId="41DF5210" w:rsidR="00BB2B9C" w:rsidRDefault="00BB2B9C" w:rsidP="00BB2B9C">
      <w:pPr>
        <w:tabs>
          <w:tab w:val="left" w:pos="821"/>
        </w:tabs>
        <w:spacing w:before="146"/>
        <w:ind w:right="518"/>
      </w:pPr>
      <w:r>
        <w:t xml:space="preserve">All staff should sign </w:t>
      </w:r>
      <w:proofErr w:type="gramStart"/>
      <w:r>
        <w:t>in</w:t>
      </w:r>
      <w:proofErr w:type="gramEnd"/>
      <w:r>
        <w:t xml:space="preserve"> no later than 8.25am in order to be present for the start of morning briefing at 8.30am.  Staff should leave school no earlier than the time at which afternoon briefing ends, providing their work is completed</w:t>
      </w:r>
      <w:r w:rsidR="0068088C">
        <w:t xml:space="preserve"> </w:t>
      </w:r>
      <w:r w:rsidR="00FA1D8E">
        <w:t xml:space="preserve">and </w:t>
      </w:r>
      <w:r w:rsidR="00FA1D8E" w:rsidRPr="00A07693">
        <w:t xml:space="preserve">contracted hours are </w:t>
      </w:r>
      <w:r w:rsidR="00DB7CAF" w:rsidRPr="00A07693">
        <w:t>undertaken.</w:t>
      </w:r>
    </w:p>
    <w:p w14:paraId="778AB9A9" w14:textId="2F69FDED" w:rsidR="004F037F" w:rsidRPr="00BB2B9C" w:rsidRDefault="00161A77" w:rsidP="00BB2B9C">
      <w:pPr>
        <w:tabs>
          <w:tab w:val="left" w:pos="821"/>
        </w:tabs>
        <w:spacing w:before="146"/>
        <w:ind w:right="518"/>
        <w:rPr>
          <w:rFonts w:eastAsia="Calibri"/>
        </w:rPr>
      </w:pPr>
      <w:r w:rsidRPr="00BB2B9C">
        <w:rPr>
          <w:rFonts w:eastAsia="Calibri"/>
        </w:rPr>
        <w:t>Employees who are unable to attend work due to sickness and/or lateness, must</w:t>
      </w:r>
      <w:r w:rsidR="000A66BF" w:rsidRPr="00BB2B9C">
        <w:rPr>
          <w:rFonts w:eastAsia="Calibri"/>
        </w:rPr>
        <w:t>,</w:t>
      </w:r>
      <w:r w:rsidRPr="00BB2B9C">
        <w:rPr>
          <w:rFonts w:eastAsia="Calibri"/>
        </w:rPr>
        <w:t xml:space="preserve"> </w:t>
      </w:r>
      <w:r w:rsidR="00A66C6B" w:rsidRPr="00BB2B9C">
        <w:rPr>
          <w:rFonts w:eastAsia="Calibri"/>
        </w:rPr>
        <w:t>in the first instance</w:t>
      </w:r>
      <w:r w:rsidR="000A66BF" w:rsidRPr="00BB2B9C">
        <w:rPr>
          <w:rFonts w:eastAsia="Calibri"/>
        </w:rPr>
        <w:t>,</w:t>
      </w:r>
      <w:r w:rsidR="00A66C6B" w:rsidRPr="00BB2B9C">
        <w:rPr>
          <w:rFonts w:eastAsia="Calibri"/>
        </w:rPr>
        <w:t xml:space="preserve"> </w:t>
      </w:r>
      <w:r w:rsidRPr="00BB2B9C">
        <w:rPr>
          <w:rFonts w:eastAsia="Calibri"/>
        </w:rPr>
        <w:t xml:space="preserve">report their absence </w:t>
      </w:r>
      <w:r w:rsidR="00A66C6B" w:rsidRPr="00BB2B9C">
        <w:rPr>
          <w:rFonts w:eastAsia="Calibri"/>
        </w:rPr>
        <w:t xml:space="preserve">by text </w:t>
      </w:r>
      <w:r w:rsidRPr="00BB2B9C">
        <w:rPr>
          <w:rFonts w:eastAsia="Calibri"/>
        </w:rPr>
        <w:t xml:space="preserve">to the Head, </w:t>
      </w:r>
      <w:r w:rsidR="00552562" w:rsidRPr="00BB2B9C">
        <w:rPr>
          <w:rFonts w:eastAsia="Calibri"/>
        </w:rPr>
        <w:t xml:space="preserve">Deputy </w:t>
      </w:r>
      <w:r w:rsidRPr="00BB2B9C">
        <w:rPr>
          <w:rFonts w:eastAsia="Calibri"/>
        </w:rPr>
        <w:t>Head</w:t>
      </w:r>
      <w:r w:rsidR="00E66423" w:rsidRPr="00BB2B9C">
        <w:rPr>
          <w:rFonts w:eastAsia="Calibri"/>
        </w:rPr>
        <w:t>, Assistant Head/</w:t>
      </w:r>
      <w:proofErr w:type="spellStart"/>
      <w:r w:rsidR="00E66423" w:rsidRPr="00BB2B9C">
        <w:rPr>
          <w:rFonts w:eastAsia="Calibri"/>
        </w:rPr>
        <w:t>Senco</w:t>
      </w:r>
      <w:proofErr w:type="spellEnd"/>
      <w:r w:rsidRPr="00BB2B9C">
        <w:rPr>
          <w:rFonts w:eastAsia="Calibri"/>
        </w:rPr>
        <w:t xml:space="preserve"> and the School Business Manager by 7am at the latest on the first working day of such absence or lateness. </w:t>
      </w:r>
      <w:r w:rsidR="00E13F38" w:rsidRPr="00A07693">
        <w:rPr>
          <w:rFonts w:eastAsia="Calibri"/>
        </w:rPr>
        <w:t>This is becau</w:t>
      </w:r>
      <w:r w:rsidR="00A07693">
        <w:rPr>
          <w:rFonts w:eastAsia="Calibri"/>
        </w:rPr>
        <w:t xml:space="preserve">se Oak </w:t>
      </w:r>
      <w:proofErr w:type="spellStart"/>
      <w:r w:rsidR="00A07693">
        <w:rPr>
          <w:rFonts w:eastAsia="Calibri"/>
        </w:rPr>
        <w:t>Hill</w:t>
      </w:r>
      <w:r w:rsidR="00E13F38" w:rsidRPr="00A07693">
        <w:rPr>
          <w:rFonts w:eastAsia="Calibri"/>
        </w:rPr>
        <w:t>l</w:t>
      </w:r>
      <w:proofErr w:type="spellEnd"/>
      <w:r w:rsidR="00E13F38" w:rsidRPr="00A07693">
        <w:rPr>
          <w:rFonts w:eastAsia="Calibri"/>
        </w:rPr>
        <w:t xml:space="preserve"> is an alternative provision and needs to</w:t>
      </w:r>
      <w:r w:rsidR="000D738C" w:rsidRPr="00A07693">
        <w:rPr>
          <w:rFonts w:eastAsia="Calibri"/>
        </w:rPr>
        <w:t xml:space="preserve"> plan and</w:t>
      </w:r>
      <w:r w:rsidR="00E13F38" w:rsidRPr="00A07693">
        <w:rPr>
          <w:rFonts w:eastAsia="Calibri"/>
        </w:rPr>
        <w:t xml:space="preserve"> arrange cover</w:t>
      </w:r>
      <w:r w:rsidR="00E13F38">
        <w:rPr>
          <w:rFonts w:eastAsia="Calibri"/>
        </w:rPr>
        <w:t>.</w:t>
      </w:r>
      <w:r w:rsidRPr="00BB2B9C">
        <w:rPr>
          <w:rFonts w:eastAsia="Calibri"/>
        </w:rPr>
        <w:t xml:space="preserve"> The employee should state the reasons for their absence and/or lateness, the likely duration,</w:t>
      </w:r>
      <w:r w:rsidR="000D738C">
        <w:rPr>
          <w:rFonts w:eastAsia="Calibri"/>
        </w:rPr>
        <w:t xml:space="preserve"> </w:t>
      </w:r>
      <w:r w:rsidR="000D738C" w:rsidRPr="00A07693">
        <w:rPr>
          <w:rFonts w:eastAsia="Calibri"/>
        </w:rPr>
        <w:t>provide relevant absence certification</w:t>
      </w:r>
      <w:r w:rsidRPr="00A07693">
        <w:rPr>
          <w:rFonts w:eastAsia="Calibri"/>
        </w:rPr>
        <w:t xml:space="preserve"> </w:t>
      </w:r>
      <w:r w:rsidRPr="00BB2B9C">
        <w:rPr>
          <w:rFonts w:eastAsia="Calibri"/>
        </w:rPr>
        <w:t xml:space="preserve">and confirm the actual date they became unwell. </w:t>
      </w:r>
      <w:r w:rsidR="005019F8" w:rsidRPr="00BB2B9C">
        <w:rPr>
          <w:rFonts w:eastAsia="Calibri"/>
        </w:rPr>
        <w:t xml:space="preserve"> </w:t>
      </w:r>
    </w:p>
    <w:p w14:paraId="2426D85F" w14:textId="2B97DBB9" w:rsidR="00537E57" w:rsidRPr="00E66423" w:rsidRDefault="004F037F" w:rsidP="201D4C71">
      <w:pPr>
        <w:pStyle w:val="ListParagraph"/>
        <w:numPr>
          <w:ilvl w:val="1"/>
          <w:numId w:val="3"/>
        </w:numPr>
        <w:tabs>
          <w:tab w:val="left" w:pos="821"/>
        </w:tabs>
        <w:spacing w:before="146"/>
        <w:ind w:right="518"/>
        <w:rPr>
          <w:rFonts w:eastAsia="Calibri"/>
        </w:rPr>
      </w:pPr>
      <w:r w:rsidRPr="00E66423">
        <w:rPr>
          <w:rFonts w:eastAsia="Calibri"/>
        </w:rPr>
        <w:t xml:space="preserve"> Each member of staff must set up a </w:t>
      </w:r>
      <w:proofErr w:type="spellStart"/>
      <w:r w:rsidRPr="00E66423">
        <w:rPr>
          <w:rFonts w:eastAsia="Calibri"/>
        </w:rPr>
        <w:t>W</w:t>
      </w:r>
      <w:r w:rsidR="002A71AB" w:rsidRPr="00E66423">
        <w:rPr>
          <w:rFonts w:eastAsia="Calibri"/>
        </w:rPr>
        <w:t>hatsapp</w:t>
      </w:r>
      <w:proofErr w:type="spellEnd"/>
      <w:r w:rsidR="002A71AB" w:rsidRPr="00E66423">
        <w:rPr>
          <w:rFonts w:eastAsia="Calibri"/>
        </w:rPr>
        <w:t xml:space="preserve"> grou</w:t>
      </w:r>
      <w:r w:rsidR="00BA5587" w:rsidRPr="00E66423">
        <w:rPr>
          <w:rFonts w:eastAsia="Calibri"/>
        </w:rPr>
        <w:t xml:space="preserve">p entitled “your </w:t>
      </w:r>
      <w:r w:rsidRPr="00E66423">
        <w:rPr>
          <w:rFonts w:eastAsia="Calibri"/>
        </w:rPr>
        <w:t xml:space="preserve">name @ Oak Hill” and add </w:t>
      </w:r>
      <w:r w:rsidRPr="00A07693">
        <w:rPr>
          <w:rFonts w:eastAsia="Calibri"/>
        </w:rPr>
        <w:t xml:space="preserve">the personal </w:t>
      </w:r>
      <w:r w:rsidRPr="00A07693">
        <w:rPr>
          <w:rFonts w:eastAsia="Calibri"/>
          <w:u w:val="single"/>
        </w:rPr>
        <w:t>and</w:t>
      </w:r>
      <w:r w:rsidRPr="00A07693">
        <w:rPr>
          <w:rFonts w:eastAsia="Calibri"/>
        </w:rPr>
        <w:t xml:space="preserve"> work mobile </w:t>
      </w:r>
      <w:r w:rsidRPr="00E66423">
        <w:rPr>
          <w:rFonts w:eastAsia="Calibri"/>
        </w:rPr>
        <w:t xml:space="preserve">number for the Head, the </w:t>
      </w:r>
      <w:r w:rsidR="00552562" w:rsidRPr="00E66423">
        <w:rPr>
          <w:rFonts w:eastAsia="Calibri"/>
        </w:rPr>
        <w:t>Deputy</w:t>
      </w:r>
      <w:r w:rsidRPr="00E66423">
        <w:rPr>
          <w:rFonts w:eastAsia="Calibri"/>
        </w:rPr>
        <w:t xml:space="preserve"> Head</w:t>
      </w:r>
      <w:r w:rsidR="00E66423" w:rsidRPr="00E66423">
        <w:rPr>
          <w:rFonts w:eastAsia="Calibri"/>
        </w:rPr>
        <w:t>, Assistant Head/</w:t>
      </w:r>
      <w:proofErr w:type="spellStart"/>
      <w:r w:rsidR="00E66423" w:rsidRPr="00E66423">
        <w:rPr>
          <w:rFonts w:eastAsia="Calibri"/>
        </w:rPr>
        <w:t>Senco</w:t>
      </w:r>
      <w:proofErr w:type="spellEnd"/>
      <w:r w:rsidRPr="00E66423">
        <w:rPr>
          <w:rFonts w:eastAsia="Calibri"/>
        </w:rPr>
        <w:t xml:space="preserve"> and the Business Manager.</w:t>
      </w:r>
      <w:r w:rsidR="002E7FD5" w:rsidRPr="00E66423">
        <w:rPr>
          <w:rFonts w:eastAsia="Calibri"/>
        </w:rPr>
        <w:t xml:space="preserve"> </w:t>
      </w:r>
      <w:r w:rsidRPr="00E66423">
        <w:rPr>
          <w:rFonts w:eastAsia="Calibri"/>
        </w:rPr>
        <w:t>Staff absence</w:t>
      </w:r>
      <w:r w:rsidR="005233A1" w:rsidRPr="00E66423">
        <w:rPr>
          <w:rFonts w:eastAsia="Calibri"/>
        </w:rPr>
        <w:t xml:space="preserve"> or lateness</w:t>
      </w:r>
      <w:r w:rsidRPr="00E66423">
        <w:rPr>
          <w:rFonts w:eastAsia="Calibri"/>
        </w:rPr>
        <w:t xml:space="preserve"> </w:t>
      </w:r>
      <w:r w:rsidRPr="00E66423">
        <w:rPr>
          <w:rFonts w:eastAsia="Calibri"/>
          <w:u w:val="single"/>
        </w:rPr>
        <w:t>must</w:t>
      </w:r>
      <w:r w:rsidRPr="00E66423">
        <w:rPr>
          <w:rFonts w:eastAsia="Calibri"/>
        </w:rPr>
        <w:t xml:space="preserve"> be reported using this group.</w:t>
      </w:r>
      <w:r w:rsidR="003F3C35" w:rsidRPr="00E66423">
        <w:rPr>
          <w:rFonts w:eastAsia="Calibri"/>
        </w:rPr>
        <w:t xml:space="preserve">  </w:t>
      </w:r>
    </w:p>
    <w:p w14:paraId="04B30673" w14:textId="5881BDB3" w:rsidR="00A66C6B" w:rsidRPr="00E66423" w:rsidRDefault="00A66C6B" w:rsidP="201D4C71">
      <w:pPr>
        <w:pStyle w:val="ListParagraph"/>
        <w:numPr>
          <w:ilvl w:val="1"/>
          <w:numId w:val="3"/>
        </w:numPr>
        <w:tabs>
          <w:tab w:val="left" w:pos="821"/>
        </w:tabs>
        <w:spacing w:before="146"/>
        <w:ind w:right="518"/>
        <w:rPr>
          <w:rFonts w:eastAsia="Calibri"/>
        </w:rPr>
      </w:pPr>
      <w:r w:rsidRPr="00E66423">
        <w:rPr>
          <w:rFonts w:eastAsia="Calibri"/>
        </w:rPr>
        <w:t xml:space="preserve">Each member of staff must also telephone their line manager between 7am and 8am on the day of absence to </w:t>
      </w:r>
      <w:proofErr w:type="gramStart"/>
      <w:r w:rsidRPr="00E66423">
        <w:rPr>
          <w:rFonts w:eastAsia="Calibri"/>
        </w:rPr>
        <w:t>report</w:t>
      </w:r>
      <w:proofErr w:type="gramEnd"/>
      <w:r w:rsidRPr="00E66423">
        <w:rPr>
          <w:rFonts w:eastAsia="Calibri"/>
        </w:rPr>
        <w:t xml:space="preserve"> their absence.  </w:t>
      </w:r>
      <w:r w:rsidRPr="00E66423">
        <w:rPr>
          <w:rFonts w:eastAsia="Calibri"/>
          <w:u w:val="single"/>
        </w:rPr>
        <w:t>This is in addition to</w:t>
      </w:r>
      <w:r w:rsidRPr="00E66423">
        <w:rPr>
          <w:rFonts w:eastAsia="Calibri"/>
        </w:rPr>
        <w:t xml:space="preserve"> </w:t>
      </w:r>
      <w:r w:rsidRPr="00E66423">
        <w:rPr>
          <w:rFonts w:eastAsia="Calibri"/>
          <w:u w:val="single"/>
        </w:rPr>
        <w:t xml:space="preserve">the text </w:t>
      </w:r>
      <w:r w:rsidR="004F43D8" w:rsidRPr="00E66423">
        <w:rPr>
          <w:rFonts w:eastAsia="Calibri"/>
          <w:u w:val="single"/>
        </w:rPr>
        <w:t>(</w:t>
      </w:r>
      <w:proofErr w:type="spellStart"/>
      <w:r w:rsidR="004F43D8" w:rsidRPr="00E66423">
        <w:rPr>
          <w:rFonts w:eastAsia="Calibri"/>
          <w:u w:val="single"/>
        </w:rPr>
        <w:t>Whatsapp</w:t>
      </w:r>
      <w:proofErr w:type="spellEnd"/>
      <w:r w:rsidR="004F43D8" w:rsidRPr="00E66423">
        <w:rPr>
          <w:rFonts w:eastAsia="Calibri"/>
          <w:u w:val="single"/>
        </w:rPr>
        <w:t xml:space="preserve">) </w:t>
      </w:r>
      <w:r w:rsidRPr="00E66423">
        <w:rPr>
          <w:rFonts w:eastAsia="Calibri"/>
          <w:u w:val="single"/>
        </w:rPr>
        <w:t>sent.</w:t>
      </w:r>
    </w:p>
    <w:p w14:paraId="37770B30" w14:textId="78001C44" w:rsidR="003F3C35" w:rsidRPr="00E66423" w:rsidRDefault="003F3C35" w:rsidP="201D4C71">
      <w:pPr>
        <w:pStyle w:val="ListParagraph"/>
        <w:numPr>
          <w:ilvl w:val="1"/>
          <w:numId w:val="3"/>
        </w:numPr>
        <w:tabs>
          <w:tab w:val="left" w:pos="821"/>
        </w:tabs>
        <w:spacing w:before="146"/>
        <w:ind w:right="518"/>
        <w:rPr>
          <w:rFonts w:eastAsia="Calibri"/>
        </w:rPr>
      </w:pPr>
      <w:r w:rsidRPr="00E66423">
        <w:rPr>
          <w:rFonts w:eastAsia="Calibri"/>
        </w:rPr>
        <w:t xml:space="preserve">Following any period of absence, the employee must confirm the date they are returning to work either the day before or by 7am on the day of return.  They should use the absence </w:t>
      </w:r>
      <w:proofErr w:type="spellStart"/>
      <w:r w:rsidRPr="00E66423">
        <w:rPr>
          <w:rFonts w:eastAsia="Calibri"/>
        </w:rPr>
        <w:t>Whatsapp</w:t>
      </w:r>
      <w:proofErr w:type="spellEnd"/>
      <w:r w:rsidRPr="00E66423">
        <w:rPr>
          <w:rFonts w:eastAsia="Calibri"/>
        </w:rPr>
        <w:t xml:space="preserve"> group as stated in </w:t>
      </w:r>
      <w:r w:rsidR="00A07693">
        <w:rPr>
          <w:rFonts w:eastAsia="Calibri"/>
        </w:rPr>
        <w:t xml:space="preserve">1.1 </w:t>
      </w:r>
      <w:r w:rsidRPr="00E66423">
        <w:rPr>
          <w:rFonts w:eastAsia="Calibri"/>
        </w:rPr>
        <w:t>to report this.</w:t>
      </w:r>
    </w:p>
    <w:p w14:paraId="408BBE72" w14:textId="409D19AE" w:rsidR="00552562" w:rsidRPr="00E66423" w:rsidRDefault="00552562" w:rsidP="201D4C71">
      <w:pPr>
        <w:pStyle w:val="ListParagraph"/>
        <w:numPr>
          <w:ilvl w:val="1"/>
          <w:numId w:val="3"/>
        </w:numPr>
        <w:tabs>
          <w:tab w:val="left" w:pos="821"/>
        </w:tabs>
        <w:spacing w:before="146"/>
        <w:ind w:right="518"/>
        <w:rPr>
          <w:rFonts w:eastAsia="Calibri" w:cstheme="minorHAnsi"/>
        </w:rPr>
      </w:pPr>
      <w:r w:rsidRPr="00E66423">
        <w:rPr>
          <w:rFonts w:cstheme="minorHAnsi"/>
          <w:shd w:val="clear" w:color="auto" w:fill="FFFFFF"/>
        </w:rPr>
        <w:t>There will be no requirement for staff during sickness/</w:t>
      </w:r>
      <w:proofErr w:type="spellStart"/>
      <w:r w:rsidR="001D4F87" w:rsidRPr="00A07693">
        <w:rPr>
          <w:rFonts w:cstheme="minorHAnsi"/>
          <w:shd w:val="clear" w:color="auto" w:fill="FFFFFF"/>
        </w:rPr>
        <w:t>authorised</w:t>
      </w:r>
      <w:proofErr w:type="spellEnd"/>
      <w:r w:rsidR="001D4F87" w:rsidRPr="00A07693">
        <w:rPr>
          <w:rFonts w:cstheme="minorHAnsi"/>
          <w:shd w:val="clear" w:color="auto" w:fill="FFFFFF"/>
        </w:rPr>
        <w:t xml:space="preserve"> </w:t>
      </w:r>
      <w:r w:rsidRPr="00E66423">
        <w:rPr>
          <w:rFonts w:cstheme="minorHAnsi"/>
          <w:shd w:val="clear" w:color="auto" w:fill="FFFFFF"/>
        </w:rPr>
        <w:t>special leave absences to undertake any duties normally expected, for example planning and marking of work. It is not unreasonable</w:t>
      </w:r>
      <w:r w:rsidR="00564D70">
        <w:rPr>
          <w:rFonts w:cstheme="minorHAnsi"/>
          <w:shd w:val="clear" w:color="auto" w:fill="FFFFFF"/>
        </w:rPr>
        <w:t xml:space="preserve"> </w:t>
      </w:r>
      <w:r w:rsidR="00CB5F19">
        <w:rPr>
          <w:rFonts w:cstheme="minorHAnsi"/>
          <w:shd w:val="clear" w:color="auto" w:fill="FFFFFF"/>
        </w:rPr>
        <w:t>for</w:t>
      </w:r>
      <w:r w:rsidR="00564D70">
        <w:rPr>
          <w:rFonts w:cstheme="minorHAnsi"/>
          <w:shd w:val="clear" w:color="auto" w:fill="FFFFFF"/>
        </w:rPr>
        <w:t xml:space="preserve"> </w:t>
      </w:r>
      <w:r w:rsidR="00564D70" w:rsidRPr="00A07693">
        <w:rPr>
          <w:rFonts w:cstheme="minorHAnsi"/>
          <w:shd w:val="clear" w:color="auto" w:fill="FFFFFF"/>
        </w:rPr>
        <w:t>the majority of staff absences</w:t>
      </w:r>
      <w:r w:rsidRPr="00A07693">
        <w:rPr>
          <w:rFonts w:cstheme="minorHAnsi"/>
          <w:shd w:val="clear" w:color="auto" w:fill="FFFFFF"/>
        </w:rPr>
        <w:t xml:space="preserve"> </w:t>
      </w:r>
      <w:r w:rsidRPr="00E66423">
        <w:rPr>
          <w:rFonts w:cstheme="minorHAnsi"/>
          <w:shd w:val="clear" w:color="auto" w:fill="FFFFFF"/>
        </w:rPr>
        <w:t xml:space="preserve">however, for the school to request copies of short-medium term planning and records held at home to enable supply cover to function </w:t>
      </w:r>
      <w:proofErr w:type="gramStart"/>
      <w:r w:rsidRPr="00E66423">
        <w:rPr>
          <w:rFonts w:cstheme="minorHAnsi"/>
          <w:shd w:val="clear" w:color="auto" w:fill="FFFFFF"/>
        </w:rPr>
        <w:t>effectively, and</w:t>
      </w:r>
      <w:proofErr w:type="gramEnd"/>
      <w:r w:rsidRPr="00E66423">
        <w:rPr>
          <w:rFonts w:cstheme="minorHAnsi"/>
          <w:shd w:val="clear" w:color="auto" w:fill="FFFFFF"/>
        </w:rPr>
        <w:t xml:space="preserve"> provide continuity for the class. In such circumstances they should be </w:t>
      </w:r>
      <w:r w:rsidRPr="00A07693">
        <w:rPr>
          <w:rFonts w:cstheme="minorHAnsi"/>
          <w:shd w:val="clear" w:color="auto" w:fill="FFFFFF"/>
        </w:rPr>
        <w:t xml:space="preserve">emailed </w:t>
      </w:r>
      <w:r w:rsidRPr="00E66423">
        <w:rPr>
          <w:rFonts w:cstheme="minorHAnsi"/>
          <w:shd w:val="clear" w:color="auto" w:fill="FFFFFF"/>
        </w:rPr>
        <w:t>to the school office (</w:t>
      </w:r>
      <w:hyperlink r:id="rId14" w:history="1">
        <w:r w:rsidRPr="00E66423">
          <w:rPr>
            <w:rStyle w:val="Hyperlink"/>
            <w:rFonts w:cstheme="minorHAnsi"/>
            <w:color w:val="auto"/>
            <w:shd w:val="clear" w:color="auto" w:fill="FFFFFF"/>
          </w:rPr>
          <w:t>office@apoakhill.org.uk</w:t>
        </w:r>
      </w:hyperlink>
      <w:r w:rsidRPr="00E66423">
        <w:rPr>
          <w:rFonts w:cstheme="minorHAnsi"/>
          <w:shd w:val="clear" w:color="auto" w:fill="FFFFFF"/>
        </w:rPr>
        <w:t>) and the Deputy Head (</w:t>
      </w:r>
      <w:hyperlink r:id="rId15" w:history="1">
        <w:r w:rsidRPr="00E66423">
          <w:rPr>
            <w:rStyle w:val="Hyperlink"/>
            <w:rFonts w:cstheme="minorHAnsi"/>
            <w:color w:val="auto"/>
            <w:shd w:val="clear" w:color="auto" w:fill="FFFFFF"/>
          </w:rPr>
          <w:t>bola.macarthy@apoakhill.org.uk</w:t>
        </w:r>
      </w:hyperlink>
      <w:r w:rsidRPr="00E66423">
        <w:rPr>
          <w:rFonts w:cstheme="minorHAnsi"/>
          <w:shd w:val="clear" w:color="auto" w:fill="FFFFFF"/>
        </w:rPr>
        <w:t>) by 8am on the morning of the absence or arrangements will be made for their collection</w:t>
      </w:r>
      <w:r w:rsidR="00CB5F19">
        <w:rPr>
          <w:rFonts w:cstheme="minorHAnsi"/>
          <w:shd w:val="clear" w:color="auto" w:fill="FFFFFF"/>
        </w:rPr>
        <w:t xml:space="preserve"> on </w:t>
      </w:r>
      <w:r w:rsidR="00CB5F19" w:rsidRPr="00A07693">
        <w:rPr>
          <w:rFonts w:cstheme="minorHAnsi"/>
          <w:shd w:val="clear" w:color="auto" w:fill="FFFFFF"/>
        </w:rPr>
        <w:t>an exceptional basis.</w:t>
      </w:r>
    </w:p>
    <w:p w14:paraId="2D69EFB1" w14:textId="49AC75CD" w:rsidR="00537E57" w:rsidRPr="00E66423" w:rsidRDefault="00537E57" w:rsidP="201D4C71">
      <w:pPr>
        <w:pStyle w:val="ListParagraph"/>
        <w:numPr>
          <w:ilvl w:val="1"/>
          <w:numId w:val="3"/>
        </w:numPr>
        <w:tabs>
          <w:tab w:val="left" w:pos="821"/>
        </w:tabs>
        <w:ind w:right="571"/>
        <w:rPr>
          <w:rFonts w:eastAsia="Calibri"/>
        </w:rPr>
      </w:pPr>
      <w:r w:rsidRPr="00E66423">
        <w:rPr>
          <w:rFonts w:eastAsia="Calibri"/>
        </w:rPr>
        <w:t xml:space="preserve">A signed ‘Statement of Fitness for Work’ </w:t>
      </w:r>
      <w:r w:rsidR="00F022E7" w:rsidRPr="00E66423">
        <w:rPr>
          <w:rFonts w:eastAsia="Calibri"/>
        </w:rPr>
        <w:t>from a registered healthcare provider</w:t>
      </w:r>
      <w:r w:rsidR="00D71C0A" w:rsidRPr="00E66423">
        <w:rPr>
          <w:rFonts w:eastAsia="Calibri"/>
        </w:rPr>
        <w:t>, such as a registered Doctor, nurse, occupational therapist, pharmacist or physio therapist can issue a fit note and a fit note</w:t>
      </w:r>
      <w:r w:rsidR="00F022E7" w:rsidRPr="00E66423">
        <w:rPr>
          <w:rFonts w:eastAsia="Calibri"/>
        </w:rPr>
        <w:t xml:space="preserve"> </w:t>
      </w:r>
      <w:r w:rsidRPr="00E66423">
        <w:rPr>
          <w:rFonts w:eastAsia="Calibri"/>
        </w:rPr>
        <w:t>is required for any absences of over seven</w:t>
      </w:r>
      <w:r w:rsidRPr="00E66423">
        <w:rPr>
          <w:rFonts w:eastAsia="Calibri"/>
          <w:spacing w:val="-4"/>
        </w:rPr>
        <w:t xml:space="preserve"> </w:t>
      </w:r>
      <w:r w:rsidRPr="00E66423">
        <w:rPr>
          <w:rFonts w:eastAsia="Calibri"/>
        </w:rPr>
        <w:t>days</w:t>
      </w:r>
      <w:r w:rsidR="005936A3" w:rsidRPr="00E66423">
        <w:rPr>
          <w:rFonts w:eastAsia="Calibri"/>
        </w:rPr>
        <w:t>.</w:t>
      </w:r>
    </w:p>
    <w:p w14:paraId="541D322A" w14:textId="783005AC" w:rsidR="00537E57" w:rsidRPr="00E66423" w:rsidRDefault="00537E57" w:rsidP="201D4C71">
      <w:pPr>
        <w:pStyle w:val="ListParagraph"/>
        <w:numPr>
          <w:ilvl w:val="1"/>
          <w:numId w:val="3"/>
        </w:numPr>
        <w:tabs>
          <w:tab w:val="left" w:pos="821"/>
        </w:tabs>
        <w:ind w:right="-42"/>
        <w:rPr>
          <w:rFonts w:eastAsia="Calibri"/>
        </w:rPr>
      </w:pPr>
      <w:r w:rsidRPr="00E66423">
        <w:rPr>
          <w:rFonts w:eastAsia="Calibri"/>
        </w:rPr>
        <w:t xml:space="preserve">The employee is required to notify the </w:t>
      </w:r>
      <w:r w:rsidR="004414B8" w:rsidRPr="00E66423">
        <w:rPr>
          <w:rFonts w:eastAsia="Calibri"/>
        </w:rPr>
        <w:t>Head</w:t>
      </w:r>
      <w:r w:rsidRPr="00E66423">
        <w:rPr>
          <w:rFonts w:eastAsia="Calibri"/>
        </w:rPr>
        <w:t xml:space="preserve"> </w:t>
      </w:r>
      <w:r w:rsidR="002E7FD5" w:rsidRPr="00E66423">
        <w:rPr>
          <w:rFonts w:eastAsia="Calibri"/>
        </w:rPr>
        <w:t>or their own line manager</w:t>
      </w:r>
      <w:r w:rsidRPr="00E66423">
        <w:rPr>
          <w:rFonts w:eastAsia="Calibri"/>
        </w:rPr>
        <w:t xml:space="preserve"> of any known long-term</w:t>
      </w:r>
      <w:r w:rsidRPr="00E66423">
        <w:rPr>
          <w:rFonts w:eastAsia="Calibri"/>
          <w:spacing w:val="-22"/>
        </w:rPr>
        <w:t xml:space="preserve"> </w:t>
      </w:r>
      <w:r w:rsidRPr="00E66423">
        <w:rPr>
          <w:rFonts w:eastAsia="Calibri"/>
        </w:rPr>
        <w:t>prognosis</w:t>
      </w:r>
      <w:r w:rsidR="005936A3" w:rsidRPr="00E66423">
        <w:rPr>
          <w:rFonts w:eastAsia="Calibri"/>
        </w:rPr>
        <w:t>.</w:t>
      </w:r>
    </w:p>
    <w:p w14:paraId="7F1A6AEE" w14:textId="00074994" w:rsidR="00537E57" w:rsidRPr="00E66423" w:rsidRDefault="00537E57" w:rsidP="201D4C71">
      <w:pPr>
        <w:pStyle w:val="ListParagraph"/>
        <w:numPr>
          <w:ilvl w:val="1"/>
          <w:numId w:val="3"/>
        </w:numPr>
        <w:tabs>
          <w:tab w:val="left" w:pos="821"/>
          <w:tab w:val="left" w:pos="9030"/>
        </w:tabs>
        <w:spacing w:line="242" w:lineRule="auto"/>
        <w:ind w:right="-42"/>
        <w:rPr>
          <w:rFonts w:eastAsia="Calibri"/>
        </w:rPr>
      </w:pPr>
      <w:r w:rsidRPr="00E66423">
        <w:rPr>
          <w:rFonts w:eastAsia="Calibri"/>
        </w:rPr>
        <w:t xml:space="preserve">Staff </w:t>
      </w:r>
      <w:proofErr w:type="gramStart"/>
      <w:r w:rsidRPr="00E66423">
        <w:rPr>
          <w:rFonts w:eastAsia="Calibri"/>
        </w:rPr>
        <w:t>absence</w:t>
      </w:r>
      <w:proofErr w:type="gramEnd"/>
      <w:r w:rsidRPr="00E66423">
        <w:rPr>
          <w:rFonts w:eastAsia="Calibri"/>
        </w:rPr>
        <w:t xml:space="preserve"> will be monitored by the </w:t>
      </w:r>
      <w:r w:rsidR="004414B8" w:rsidRPr="00E66423">
        <w:rPr>
          <w:rFonts w:eastAsia="Calibri"/>
        </w:rPr>
        <w:t>Head</w:t>
      </w:r>
      <w:r w:rsidRPr="00E66423">
        <w:rPr>
          <w:rFonts w:eastAsia="Calibri"/>
        </w:rPr>
        <w:t xml:space="preserve"> </w:t>
      </w:r>
      <w:r w:rsidR="004F43D8" w:rsidRPr="00E66423">
        <w:rPr>
          <w:rFonts w:eastAsia="Calibri"/>
        </w:rPr>
        <w:t xml:space="preserve">(or the Head’s designated representative) </w:t>
      </w:r>
      <w:r w:rsidR="002E7FD5" w:rsidRPr="00E66423">
        <w:rPr>
          <w:rFonts w:eastAsia="Calibri"/>
        </w:rPr>
        <w:t>and the School Business Manager.</w:t>
      </w:r>
    </w:p>
    <w:p w14:paraId="338523BF" w14:textId="2AF60E51" w:rsidR="00537E57" w:rsidRPr="00E66423" w:rsidRDefault="00537E57" w:rsidP="201D4C71">
      <w:pPr>
        <w:pStyle w:val="ListParagraph"/>
        <w:numPr>
          <w:ilvl w:val="1"/>
          <w:numId w:val="3"/>
        </w:numPr>
        <w:tabs>
          <w:tab w:val="left" w:pos="821"/>
        </w:tabs>
        <w:ind w:right="149"/>
        <w:rPr>
          <w:rFonts w:eastAsia="Calibri"/>
        </w:rPr>
      </w:pPr>
      <w:r w:rsidRPr="00E66423">
        <w:rPr>
          <w:rFonts w:eastAsia="Calibri"/>
        </w:rPr>
        <w:t xml:space="preserve">The </w:t>
      </w:r>
      <w:r w:rsidR="004414B8" w:rsidRPr="00E66423">
        <w:rPr>
          <w:rFonts w:eastAsia="Calibri"/>
        </w:rPr>
        <w:t>Head</w:t>
      </w:r>
      <w:r w:rsidRPr="00E66423">
        <w:rPr>
          <w:rFonts w:eastAsia="Calibri"/>
        </w:rPr>
        <w:t xml:space="preserve"> (or the </w:t>
      </w:r>
      <w:r w:rsidR="004414B8" w:rsidRPr="00E66423">
        <w:rPr>
          <w:rFonts w:eastAsia="Calibri"/>
        </w:rPr>
        <w:t>Head</w:t>
      </w:r>
      <w:r w:rsidRPr="00E66423">
        <w:rPr>
          <w:rFonts w:eastAsia="Calibri"/>
        </w:rPr>
        <w:t>’s designated representative) will</w:t>
      </w:r>
      <w:r w:rsidR="008264C1">
        <w:rPr>
          <w:rFonts w:eastAsia="Calibri"/>
        </w:rPr>
        <w:t xml:space="preserve"> </w:t>
      </w:r>
      <w:r w:rsidRPr="00E66423">
        <w:rPr>
          <w:rFonts w:eastAsia="Calibri"/>
        </w:rPr>
        <w:t>contact the absent employee by</w:t>
      </w:r>
      <w:r w:rsidRPr="00E66423">
        <w:rPr>
          <w:rFonts w:eastAsia="Calibri"/>
          <w:spacing w:val="-23"/>
        </w:rPr>
        <w:t xml:space="preserve"> </w:t>
      </w:r>
      <w:r w:rsidRPr="00E66423">
        <w:rPr>
          <w:rFonts w:eastAsia="Calibri"/>
        </w:rPr>
        <w:t>telephone</w:t>
      </w:r>
      <w:r w:rsidR="008264C1">
        <w:rPr>
          <w:rFonts w:eastAsia="Calibri"/>
        </w:rPr>
        <w:t xml:space="preserve">, </w:t>
      </w:r>
      <w:r w:rsidR="008264C1" w:rsidRPr="00A07693">
        <w:rPr>
          <w:rFonts w:eastAsia="Calibri"/>
        </w:rPr>
        <w:t>this may include</w:t>
      </w:r>
      <w:r w:rsidR="00CF41A1" w:rsidRPr="00A07693">
        <w:rPr>
          <w:rFonts w:eastAsia="Calibri"/>
        </w:rPr>
        <w:t xml:space="preserve"> regular,</w:t>
      </w:r>
      <w:r w:rsidR="008264C1" w:rsidRPr="00A07693">
        <w:rPr>
          <w:rFonts w:eastAsia="Calibri"/>
        </w:rPr>
        <w:t xml:space="preserve"> weekly or fortnightly welfare contact</w:t>
      </w:r>
    </w:p>
    <w:p w14:paraId="15B936D3" w14:textId="7CCFF9ED" w:rsidR="00537E57" w:rsidRPr="00E66423" w:rsidRDefault="00537E57" w:rsidP="201D4C71">
      <w:pPr>
        <w:pStyle w:val="ListParagraph"/>
        <w:numPr>
          <w:ilvl w:val="1"/>
          <w:numId w:val="3"/>
        </w:numPr>
        <w:tabs>
          <w:tab w:val="left" w:pos="821"/>
        </w:tabs>
        <w:ind w:right="339"/>
        <w:rPr>
          <w:rFonts w:eastAsia="Calibri"/>
        </w:rPr>
      </w:pPr>
      <w:r w:rsidRPr="00E66423">
        <w:rPr>
          <w:rFonts w:eastAsia="Calibri"/>
        </w:rPr>
        <w:t xml:space="preserve">The </w:t>
      </w:r>
      <w:r w:rsidR="004414B8" w:rsidRPr="00E66423">
        <w:rPr>
          <w:rFonts w:eastAsia="Calibri"/>
        </w:rPr>
        <w:t>Head</w:t>
      </w:r>
      <w:r w:rsidRPr="00E66423">
        <w:rPr>
          <w:rFonts w:eastAsia="Calibri"/>
        </w:rPr>
        <w:t xml:space="preserve"> (or the </w:t>
      </w:r>
      <w:r w:rsidR="004414B8" w:rsidRPr="00E66423">
        <w:rPr>
          <w:rFonts w:eastAsia="Calibri"/>
        </w:rPr>
        <w:t>Head</w:t>
      </w:r>
      <w:r w:rsidRPr="00E66423">
        <w:rPr>
          <w:rFonts w:eastAsia="Calibri"/>
        </w:rPr>
        <w:t>’s designated representative) may ask to</w:t>
      </w:r>
      <w:r w:rsidRPr="00E66423">
        <w:rPr>
          <w:rFonts w:eastAsia="Calibri"/>
          <w:spacing w:val="-31"/>
        </w:rPr>
        <w:t xml:space="preserve"> </w:t>
      </w:r>
      <w:r w:rsidR="001E10C8" w:rsidRPr="00A07693">
        <w:rPr>
          <w:rFonts w:eastAsia="Calibri"/>
        </w:rPr>
        <w:t xml:space="preserve">arrange a meeting </w:t>
      </w:r>
      <w:r w:rsidR="008264C1" w:rsidRPr="00A07693">
        <w:rPr>
          <w:rFonts w:eastAsia="Calibri"/>
        </w:rPr>
        <w:lastRenderedPageBreak/>
        <w:t>with</w:t>
      </w:r>
      <w:r w:rsidR="008264C1">
        <w:rPr>
          <w:rFonts w:eastAsia="Calibri"/>
          <w:color w:val="FF0000"/>
        </w:rPr>
        <w:t xml:space="preserve"> </w:t>
      </w:r>
      <w:r w:rsidRPr="00E66423">
        <w:rPr>
          <w:rFonts w:eastAsia="Calibri"/>
        </w:rPr>
        <w:t xml:space="preserve">the </w:t>
      </w:r>
      <w:proofErr w:type="gramStart"/>
      <w:r w:rsidRPr="00E66423">
        <w:rPr>
          <w:rFonts w:eastAsia="Calibri"/>
        </w:rPr>
        <w:t>employee</w:t>
      </w:r>
      <w:proofErr w:type="gramEnd"/>
      <w:r w:rsidRPr="00E66423">
        <w:rPr>
          <w:rFonts w:eastAsia="Calibri"/>
        </w:rPr>
        <w:t xml:space="preserve"> during their period of</w:t>
      </w:r>
      <w:r w:rsidRPr="00E66423">
        <w:rPr>
          <w:rFonts w:eastAsia="Calibri"/>
          <w:spacing w:val="-16"/>
        </w:rPr>
        <w:t xml:space="preserve"> </w:t>
      </w:r>
      <w:r w:rsidRPr="00E66423">
        <w:rPr>
          <w:rFonts w:eastAsia="Calibri"/>
        </w:rPr>
        <w:t>absence</w:t>
      </w:r>
      <w:r w:rsidR="00CF41A1">
        <w:rPr>
          <w:rFonts w:eastAsia="Calibri"/>
        </w:rPr>
        <w:t>.</w:t>
      </w:r>
    </w:p>
    <w:p w14:paraId="7D78E75C" w14:textId="3C9009AD" w:rsidR="00537E57" w:rsidRPr="00E66423" w:rsidRDefault="00537E57" w:rsidP="201D4C71">
      <w:pPr>
        <w:pStyle w:val="ListParagraph"/>
        <w:numPr>
          <w:ilvl w:val="1"/>
          <w:numId w:val="3"/>
        </w:numPr>
        <w:tabs>
          <w:tab w:val="left" w:pos="821"/>
        </w:tabs>
        <w:rPr>
          <w:rFonts w:eastAsia="Calibri"/>
        </w:rPr>
      </w:pPr>
      <w:r w:rsidRPr="00E66423">
        <w:t>The employee may be referred to Occupational</w:t>
      </w:r>
      <w:r w:rsidRPr="00E66423">
        <w:rPr>
          <w:spacing w:val="-16"/>
        </w:rPr>
        <w:t xml:space="preserve"> </w:t>
      </w:r>
      <w:r w:rsidRPr="00E66423">
        <w:t>Health</w:t>
      </w:r>
      <w:r w:rsidR="00CF41A1">
        <w:t>.</w:t>
      </w:r>
    </w:p>
    <w:p w14:paraId="2250A2CB" w14:textId="2C0B8BD7" w:rsidR="00537E57" w:rsidRPr="00E66423" w:rsidRDefault="00537E57" w:rsidP="201D4C71">
      <w:pPr>
        <w:pStyle w:val="ListParagraph"/>
        <w:numPr>
          <w:ilvl w:val="1"/>
          <w:numId w:val="3"/>
        </w:numPr>
        <w:tabs>
          <w:tab w:val="left" w:pos="821"/>
        </w:tabs>
        <w:ind w:right="433"/>
        <w:rPr>
          <w:rFonts w:eastAsia="Calibri"/>
        </w:rPr>
      </w:pPr>
      <w:r w:rsidRPr="00E66423">
        <w:rPr>
          <w:rFonts w:eastAsia="Calibri"/>
        </w:rPr>
        <w:t xml:space="preserve">Employees will be required to meet with the </w:t>
      </w:r>
      <w:r w:rsidR="004414B8" w:rsidRPr="00E66423">
        <w:rPr>
          <w:rFonts w:eastAsia="Calibri"/>
        </w:rPr>
        <w:t>Head</w:t>
      </w:r>
      <w:r w:rsidRPr="00E66423">
        <w:rPr>
          <w:rFonts w:eastAsia="Calibri"/>
        </w:rPr>
        <w:t xml:space="preserve"> (or the </w:t>
      </w:r>
      <w:r w:rsidR="004414B8" w:rsidRPr="00E66423">
        <w:rPr>
          <w:rFonts w:eastAsia="Calibri"/>
        </w:rPr>
        <w:t>Head</w:t>
      </w:r>
      <w:r w:rsidRPr="00E66423">
        <w:rPr>
          <w:rFonts w:eastAsia="Calibri"/>
        </w:rPr>
        <w:t xml:space="preserve">’s designated representative), when they arrive </w:t>
      </w:r>
      <w:proofErr w:type="gramStart"/>
      <w:r w:rsidRPr="00E66423">
        <w:rPr>
          <w:rFonts w:eastAsia="Calibri"/>
        </w:rPr>
        <w:t>in</w:t>
      </w:r>
      <w:proofErr w:type="gramEnd"/>
      <w:r w:rsidRPr="00E66423">
        <w:rPr>
          <w:rFonts w:eastAsia="Calibri"/>
        </w:rPr>
        <w:t xml:space="preserve"> school, upon their return to</w:t>
      </w:r>
      <w:r w:rsidRPr="00E66423">
        <w:rPr>
          <w:rFonts w:eastAsia="Calibri"/>
          <w:spacing w:val="-36"/>
        </w:rPr>
        <w:t xml:space="preserve"> </w:t>
      </w:r>
      <w:r w:rsidRPr="00E66423">
        <w:rPr>
          <w:rFonts w:eastAsia="Calibri"/>
        </w:rPr>
        <w:t>work</w:t>
      </w:r>
      <w:r w:rsidR="00D71C0A" w:rsidRPr="00E66423">
        <w:rPr>
          <w:rFonts w:eastAsia="Calibri"/>
        </w:rPr>
        <w:t xml:space="preserve"> for a </w:t>
      </w:r>
      <w:proofErr w:type="gramStart"/>
      <w:r w:rsidR="00D71C0A" w:rsidRPr="00E66423">
        <w:rPr>
          <w:rFonts w:eastAsia="Calibri"/>
        </w:rPr>
        <w:t>return to work</w:t>
      </w:r>
      <w:proofErr w:type="gramEnd"/>
      <w:r w:rsidR="00D71C0A" w:rsidRPr="00E66423">
        <w:rPr>
          <w:rFonts w:eastAsia="Calibri"/>
        </w:rPr>
        <w:t xml:space="preserve"> meeting.</w:t>
      </w:r>
    </w:p>
    <w:p w14:paraId="0A820EA8" w14:textId="55D9AD34" w:rsidR="00537E57" w:rsidRPr="00A07693" w:rsidRDefault="00537E57" w:rsidP="201D4C71">
      <w:pPr>
        <w:pStyle w:val="ListParagraph"/>
        <w:numPr>
          <w:ilvl w:val="1"/>
          <w:numId w:val="3"/>
        </w:numPr>
        <w:tabs>
          <w:tab w:val="left" w:pos="821"/>
        </w:tabs>
        <w:ind w:right="341"/>
        <w:rPr>
          <w:rFonts w:eastAsia="Calibri"/>
        </w:rPr>
      </w:pPr>
      <w:r w:rsidRPr="00A07693">
        <w:rPr>
          <w:rFonts w:eastAsia="Calibri"/>
        </w:rPr>
        <w:t>Sick pay entitlement for teachers is determined by conditions of service outlined in the ‘Burgundy</w:t>
      </w:r>
      <w:r w:rsidRPr="00A07693">
        <w:rPr>
          <w:rFonts w:eastAsia="Calibri"/>
          <w:spacing w:val="-8"/>
        </w:rPr>
        <w:t xml:space="preserve"> </w:t>
      </w:r>
      <w:r w:rsidRPr="00A07693">
        <w:rPr>
          <w:rFonts w:eastAsia="Calibri"/>
        </w:rPr>
        <w:t>Book’</w:t>
      </w:r>
      <w:r w:rsidR="0031448F" w:rsidRPr="00A07693">
        <w:rPr>
          <w:rFonts w:eastAsia="Calibri"/>
        </w:rPr>
        <w:t xml:space="preserve"> and contract of employment. </w:t>
      </w:r>
    </w:p>
    <w:p w14:paraId="3A78EC64" w14:textId="20FC54A8" w:rsidR="00537E57" w:rsidRPr="00E66423" w:rsidRDefault="00537E57" w:rsidP="201D4C71">
      <w:pPr>
        <w:pStyle w:val="ListParagraph"/>
        <w:numPr>
          <w:ilvl w:val="1"/>
          <w:numId w:val="3"/>
        </w:numPr>
        <w:tabs>
          <w:tab w:val="left" w:pos="821"/>
        </w:tabs>
        <w:ind w:right="398"/>
        <w:rPr>
          <w:rFonts w:eastAsia="Calibri"/>
        </w:rPr>
      </w:pPr>
      <w:r w:rsidRPr="00E66423">
        <w:rPr>
          <w:rFonts w:eastAsia="Calibri"/>
        </w:rPr>
        <w:t xml:space="preserve">Sick pay entitlement for </w:t>
      </w:r>
      <w:proofErr w:type="gramStart"/>
      <w:r w:rsidRPr="00E66423">
        <w:rPr>
          <w:rFonts w:eastAsia="Calibri"/>
        </w:rPr>
        <w:t>support</w:t>
      </w:r>
      <w:proofErr w:type="gramEnd"/>
      <w:r w:rsidRPr="00E66423">
        <w:rPr>
          <w:rFonts w:eastAsia="Calibri"/>
        </w:rPr>
        <w:t xml:space="preserve"> staff is determined by conditions</w:t>
      </w:r>
      <w:r w:rsidRPr="00E66423">
        <w:rPr>
          <w:rFonts w:eastAsia="Calibri"/>
          <w:spacing w:val="-32"/>
        </w:rPr>
        <w:t xml:space="preserve"> </w:t>
      </w:r>
      <w:r w:rsidRPr="00E66423">
        <w:rPr>
          <w:rFonts w:eastAsia="Calibri"/>
        </w:rPr>
        <w:t>of service outlined in the ‘Green</w:t>
      </w:r>
      <w:r w:rsidRPr="00E66423">
        <w:rPr>
          <w:rFonts w:eastAsia="Calibri"/>
          <w:spacing w:val="-15"/>
        </w:rPr>
        <w:t xml:space="preserve"> </w:t>
      </w:r>
      <w:r w:rsidRPr="00E66423">
        <w:rPr>
          <w:rFonts w:eastAsia="Calibri"/>
        </w:rPr>
        <w:t>Book’</w:t>
      </w:r>
      <w:r w:rsidR="003E7F6E" w:rsidRPr="003E7F6E">
        <w:rPr>
          <w:rFonts w:eastAsia="Calibri"/>
          <w:color w:val="FF0000"/>
        </w:rPr>
        <w:t xml:space="preserve"> </w:t>
      </w:r>
      <w:r w:rsidR="003E7F6E" w:rsidRPr="00A07693">
        <w:rPr>
          <w:rFonts w:eastAsia="Calibri"/>
        </w:rPr>
        <w:t>and contract of employment</w:t>
      </w:r>
      <w:r w:rsidR="003E7F6E">
        <w:rPr>
          <w:rFonts w:eastAsia="Calibri"/>
        </w:rPr>
        <w:t>.</w:t>
      </w:r>
    </w:p>
    <w:p w14:paraId="5422ECE0" w14:textId="1F373747" w:rsidR="00161A77" w:rsidRPr="00E66423" w:rsidRDefault="004F037F" w:rsidP="00161A77">
      <w:pPr>
        <w:pStyle w:val="ListParagraph"/>
        <w:numPr>
          <w:ilvl w:val="1"/>
          <w:numId w:val="3"/>
        </w:numPr>
        <w:rPr>
          <w:lang w:val="en-GB"/>
        </w:rPr>
      </w:pPr>
      <w:r w:rsidRPr="00E66423">
        <w:t>Failure to follow</w:t>
      </w:r>
      <w:r w:rsidR="00161A77" w:rsidRPr="00E66423">
        <w:t xml:space="preserve"> without good reason,</w:t>
      </w:r>
      <w:r w:rsidRPr="00E66423">
        <w:t xml:space="preserve"> the correct notification procedures for notifying the school of an absence </w:t>
      </w:r>
      <w:r w:rsidR="00161A77" w:rsidRPr="00E66423">
        <w:t xml:space="preserve">from </w:t>
      </w:r>
      <w:proofErr w:type="gramStart"/>
      <w:r w:rsidR="00161A77" w:rsidRPr="00E66423">
        <w:t>work,</w:t>
      </w:r>
      <w:proofErr w:type="gramEnd"/>
      <w:r w:rsidR="00161A77" w:rsidRPr="00E66423">
        <w:t xml:space="preserve"> </w:t>
      </w:r>
      <w:r w:rsidR="00BB2B9C">
        <w:t xml:space="preserve">would be considered as </w:t>
      </w:r>
      <w:proofErr w:type="spellStart"/>
      <w:r w:rsidR="00161A77" w:rsidRPr="00E66423">
        <w:t>unauthori</w:t>
      </w:r>
      <w:r w:rsidR="004F43D8" w:rsidRPr="00E66423">
        <w:t>s</w:t>
      </w:r>
      <w:r w:rsidR="00161A77" w:rsidRPr="00E66423">
        <w:t>ed</w:t>
      </w:r>
      <w:proofErr w:type="spellEnd"/>
      <w:r w:rsidR="00161A77" w:rsidRPr="00E66423">
        <w:t xml:space="preserve"> absence under the school’s disciplinary procedure, and a breach of your conditions of service</w:t>
      </w:r>
      <w:r w:rsidR="003E7C34">
        <w:t>.</w:t>
      </w:r>
    </w:p>
    <w:p w14:paraId="7E7ADE0E" w14:textId="44C466A6" w:rsidR="004F037F" w:rsidRPr="00E66423" w:rsidRDefault="00161A77" w:rsidP="005233A1">
      <w:pPr>
        <w:pStyle w:val="ListParagraph"/>
        <w:numPr>
          <w:ilvl w:val="1"/>
          <w:numId w:val="3"/>
        </w:numPr>
        <w:tabs>
          <w:tab w:val="left" w:pos="821"/>
        </w:tabs>
        <w:ind w:right="398"/>
        <w:rPr>
          <w:rFonts w:eastAsia="Calibri"/>
        </w:rPr>
      </w:pPr>
      <w:r w:rsidRPr="00E66423">
        <w:t>Failure to provide, without good reason, the relevant Fit Note could therefore result in your</w:t>
      </w:r>
      <w:r w:rsidRPr="00A07693">
        <w:t xml:space="preserve"> dismissal </w:t>
      </w:r>
      <w:r w:rsidRPr="00E66423">
        <w:t xml:space="preserve">from the school for gross misconduct and/or to your </w:t>
      </w:r>
      <w:r w:rsidR="00E57BFE" w:rsidRPr="00E66423">
        <w:t>contractual</w:t>
      </w:r>
      <w:r w:rsidR="004F43D8" w:rsidRPr="00E66423">
        <w:t xml:space="preserve"> </w:t>
      </w:r>
      <w:r w:rsidR="00E57BFE" w:rsidRPr="00E66423">
        <w:t>or</w:t>
      </w:r>
      <w:r w:rsidR="004F43D8" w:rsidRPr="00E66423">
        <w:t xml:space="preserve"> statutory </w:t>
      </w:r>
      <w:r w:rsidRPr="00E66423">
        <w:t>sick pay being suspended.</w:t>
      </w:r>
      <w:r w:rsidR="00E57BFE" w:rsidRPr="00E66423">
        <w:t xml:space="preserve"> If there is a delay in getting a fit note, you need to explain to the Head and/or line manager why there is a delay and when you can get a fit note</w:t>
      </w:r>
      <w:r w:rsidR="003E7C34">
        <w:t xml:space="preserve">, </w:t>
      </w:r>
      <w:r w:rsidR="003E7C34" w:rsidRPr="00A07693">
        <w:t>which covers the period of absence(s).</w:t>
      </w:r>
    </w:p>
    <w:p w14:paraId="4DD490C1" w14:textId="5DA89023" w:rsidR="00161A77" w:rsidRPr="00E66423" w:rsidRDefault="00161A77" w:rsidP="005233A1">
      <w:pPr>
        <w:pStyle w:val="ListParagraph"/>
        <w:numPr>
          <w:ilvl w:val="1"/>
          <w:numId w:val="3"/>
        </w:numPr>
        <w:tabs>
          <w:tab w:val="left" w:pos="821"/>
        </w:tabs>
        <w:ind w:right="398"/>
        <w:rPr>
          <w:rFonts w:eastAsia="Calibri"/>
        </w:rPr>
      </w:pPr>
      <w:r w:rsidRPr="00E66423">
        <w:t xml:space="preserve">Persistent lateness </w:t>
      </w:r>
      <w:r w:rsidR="00BB2B9C">
        <w:t>would warrant</w:t>
      </w:r>
      <w:r w:rsidRPr="00E66423">
        <w:t xml:space="preserve"> disciplinary act</w:t>
      </w:r>
      <w:r w:rsidR="00BB2B9C">
        <w:t>ion following a period of informal monitoring and punctuality</w:t>
      </w:r>
      <w:r w:rsidR="002B4897">
        <w:t>/</w:t>
      </w:r>
      <w:r w:rsidR="002B4897" w:rsidRPr="00A07693">
        <w:t>investigation</w:t>
      </w:r>
      <w:r w:rsidR="00BB2B9C">
        <w:t xml:space="preserve"> reviews.</w:t>
      </w:r>
      <w:r w:rsidRPr="00E66423">
        <w:t xml:space="preserve">  All employees are expected to attend work as per their contracted working hours.  This includes attending staff morning briefing which begins at 8.30am</w:t>
      </w:r>
      <w:r w:rsidR="00BB2B9C">
        <w:t xml:space="preserve"> and afternoon briefing which begins at 2.55pm Monday – Thursday and 2.30pm on Friday</w:t>
      </w:r>
      <w:r w:rsidRPr="00E66423">
        <w:t>.</w:t>
      </w:r>
    </w:p>
    <w:p w14:paraId="2E3B0741" w14:textId="5755B1EF" w:rsidR="00355C6B" w:rsidRPr="00E66423" w:rsidRDefault="008A6DF5" w:rsidP="00355C6B">
      <w:pPr>
        <w:pStyle w:val="ListParagraph"/>
        <w:numPr>
          <w:ilvl w:val="1"/>
          <w:numId w:val="3"/>
        </w:numPr>
        <w:tabs>
          <w:tab w:val="left" w:pos="821"/>
        </w:tabs>
        <w:ind w:right="398"/>
        <w:rPr>
          <w:rFonts w:eastAsia="Calibri"/>
        </w:rPr>
      </w:pPr>
      <w:r w:rsidRPr="00E66423">
        <w:t xml:space="preserve">Employees are expected to keep in regular and reasonable contact with the nominated person in line with their contractual obligations to discuss any welfare, provide management updates, </w:t>
      </w:r>
      <w:r w:rsidR="00355C6B" w:rsidRPr="00E66423">
        <w:t>medical prognosis,</w:t>
      </w:r>
      <w:r w:rsidR="009821A2" w:rsidRPr="00E66423">
        <w:t xml:space="preserve"> discuss reasonable adjustments</w:t>
      </w:r>
      <w:r w:rsidR="00374574" w:rsidRPr="00E66423">
        <w:t xml:space="preserve">, </w:t>
      </w:r>
      <w:r w:rsidR="00355C6B" w:rsidRPr="00E66423">
        <w:t xml:space="preserve">signposting to support, discussing phased return, redeployment, GP, variation to contract, stress risk assessment if appropriate, other </w:t>
      </w:r>
      <w:r w:rsidRPr="00E66423">
        <w:t>support and to arrange</w:t>
      </w:r>
      <w:r w:rsidR="009821A2" w:rsidRPr="00E66423">
        <w:t xml:space="preserve"> absence</w:t>
      </w:r>
      <w:r w:rsidRPr="00E66423">
        <w:t xml:space="preserve"> meetings</w:t>
      </w:r>
      <w:r w:rsidR="00355C6B" w:rsidRPr="00E66423">
        <w:t xml:space="preserve"> and helping to facilitate a </w:t>
      </w:r>
      <w:r w:rsidR="00C539F1" w:rsidRPr="00E66423">
        <w:t>return-to-work</w:t>
      </w:r>
      <w:r w:rsidR="00355C6B" w:rsidRPr="00E66423">
        <w:t xml:space="preserve"> date.</w:t>
      </w:r>
    </w:p>
    <w:p w14:paraId="4C119C5B" w14:textId="77777777" w:rsidR="00537E57" w:rsidRPr="004414B8" w:rsidRDefault="00537E57" w:rsidP="201D4C71">
      <w:pPr>
        <w:spacing w:before="2"/>
        <w:rPr>
          <w:rFonts w:eastAsia="Calibri"/>
        </w:rPr>
      </w:pPr>
    </w:p>
    <w:p w14:paraId="5AA83BB4" w14:textId="77777777" w:rsidR="00537E57" w:rsidRPr="004414B8" w:rsidRDefault="00537E57" w:rsidP="201D4C71">
      <w:pPr>
        <w:pStyle w:val="Heading1"/>
        <w:numPr>
          <w:ilvl w:val="0"/>
          <w:numId w:val="3"/>
        </w:numPr>
        <w:tabs>
          <w:tab w:val="left" w:pos="821"/>
        </w:tabs>
        <w:rPr>
          <w:rFonts w:asciiTheme="minorHAnsi" w:hAnsiTheme="minorHAnsi"/>
          <w:b w:val="0"/>
          <w:bCs w:val="0"/>
          <w:sz w:val="22"/>
          <w:szCs w:val="22"/>
        </w:rPr>
      </w:pPr>
      <w:r w:rsidRPr="201D4C71">
        <w:rPr>
          <w:rFonts w:asciiTheme="minorHAnsi" w:hAnsiTheme="minorHAnsi"/>
          <w:sz w:val="22"/>
          <w:szCs w:val="22"/>
        </w:rPr>
        <w:t>Recording</w:t>
      </w:r>
      <w:r w:rsidRPr="201D4C71">
        <w:rPr>
          <w:rFonts w:asciiTheme="minorHAnsi" w:hAnsiTheme="minorHAnsi"/>
          <w:spacing w:val="-6"/>
          <w:sz w:val="22"/>
          <w:szCs w:val="22"/>
        </w:rPr>
        <w:t xml:space="preserve"> </w:t>
      </w:r>
      <w:r w:rsidRPr="201D4C71">
        <w:rPr>
          <w:rFonts w:asciiTheme="minorHAnsi" w:hAnsiTheme="minorHAnsi"/>
          <w:sz w:val="22"/>
          <w:szCs w:val="22"/>
        </w:rPr>
        <w:t>Absence</w:t>
      </w:r>
    </w:p>
    <w:p w14:paraId="030750C5" w14:textId="021958A7" w:rsidR="00537E57" w:rsidRPr="004414B8" w:rsidRDefault="002E7FD5" w:rsidP="201D4C71">
      <w:pPr>
        <w:pStyle w:val="ListParagraph"/>
        <w:numPr>
          <w:ilvl w:val="1"/>
          <w:numId w:val="3"/>
        </w:numPr>
        <w:tabs>
          <w:tab w:val="left" w:pos="821"/>
        </w:tabs>
        <w:spacing w:before="146"/>
        <w:ind w:right="521"/>
        <w:rPr>
          <w:rFonts w:eastAsia="Calibri"/>
        </w:rPr>
      </w:pPr>
      <w:r w:rsidRPr="201D4C71">
        <w:rPr>
          <w:rFonts w:eastAsia="Calibri"/>
        </w:rPr>
        <w:t>The School Business Manager</w:t>
      </w:r>
      <w:r w:rsidR="00537E57" w:rsidRPr="201D4C71">
        <w:rPr>
          <w:rFonts w:eastAsia="Calibri"/>
        </w:rPr>
        <w:t xml:space="preserve"> will record</w:t>
      </w:r>
      <w:r w:rsidR="00537E57" w:rsidRPr="201D4C71">
        <w:rPr>
          <w:rFonts w:eastAsia="Calibri"/>
          <w:spacing w:val="-30"/>
        </w:rPr>
        <w:t xml:space="preserve"> </w:t>
      </w:r>
      <w:r w:rsidR="00537E57" w:rsidRPr="201D4C71">
        <w:rPr>
          <w:rFonts w:eastAsia="Calibri"/>
        </w:rPr>
        <w:t xml:space="preserve">all staff </w:t>
      </w:r>
      <w:proofErr w:type="gramStart"/>
      <w:r w:rsidR="00537E57" w:rsidRPr="201D4C71">
        <w:rPr>
          <w:rFonts w:eastAsia="Calibri"/>
        </w:rPr>
        <w:t>absence</w:t>
      </w:r>
      <w:proofErr w:type="gramEnd"/>
      <w:r w:rsidR="00537E57" w:rsidRPr="201D4C71">
        <w:rPr>
          <w:rFonts w:eastAsia="Calibri"/>
        </w:rPr>
        <w:t xml:space="preserve"> on the school’s management information</w:t>
      </w:r>
      <w:r w:rsidR="00537E57" w:rsidRPr="201D4C71">
        <w:rPr>
          <w:rFonts w:eastAsia="Calibri"/>
          <w:spacing w:val="-12"/>
        </w:rPr>
        <w:t xml:space="preserve"> </w:t>
      </w:r>
      <w:r w:rsidR="00537E57" w:rsidRPr="201D4C71">
        <w:rPr>
          <w:rFonts w:eastAsia="Calibri"/>
        </w:rPr>
        <w:t>system</w:t>
      </w:r>
      <w:r w:rsidR="005019F8">
        <w:rPr>
          <w:rFonts w:eastAsia="Calibri"/>
        </w:rPr>
        <w:t xml:space="preserve"> </w:t>
      </w:r>
      <w:r w:rsidR="005019F8" w:rsidRPr="00065D8C">
        <w:rPr>
          <w:rFonts w:eastAsia="Calibri"/>
        </w:rPr>
        <w:t>and on the payroll portal.</w:t>
      </w:r>
    </w:p>
    <w:p w14:paraId="4AB24A04" w14:textId="4D988939" w:rsidR="00537E57" w:rsidRPr="00E66423" w:rsidRDefault="00537E57" w:rsidP="201D4C71">
      <w:pPr>
        <w:pStyle w:val="ListParagraph"/>
        <w:numPr>
          <w:ilvl w:val="1"/>
          <w:numId w:val="3"/>
        </w:numPr>
        <w:tabs>
          <w:tab w:val="left" w:pos="821"/>
        </w:tabs>
        <w:ind w:right="500"/>
        <w:rPr>
          <w:rFonts w:eastAsia="Calibri"/>
        </w:rPr>
      </w:pPr>
      <w:r w:rsidRPr="00E66423">
        <w:t xml:space="preserve">Should an employee ask to see their own absence record, this information </w:t>
      </w:r>
      <w:proofErr w:type="gramStart"/>
      <w:r w:rsidRPr="00E66423">
        <w:t>will</w:t>
      </w:r>
      <w:r w:rsidR="00E57BFE" w:rsidRPr="00E66423">
        <w:t xml:space="preserve"> </w:t>
      </w:r>
      <w:r w:rsidRPr="00E66423">
        <w:rPr>
          <w:spacing w:val="-36"/>
        </w:rPr>
        <w:t xml:space="preserve"> </w:t>
      </w:r>
      <w:r w:rsidRPr="00E66423">
        <w:t>be</w:t>
      </w:r>
      <w:proofErr w:type="gramEnd"/>
      <w:r w:rsidRPr="00E66423">
        <w:t xml:space="preserve"> made available to</w:t>
      </w:r>
      <w:r w:rsidRPr="00E66423">
        <w:rPr>
          <w:spacing w:val="-2"/>
        </w:rPr>
        <w:t xml:space="preserve"> </w:t>
      </w:r>
      <w:r w:rsidRPr="00E66423">
        <w:t>them</w:t>
      </w:r>
      <w:r w:rsidR="006F552C" w:rsidRPr="00E66423">
        <w:t xml:space="preserve"> to verify the record is accurate.</w:t>
      </w:r>
    </w:p>
    <w:p w14:paraId="34CE5AFD" w14:textId="665A89E5" w:rsidR="00537E57" w:rsidRPr="00E66423" w:rsidRDefault="00537E57" w:rsidP="201D4C71">
      <w:pPr>
        <w:pStyle w:val="ListParagraph"/>
        <w:numPr>
          <w:ilvl w:val="1"/>
          <w:numId w:val="3"/>
        </w:numPr>
        <w:tabs>
          <w:tab w:val="left" w:pos="821"/>
        </w:tabs>
        <w:ind w:right="125"/>
        <w:rPr>
          <w:rFonts w:eastAsia="Calibri"/>
        </w:rPr>
      </w:pPr>
      <w:r w:rsidRPr="00E66423">
        <w:t>Trigger points for short-term, non-continuous absence will be established which will lead</w:t>
      </w:r>
      <w:r w:rsidRPr="00E66423">
        <w:rPr>
          <w:spacing w:val="-4"/>
        </w:rPr>
        <w:t xml:space="preserve"> </w:t>
      </w:r>
      <w:r w:rsidRPr="00E66423">
        <w:t>to</w:t>
      </w:r>
      <w:r w:rsidRPr="00E66423">
        <w:rPr>
          <w:spacing w:val="-2"/>
        </w:rPr>
        <w:t xml:space="preserve"> </w:t>
      </w:r>
      <w:r w:rsidRPr="00E66423">
        <w:t>action</w:t>
      </w:r>
      <w:r w:rsidRPr="00E66423">
        <w:rPr>
          <w:spacing w:val="-4"/>
        </w:rPr>
        <w:t xml:space="preserve"> </w:t>
      </w:r>
      <w:r w:rsidRPr="00E66423">
        <w:t>being</w:t>
      </w:r>
      <w:r w:rsidRPr="00E66423">
        <w:rPr>
          <w:spacing w:val="-5"/>
        </w:rPr>
        <w:t xml:space="preserve"> </w:t>
      </w:r>
      <w:r w:rsidRPr="00E66423">
        <w:t>taken</w:t>
      </w:r>
      <w:r w:rsidRPr="00E66423">
        <w:rPr>
          <w:spacing w:val="-2"/>
        </w:rPr>
        <w:t xml:space="preserve"> </w:t>
      </w:r>
      <w:r w:rsidRPr="00E66423">
        <w:t>by</w:t>
      </w:r>
      <w:r w:rsidRPr="00E66423">
        <w:rPr>
          <w:spacing w:val="-5"/>
        </w:rPr>
        <w:t xml:space="preserve"> </w:t>
      </w:r>
      <w:r w:rsidRPr="00E66423">
        <w:t>the</w:t>
      </w:r>
      <w:r w:rsidRPr="00E66423">
        <w:rPr>
          <w:spacing w:val="-2"/>
        </w:rPr>
        <w:t xml:space="preserve"> </w:t>
      </w:r>
      <w:r w:rsidRPr="00E66423">
        <w:t>employee</w:t>
      </w:r>
      <w:r w:rsidRPr="00E66423">
        <w:rPr>
          <w:spacing w:val="-4"/>
        </w:rPr>
        <w:t xml:space="preserve"> </w:t>
      </w:r>
      <w:r w:rsidRPr="00E66423">
        <w:t>and/or</w:t>
      </w:r>
      <w:r w:rsidRPr="00E66423">
        <w:rPr>
          <w:spacing w:val="-2"/>
        </w:rPr>
        <w:t xml:space="preserve"> </w:t>
      </w:r>
      <w:r w:rsidRPr="00E66423">
        <w:t>the</w:t>
      </w:r>
      <w:r w:rsidRPr="00E66423">
        <w:rPr>
          <w:spacing w:val="-2"/>
        </w:rPr>
        <w:t xml:space="preserve"> </w:t>
      </w:r>
      <w:r w:rsidRPr="00E66423">
        <w:t>school</w:t>
      </w:r>
      <w:r w:rsidRPr="00E66423">
        <w:rPr>
          <w:spacing w:val="-5"/>
        </w:rPr>
        <w:t xml:space="preserve"> </w:t>
      </w:r>
      <w:r w:rsidRPr="00E66423">
        <w:t>to</w:t>
      </w:r>
      <w:r w:rsidRPr="00E66423">
        <w:rPr>
          <w:spacing w:val="-5"/>
        </w:rPr>
        <w:t xml:space="preserve"> </w:t>
      </w:r>
      <w:r w:rsidRPr="00E66423">
        <w:t>identify</w:t>
      </w:r>
      <w:r w:rsidRPr="00E66423">
        <w:rPr>
          <w:spacing w:val="-5"/>
        </w:rPr>
        <w:t xml:space="preserve"> </w:t>
      </w:r>
      <w:r w:rsidRPr="00E66423">
        <w:t>and</w:t>
      </w:r>
      <w:r w:rsidRPr="00E66423">
        <w:rPr>
          <w:spacing w:val="-2"/>
        </w:rPr>
        <w:t xml:space="preserve"> </w:t>
      </w:r>
      <w:r w:rsidRPr="00E66423">
        <w:t>address any underlying</w:t>
      </w:r>
      <w:r w:rsidRPr="00E66423">
        <w:rPr>
          <w:spacing w:val="-8"/>
        </w:rPr>
        <w:t xml:space="preserve"> </w:t>
      </w:r>
      <w:r w:rsidRPr="00E66423">
        <w:t>causes</w:t>
      </w:r>
      <w:r w:rsidR="00E57BFE" w:rsidRPr="00E66423">
        <w:t xml:space="preserve">, such as reasonable adjustments where appropriate to support a return to school. </w:t>
      </w:r>
    </w:p>
    <w:p w14:paraId="6B857D17" w14:textId="77777777" w:rsidR="00537E57" w:rsidRPr="004414B8" w:rsidRDefault="00537E57" w:rsidP="201D4C71">
      <w:pPr>
        <w:spacing w:before="12"/>
        <w:rPr>
          <w:rFonts w:eastAsia="Calibri"/>
        </w:rPr>
      </w:pPr>
    </w:p>
    <w:p w14:paraId="7B1CCBBF" w14:textId="77777777" w:rsidR="00537E57" w:rsidRPr="004414B8" w:rsidRDefault="00537E57" w:rsidP="201D4C71">
      <w:pPr>
        <w:pStyle w:val="Heading1"/>
        <w:numPr>
          <w:ilvl w:val="0"/>
          <w:numId w:val="3"/>
        </w:numPr>
        <w:tabs>
          <w:tab w:val="left" w:pos="821"/>
        </w:tabs>
        <w:rPr>
          <w:rFonts w:asciiTheme="minorHAnsi" w:hAnsiTheme="minorHAnsi"/>
          <w:b w:val="0"/>
          <w:bCs w:val="0"/>
          <w:sz w:val="22"/>
          <w:szCs w:val="22"/>
        </w:rPr>
      </w:pPr>
      <w:r w:rsidRPr="201D4C71">
        <w:rPr>
          <w:rFonts w:asciiTheme="minorHAnsi" w:hAnsiTheme="minorHAnsi"/>
          <w:sz w:val="22"/>
          <w:szCs w:val="22"/>
        </w:rPr>
        <w:t>Return to Work</w:t>
      </w:r>
      <w:r w:rsidRPr="201D4C71">
        <w:rPr>
          <w:rFonts w:asciiTheme="minorHAnsi" w:hAnsiTheme="minorHAnsi"/>
          <w:spacing w:val="-5"/>
          <w:sz w:val="22"/>
          <w:szCs w:val="22"/>
        </w:rPr>
        <w:t xml:space="preserve"> </w:t>
      </w:r>
      <w:r w:rsidRPr="201D4C71">
        <w:rPr>
          <w:rFonts w:asciiTheme="minorHAnsi" w:hAnsiTheme="minorHAnsi"/>
          <w:sz w:val="22"/>
          <w:szCs w:val="22"/>
        </w:rPr>
        <w:t>Discussions</w:t>
      </w:r>
    </w:p>
    <w:p w14:paraId="1AC149E9" w14:textId="07FA49C5" w:rsidR="00537E57" w:rsidRPr="004414B8" w:rsidRDefault="00537E57" w:rsidP="201D4C71">
      <w:pPr>
        <w:pStyle w:val="ListParagraph"/>
        <w:numPr>
          <w:ilvl w:val="1"/>
          <w:numId w:val="3"/>
        </w:numPr>
        <w:tabs>
          <w:tab w:val="left" w:pos="821"/>
        </w:tabs>
        <w:spacing w:before="146"/>
        <w:ind w:right="1471"/>
        <w:rPr>
          <w:rFonts w:eastAsia="Calibri"/>
        </w:rPr>
      </w:pPr>
      <w:r w:rsidRPr="201D4C71">
        <w:rPr>
          <w:rFonts w:eastAsia="Calibri"/>
        </w:rPr>
        <w:t xml:space="preserve">Return to work discussions will take place with the </w:t>
      </w:r>
      <w:r w:rsidR="002E7FD5" w:rsidRPr="201D4C71">
        <w:rPr>
          <w:rFonts w:eastAsia="Calibri"/>
        </w:rPr>
        <w:t>employee’s line manager.</w:t>
      </w:r>
    </w:p>
    <w:p w14:paraId="043D3C4D" w14:textId="5BB935A0" w:rsidR="00537E57" w:rsidRPr="004414B8" w:rsidRDefault="00794684" w:rsidP="00537E57">
      <w:pPr>
        <w:pStyle w:val="ListParagraph"/>
        <w:numPr>
          <w:ilvl w:val="1"/>
          <w:numId w:val="3"/>
        </w:numPr>
        <w:tabs>
          <w:tab w:val="left" w:pos="821"/>
        </w:tabs>
        <w:spacing w:before="2" w:line="249" w:lineRule="auto"/>
        <w:ind w:left="1377" w:right="3861" w:hanging="1277"/>
        <w:rPr>
          <w:rFonts w:eastAsia="Calibri" w:cstheme="minorHAnsi"/>
        </w:rPr>
      </w:pPr>
      <w:r>
        <w:rPr>
          <w:rFonts w:cstheme="minorHAnsi"/>
        </w:rPr>
        <w:t xml:space="preserve">         </w:t>
      </w:r>
      <w:r w:rsidR="00537E57" w:rsidRPr="004414B8">
        <w:rPr>
          <w:rFonts w:cstheme="minorHAnsi"/>
        </w:rPr>
        <w:t xml:space="preserve">Each absence will be discussed to </w:t>
      </w:r>
      <w:r>
        <w:rPr>
          <w:rFonts w:cstheme="minorHAnsi"/>
          <w:color w:val="0070C0"/>
        </w:rPr>
        <w:t>e</w:t>
      </w:r>
      <w:r w:rsidR="00537E57" w:rsidRPr="004414B8">
        <w:rPr>
          <w:rFonts w:cstheme="minorHAnsi"/>
        </w:rPr>
        <w:t>stablish:</w:t>
      </w:r>
    </w:p>
    <w:p w14:paraId="3C3F027B" w14:textId="77777777" w:rsidR="00537E57" w:rsidRPr="004414B8" w:rsidRDefault="00537E57" w:rsidP="00794684">
      <w:pPr>
        <w:pStyle w:val="ListParagraph"/>
        <w:numPr>
          <w:ilvl w:val="0"/>
          <w:numId w:val="9"/>
        </w:numPr>
        <w:tabs>
          <w:tab w:val="left" w:pos="821"/>
          <w:tab w:val="left" w:pos="9030"/>
        </w:tabs>
        <w:spacing w:before="2" w:line="249" w:lineRule="auto"/>
        <w:ind w:left="1541" w:right="-42"/>
        <w:rPr>
          <w:rFonts w:eastAsia="Calibri" w:cstheme="minorHAnsi"/>
        </w:rPr>
      </w:pPr>
      <w:r w:rsidRPr="004414B8">
        <w:rPr>
          <w:rFonts w:eastAsia="Calibri" w:cstheme="minorHAnsi"/>
        </w:rPr>
        <w:t xml:space="preserve">that the employee is fit to return to work </w:t>
      </w:r>
    </w:p>
    <w:p w14:paraId="584EFE7A" w14:textId="77777777" w:rsidR="00537E57" w:rsidRPr="004414B8" w:rsidRDefault="00537E57" w:rsidP="00794684">
      <w:pPr>
        <w:pStyle w:val="ListParagraph"/>
        <w:numPr>
          <w:ilvl w:val="0"/>
          <w:numId w:val="9"/>
        </w:numPr>
        <w:tabs>
          <w:tab w:val="left" w:pos="821"/>
        </w:tabs>
        <w:spacing w:before="2" w:line="249" w:lineRule="auto"/>
        <w:ind w:left="1541" w:right="3861"/>
        <w:rPr>
          <w:rFonts w:eastAsia="Calibri" w:cstheme="minorHAnsi"/>
        </w:rPr>
      </w:pPr>
      <w:proofErr w:type="gramStart"/>
      <w:r w:rsidRPr="004414B8">
        <w:rPr>
          <w:rFonts w:eastAsia="Calibri" w:cstheme="minorHAnsi"/>
        </w:rPr>
        <w:t>the</w:t>
      </w:r>
      <w:proofErr w:type="gramEnd"/>
      <w:r w:rsidRPr="004414B8">
        <w:rPr>
          <w:rFonts w:eastAsia="Calibri" w:cstheme="minorHAnsi"/>
        </w:rPr>
        <w:t xml:space="preserve"> reason for and cause of absence</w:t>
      </w:r>
    </w:p>
    <w:p w14:paraId="69856755" w14:textId="77777777" w:rsidR="00537E57" w:rsidRPr="004414B8" w:rsidRDefault="00537E57" w:rsidP="00794684">
      <w:pPr>
        <w:pStyle w:val="ListParagraph"/>
        <w:numPr>
          <w:ilvl w:val="0"/>
          <w:numId w:val="9"/>
        </w:numPr>
        <w:tabs>
          <w:tab w:val="left" w:pos="821"/>
        </w:tabs>
        <w:spacing w:before="2" w:line="249" w:lineRule="auto"/>
        <w:ind w:left="1541" w:right="-42"/>
        <w:rPr>
          <w:rFonts w:eastAsia="Calibri" w:cstheme="minorHAnsi"/>
        </w:rPr>
      </w:pPr>
      <w:r w:rsidRPr="004414B8">
        <w:rPr>
          <w:rFonts w:eastAsia="Calibri" w:cstheme="minorHAnsi"/>
        </w:rPr>
        <w:t xml:space="preserve">that the employee has provided the correct certification </w:t>
      </w:r>
    </w:p>
    <w:p w14:paraId="3DDA1FFD" w14:textId="466378E8" w:rsidR="00537E57" w:rsidRPr="004414B8" w:rsidRDefault="00537E57" w:rsidP="00794684">
      <w:pPr>
        <w:pStyle w:val="ListParagraph"/>
        <w:numPr>
          <w:ilvl w:val="0"/>
          <w:numId w:val="9"/>
        </w:numPr>
        <w:tabs>
          <w:tab w:val="left" w:pos="821"/>
          <w:tab w:val="left" w:pos="9030"/>
        </w:tabs>
        <w:spacing w:before="2" w:line="249" w:lineRule="auto"/>
        <w:ind w:left="1541" w:right="-42"/>
        <w:rPr>
          <w:rFonts w:eastAsia="Calibri" w:cstheme="minorHAnsi"/>
        </w:rPr>
      </w:pPr>
      <w:r w:rsidRPr="004414B8">
        <w:rPr>
          <w:rFonts w:eastAsia="Calibri" w:cstheme="minorHAnsi"/>
        </w:rPr>
        <w:lastRenderedPageBreak/>
        <w:t>anything the school can do to support the employee</w:t>
      </w:r>
      <w:r w:rsidR="00EE589A">
        <w:rPr>
          <w:rFonts w:eastAsia="Calibri" w:cstheme="minorHAnsi"/>
        </w:rPr>
        <w:t xml:space="preserve"> </w:t>
      </w:r>
      <w:r w:rsidR="00EE589A" w:rsidRPr="00A07693">
        <w:rPr>
          <w:rFonts w:eastAsia="Calibri" w:cstheme="minorHAnsi"/>
        </w:rPr>
        <w:t>and duty of care.</w:t>
      </w:r>
    </w:p>
    <w:p w14:paraId="740A0D44" w14:textId="77777777" w:rsidR="00537E57" w:rsidRPr="004414B8" w:rsidRDefault="00537E57" w:rsidP="00794684">
      <w:pPr>
        <w:pStyle w:val="ListParagraph"/>
        <w:tabs>
          <w:tab w:val="left" w:pos="821"/>
          <w:tab w:val="left" w:pos="9030"/>
        </w:tabs>
        <w:spacing w:before="2" w:line="249" w:lineRule="auto"/>
        <w:ind w:left="1541" w:right="-42"/>
        <w:rPr>
          <w:rFonts w:eastAsia="Calibri" w:cstheme="minorHAnsi"/>
        </w:rPr>
      </w:pPr>
    </w:p>
    <w:p w14:paraId="40ABDA2C" w14:textId="77777777" w:rsidR="00537E57" w:rsidRPr="004414B8" w:rsidRDefault="00537E57" w:rsidP="00537E57">
      <w:pPr>
        <w:pStyle w:val="Heading1"/>
        <w:numPr>
          <w:ilvl w:val="0"/>
          <w:numId w:val="3"/>
        </w:numPr>
        <w:tabs>
          <w:tab w:val="left" w:pos="821"/>
        </w:tabs>
        <w:spacing w:before="25"/>
        <w:rPr>
          <w:rFonts w:asciiTheme="minorHAnsi" w:hAnsiTheme="minorHAnsi" w:cstheme="minorHAnsi"/>
          <w:b w:val="0"/>
          <w:bCs w:val="0"/>
          <w:sz w:val="22"/>
          <w:szCs w:val="22"/>
        </w:rPr>
      </w:pPr>
      <w:r w:rsidRPr="004414B8">
        <w:rPr>
          <w:rFonts w:asciiTheme="minorHAnsi" w:hAnsiTheme="minorHAnsi" w:cstheme="minorHAnsi"/>
          <w:sz w:val="22"/>
          <w:szCs w:val="22"/>
        </w:rPr>
        <w:t>Trigger Points for</w:t>
      </w:r>
      <w:r w:rsidRPr="004414B8">
        <w:rPr>
          <w:rFonts w:asciiTheme="minorHAnsi" w:hAnsiTheme="minorHAnsi" w:cstheme="minorHAnsi"/>
          <w:spacing w:val="-12"/>
          <w:sz w:val="22"/>
          <w:szCs w:val="22"/>
        </w:rPr>
        <w:t xml:space="preserve"> </w:t>
      </w:r>
      <w:r w:rsidRPr="004414B8">
        <w:rPr>
          <w:rFonts w:asciiTheme="minorHAnsi" w:hAnsiTheme="minorHAnsi" w:cstheme="minorHAnsi"/>
          <w:sz w:val="22"/>
          <w:szCs w:val="22"/>
        </w:rPr>
        <w:t>Action</w:t>
      </w:r>
    </w:p>
    <w:p w14:paraId="1BDD9630" w14:textId="47FCDE5A" w:rsidR="00537E57" w:rsidRPr="004414B8" w:rsidRDefault="00537E57" w:rsidP="00537E57">
      <w:pPr>
        <w:pStyle w:val="ListParagraph"/>
        <w:numPr>
          <w:ilvl w:val="1"/>
          <w:numId w:val="3"/>
        </w:numPr>
        <w:tabs>
          <w:tab w:val="left" w:pos="821"/>
        </w:tabs>
        <w:spacing w:before="149"/>
        <w:rPr>
          <w:rFonts w:eastAsia="Calibri" w:cstheme="minorHAnsi"/>
        </w:rPr>
      </w:pPr>
      <w:r w:rsidRPr="004414B8">
        <w:rPr>
          <w:rFonts w:cstheme="minorHAnsi"/>
        </w:rPr>
        <w:t>Further</w:t>
      </w:r>
      <w:r w:rsidR="003D1BCD">
        <w:rPr>
          <w:rFonts w:cstheme="minorHAnsi"/>
        </w:rPr>
        <w:t xml:space="preserve"> </w:t>
      </w:r>
      <w:r w:rsidR="003D1BCD" w:rsidRPr="00A07693">
        <w:rPr>
          <w:rFonts w:cstheme="minorHAnsi"/>
        </w:rPr>
        <w:t>management</w:t>
      </w:r>
      <w:r w:rsidRPr="00A07693">
        <w:rPr>
          <w:rFonts w:cstheme="minorHAnsi"/>
        </w:rPr>
        <w:t xml:space="preserve"> </w:t>
      </w:r>
      <w:r w:rsidRPr="004414B8">
        <w:rPr>
          <w:rFonts w:cstheme="minorHAnsi"/>
        </w:rPr>
        <w:t>action may apply if any of the following triggers</w:t>
      </w:r>
      <w:r w:rsidRPr="004414B8">
        <w:rPr>
          <w:rFonts w:cstheme="minorHAnsi"/>
          <w:spacing w:val="-26"/>
        </w:rPr>
        <w:t xml:space="preserve"> </w:t>
      </w:r>
      <w:r w:rsidRPr="004414B8">
        <w:rPr>
          <w:rFonts w:cstheme="minorHAnsi"/>
        </w:rPr>
        <w:t>occur:</w:t>
      </w:r>
    </w:p>
    <w:p w14:paraId="1ED77EDD" w14:textId="77777777" w:rsidR="00537E57" w:rsidRPr="004414B8" w:rsidRDefault="00537E57" w:rsidP="00537E57">
      <w:pPr>
        <w:pStyle w:val="BodyText"/>
        <w:numPr>
          <w:ilvl w:val="0"/>
          <w:numId w:val="11"/>
        </w:numPr>
        <w:spacing w:before="12" w:line="249" w:lineRule="auto"/>
        <w:ind w:right="1913"/>
        <w:rPr>
          <w:rFonts w:asciiTheme="minorHAnsi" w:hAnsiTheme="minorHAnsi" w:cstheme="minorHAnsi"/>
          <w:sz w:val="22"/>
          <w:szCs w:val="22"/>
        </w:rPr>
      </w:pPr>
      <w:r w:rsidRPr="004414B8">
        <w:rPr>
          <w:rFonts w:asciiTheme="minorHAnsi" w:hAnsiTheme="minorHAnsi" w:cstheme="minorHAnsi"/>
          <w:sz w:val="22"/>
          <w:szCs w:val="22"/>
        </w:rPr>
        <w:t>3 spells of self-certificated absence within 10 working</w:t>
      </w:r>
      <w:r w:rsidRPr="004414B8">
        <w:rPr>
          <w:rFonts w:asciiTheme="minorHAnsi" w:hAnsiTheme="minorHAnsi" w:cstheme="minorHAnsi"/>
          <w:spacing w:val="-28"/>
          <w:sz w:val="22"/>
          <w:szCs w:val="22"/>
        </w:rPr>
        <w:t xml:space="preserve"> </w:t>
      </w:r>
      <w:r w:rsidRPr="004414B8">
        <w:rPr>
          <w:rFonts w:asciiTheme="minorHAnsi" w:hAnsiTheme="minorHAnsi" w:cstheme="minorHAnsi"/>
          <w:sz w:val="22"/>
          <w:szCs w:val="22"/>
        </w:rPr>
        <w:t>weeks</w:t>
      </w:r>
    </w:p>
    <w:p w14:paraId="4C2AAC71" w14:textId="77777777" w:rsidR="00537E57" w:rsidRPr="004414B8" w:rsidRDefault="00537E57" w:rsidP="00537E57">
      <w:pPr>
        <w:pStyle w:val="BodyText"/>
        <w:numPr>
          <w:ilvl w:val="0"/>
          <w:numId w:val="11"/>
        </w:numPr>
        <w:spacing w:before="12" w:line="249" w:lineRule="auto"/>
        <w:ind w:right="1913"/>
        <w:rPr>
          <w:rFonts w:asciiTheme="minorHAnsi" w:hAnsiTheme="minorHAnsi" w:cstheme="minorHAnsi"/>
          <w:sz w:val="22"/>
          <w:szCs w:val="22"/>
        </w:rPr>
      </w:pPr>
      <w:r w:rsidRPr="004414B8">
        <w:rPr>
          <w:rFonts w:asciiTheme="minorHAnsi" w:hAnsiTheme="minorHAnsi" w:cstheme="minorHAnsi"/>
          <w:sz w:val="22"/>
          <w:szCs w:val="22"/>
        </w:rPr>
        <w:t>2 spells of certificated absence within 10 working weeks</w:t>
      </w:r>
    </w:p>
    <w:p w14:paraId="1C2641D2" w14:textId="34655FC1" w:rsidR="00537E57" w:rsidRPr="004414B8" w:rsidRDefault="003D1BCD" w:rsidP="00537E57">
      <w:pPr>
        <w:pStyle w:val="BodyText"/>
        <w:numPr>
          <w:ilvl w:val="0"/>
          <w:numId w:val="11"/>
        </w:numPr>
        <w:spacing w:before="12" w:line="249" w:lineRule="auto"/>
        <w:ind w:right="1913"/>
        <w:rPr>
          <w:rFonts w:asciiTheme="minorHAnsi" w:hAnsiTheme="minorHAnsi" w:cstheme="minorHAnsi"/>
          <w:sz w:val="22"/>
          <w:szCs w:val="22"/>
        </w:rPr>
      </w:pPr>
      <w:r>
        <w:rPr>
          <w:rFonts w:asciiTheme="minorHAnsi" w:hAnsiTheme="minorHAnsi" w:cstheme="minorHAnsi"/>
          <w:sz w:val="22"/>
          <w:szCs w:val="22"/>
        </w:rPr>
        <w:t>s</w:t>
      </w:r>
      <w:r w:rsidR="00537E57" w:rsidRPr="004414B8">
        <w:rPr>
          <w:rFonts w:asciiTheme="minorHAnsi" w:hAnsiTheme="minorHAnsi" w:cstheme="minorHAnsi"/>
          <w:sz w:val="22"/>
          <w:szCs w:val="22"/>
        </w:rPr>
        <w:t>everal absences being attributed to a single</w:t>
      </w:r>
      <w:r w:rsidR="00537E57" w:rsidRPr="004414B8">
        <w:rPr>
          <w:rFonts w:asciiTheme="minorHAnsi" w:hAnsiTheme="minorHAnsi" w:cstheme="minorHAnsi"/>
          <w:spacing w:val="-29"/>
          <w:sz w:val="22"/>
          <w:szCs w:val="22"/>
        </w:rPr>
        <w:t xml:space="preserve"> </w:t>
      </w:r>
      <w:r w:rsidR="00537E57" w:rsidRPr="004414B8">
        <w:rPr>
          <w:rFonts w:asciiTheme="minorHAnsi" w:hAnsiTheme="minorHAnsi" w:cstheme="minorHAnsi"/>
          <w:sz w:val="22"/>
          <w:szCs w:val="22"/>
        </w:rPr>
        <w:t>cause</w:t>
      </w:r>
    </w:p>
    <w:p w14:paraId="02B7D5CE" w14:textId="038BEBA7" w:rsidR="00537E57" w:rsidRPr="004414B8" w:rsidRDefault="00537E57" w:rsidP="00537E57">
      <w:pPr>
        <w:pStyle w:val="BodyText"/>
        <w:numPr>
          <w:ilvl w:val="0"/>
          <w:numId w:val="10"/>
        </w:numPr>
        <w:spacing w:before="2" w:line="249" w:lineRule="auto"/>
        <w:ind w:right="2870"/>
        <w:rPr>
          <w:rFonts w:asciiTheme="minorHAnsi" w:hAnsiTheme="minorHAnsi" w:cstheme="minorHAnsi"/>
          <w:sz w:val="22"/>
          <w:szCs w:val="22"/>
        </w:rPr>
      </w:pPr>
      <w:r w:rsidRPr="004414B8">
        <w:rPr>
          <w:rFonts w:asciiTheme="minorHAnsi" w:hAnsiTheme="minorHAnsi" w:cstheme="minorHAnsi"/>
          <w:sz w:val="22"/>
          <w:szCs w:val="22"/>
        </w:rPr>
        <w:t>any other patterns that give cause for</w:t>
      </w:r>
      <w:r w:rsidRPr="004414B8">
        <w:rPr>
          <w:rFonts w:asciiTheme="minorHAnsi" w:hAnsiTheme="minorHAnsi" w:cstheme="minorHAnsi"/>
          <w:spacing w:val="-22"/>
          <w:sz w:val="22"/>
          <w:szCs w:val="22"/>
        </w:rPr>
        <w:t xml:space="preserve"> </w:t>
      </w:r>
      <w:r w:rsidRPr="004414B8">
        <w:rPr>
          <w:rFonts w:asciiTheme="minorHAnsi" w:hAnsiTheme="minorHAnsi" w:cstheme="minorHAnsi"/>
          <w:sz w:val="22"/>
          <w:szCs w:val="22"/>
        </w:rPr>
        <w:t>concern</w:t>
      </w:r>
    </w:p>
    <w:p w14:paraId="6192025F" w14:textId="77777777" w:rsidR="00537E57" w:rsidRPr="004414B8" w:rsidRDefault="00537E57" w:rsidP="00537E57">
      <w:pPr>
        <w:pStyle w:val="BodyText"/>
        <w:numPr>
          <w:ilvl w:val="0"/>
          <w:numId w:val="10"/>
        </w:numPr>
        <w:spacing w:before="2" w:line="249" w:lineRule="auto"/>
        <w:ind w:right="2870"/>
        <w:rPr>
          <w:rFonts w:asciiTheme="minorHAnsi" w:hAnsiTheme="minorHAnsi" w:cstheme="minorHAnsi"/>
          <w:sz w:val="22"/>
          <w:szCs w:val="22"/>
        </w:rPr>
      </w:pPr>
      <w:r w:rsidRPr="004414B8">
        <w:rPr>
          <w:rFonts w:asciiTheme="minorHAnsi" w:hAnsiTheme="minorHAnsi" w:cstheme="minorHAnsi"/>
          <w:sz w:val="22"/>
          <w:szCs w:val="22"/>
        </w:rPr>
        <w:t>there is a long-term, or continuous,</w:t>
      </w:r>
      <w:r w:rsidRPr="004414B8">
        <w:rPr>
          <w:rFonts w:asciiTheme="minorHAnsi" w:hAnsiTheme="minorHAnsi" w:cstheme="minorHAnsi"/>
          <w:spacing w:val="-20"/>
          <w:sz w:val="22"/>
          <w:szCs w:val="22"/>
        </w:rPr>
        <w:t xml:space="preserve"> </w:t>
      </w:r>
      <w:r w:rsidRPr="004414B8">
        <w:rPr>
          <w:rFonts w:asciiTheme="minorHAnsi" w:hAnsiTheme="minorHAnsi" w:cstheme="minorHAnsi"/>
          <w:sz w:val="22"/>
          <w:szCs w:val="22"/>
        </w:rPr>
        <w:t>absence</w:t>
      </w:r>
    </w:p>
    <w:p w14:paraId="3971DBBE" w14:textId="77777777" w:rsidR="00537E57" w:rsidRPr="004414B8" w:rsidRDefault="00537E57" w:rsidP="00537E57">
      <w:pPr>
        <w:pStyle w:val="BodyText"/>
        <w:numPr>
          <w:ilvl w:val="0"/>
          <w:numId w:val="10"/>
        </w:numPr>
        <w:spacing w:before="2"/>
        <w:ind w:right="-42"/>
        <w:rPr>
          <w:rFonts w:asciiTheme="minorHAnsi" w:hAnsiTheme="minorHAnsi" w:cstheme="minorHAnsi"/>
          <w:sz w:val="22"/>
          <w:szCs w:val="22"/>
        </w:rPr>
      </w:pPr>
      <w:r w:rsidRPr="004414B8">
        <w:rPr>
          <w:rFonts w:asciiTheme="minorHAnsi" w:hAnsiTheme="minorHAnsi" w:cstheme="minorHAnsi"/>
          <w:sz w:val="22"/>
          <w:szCs w:val="22"/>
        </w:rPr>
        <w:t>the overall attendance of a member of staff falls below 95% within a period</w:t>
      </w:r>
      <w:r w:rsidRPr="004414B8">
        <w:rPr>
          <w:rFonts w:asciiTheme="minorHAnsi" w:hAnsiTheme="minorHAnsi" w:cstheme="minorHAnsi"/>
          <w:spacing w:val="-28"/>
          <w:sz w:val="22"/>
          <w:szCs w:val="22"/>
        </w:rPr>
        <w:t xml:space="preserve"> </w:t>
      </w:r>
      <w:r w:rsidRPr="004414B8">
        <w:rPr>
          <w:rFonts w:asciiTheme="minorHAnsi" w:hAnsiTheme="minorHAnsi" w:cstheme="minorHAnsi"/>
          <w:sz w:val="22"/>
          <w:szCs w:val="22"/>
        </w:rPr>
        <w:t>of up to 12</w:t>
      </w:r>
      <w:r w:rsidRPr="004414B8">
        <w:rPr>
          <w:rFonts w:asciiTheme="minorHAnsi" w:hAnsiTheme="minorHAnsi" w:cstheme="minorHAnsi"/>
          <w:spacing w:val="-8"/>
          <w:sz w:val="22"/>
          <w:szCs w:val="22"/>
        </w:rPr>
        <w:t xml:space="preserve"> </w:t>
      </w:r>
      <w:r w:rsidRPr="004414B8">
        <w:rPr>
          <w:rFonts w:asciiTheme="minorHAnsi" w:hAnsiTheme="minorHAnsi" w:cstheme="minorHAnsi"/>
          <w:sz w:val="22"/>
          <w:szCs w:val="22"/>
        </w:rPr>
        <w:t>months</w:t>
      </w:r>
    </w:p>
    <w:p w14:paraId="6007E1B6" w14:textId="4C0F1672" w:rsidR="00537E57" w:rsidRPr="00E66423" w:rsidRDefault="00537E57" w:rsidP="00537E57">
      <w:pPr>
        <w:pStyle w:val="ListParagraph"/>
        <w:numPr>
          <w:ilvl w:val="1"/>
          <w:numId w:val="3"/>
        </w:numPr>
        <w:tabs>
          <w:tab w:val="left" w:pos="821"/>
        </w:tabs>
        <w:ind w:right="319"/>
        <w:rPr>
          <w:rFonts w:eastAsia="Calibri" w:cstheme="minorHAnsi"/>
        </w:rPr>
      </w:pPr>
      <w:r w:rsidRPr="00E66423">
        <w:rPr>
          <w:rFonts w:eastAsia="Calibri" w:cstheme="minorHAnsi"/>
        </w:rPr>
        <w:t>Where attendance continues to be of major concern, formal procedures may commence. These procedures will follow guidelines outlined in the Operational Guidelines (</w:t>
      </w:r>
      <w:r w:rsidR="00F022E7" w:rsidRPr="00E66423">
        <w:rPr>
          <w:rFonts w:eastAsia="Calibri" w:cstheme="minorHAnsi"/>
        </w:rPr>
        <w:t>March 2017</w:t>
      </w:r>
      <w:r w:rsidRPr="00E66423">
        <w:rPr>
          <w:rFonts w:eastAsia="Calibri" w:cstheme="minorHAnsi"/>
        </w:rPr>
        <w:t>)</w:t>
      </w:r>
      <w:r w:rsidR="00E66423" w:rsidRPr="00E66423">
        <w:rPr>
          <w:rFonts w:eastAsia="Calibri" w:cstheme="minorHAnsi"/>
        </w:rPr>
        <w:t xml:space="preserve"> </w:t>
      </w:r>
      <w:r w:rsidRPr="00E66423">
        <w:rPr>
          <w:rFonts w:eastAsia="Calibri" w:cstheme="minorHAnsi"/>
        </w:rPr>
        <w:t xml:space="preserve">of the </w:t>
      </w:r>
      <w:r w:rsidRPr="00A07693">
        <w:rPr>
          <w:rFonts w:eastAsia="Calibri" w:cstheme="minorHAnsi"/>
        </w:rPr>
        <w:t>London Borough of Barnet’s Attendance</w:t>
      </w:r>
      <w:r w:rsidRPr="00A07693">
        <w:rPr>
          <w:rFonts w:eastAsia="Calibri" w:cstheme="minorHAnsi"/>
          <w:spacing w:val="-28"/>
        </w:rPr>
        <w:t xml:space="preserve"> </w:t>
      </w:r>
      <w:r w:rsidRPr="00A07693">
        <w:rPr>
          <w:rFonts w:eastAsia="Calibri" w:cstheme="minorHAnsi"/>
        </w:rPr>
        <w:t>Management Policy (see summary in Appendix</w:t>
      </w:r>
      <w:r w:rsidRPr="00A07693">
        <w:rPr>
          <w:rFonts w:eastAsia="Calibri" w:cstheme="minorHAnsi"/>
          <w:spacing w:val="-13"/>
        </w:rPr>
        <w:t xml:space="preserve"> </w:t>
      </w:r>
      <w:r w:rsidRPr="00A07693">
        <w:rPr>
          <w:rFonts w:eastAsia="Calibri" w:cstheme="minorHAnsi"/>
        </w:rPr>
        <w:t>D)</w:t>
      </w:r>
      <w:r w:rsidR="00E57BFE" w:rsidRPr="00A07693">
        <w:rPr>
          <w:rFonts w:eastAsia="Calibri" w:cstheme="minorHAnsi"/>
        </w:rPr>
        <w:t xml:space="preserve">, </w:t>
      </w:r>
      <w:r w:rsidR="00E57BFE" w:rsidRPr="00E66423">
        <w:rPr>
          <w:rFonts w:eastAsia="Calibri" w:cstheme="minorHAnsi"/>
        </w:rPr>
        <w:t>which are updated by the school in line with effective management delegation</w:t>
      </w:r>
      <w:r w:rsidR="00E012B2" w:rsidRPr="00E66423">
        <w:rPr>
          <w:rFonts w:eastAsia="Calibri" w:cstheme="minorHAnsi"/>
        </w:rPr>
        <w:t xml:space="preserve">, </w:t>
      </w:r>
      <w:proofErr w:type="gramStart"/>
      <w:r w:rsidR="00E012B2" w:rsidRPr="00E66423">
        <w:rPr>
          <w:rFonts w:eastAsia="Calibri" w:cstheme="minorHAnsi"/>
        </w:rPr>
        <w:t>work</w:t>
      </w:r>
      <w:r w:rsidR="00E4517A">
        <w:rPr>
          <w:rFonts w:eastAsia="Calibri" w:cstheme="minorHAnsi"/>
        </w:rPr>
        <w:t>-</w:t>
      </w:r>
      <w:r w:rsidR="00E012B2" w:rsidRPr="00E66423">
        <w:rPr>
          <w:rFonts w:eastAsia="Calibri" w:cstheme="minorHAnsi"/>
        </w:rPr>
        <w:t>load</w:t>
      </w:r>
      <w:proofErr w:type="gramEnd"/>
      <w:r w:rsidR="00D83377" w:rsidRPr="00E66423">
        <w:rPr>
          <w:rFonts w:eastAsia="Calibri" w:cstheme="minorHAnsi"/>
        </w:rPr>
        <w:t>, fairness</w:t>
      </w:r>
      <w:r w:rsidR="00E57BFE" w:rsidRPr="00E66423">
        <w:rPr>
          <w:rFonts w:eastAsia="Calibri" w:cstheme="minorHAnsi"/>
        </w:rPr>
        <w:t xml:space="preserve"> and service provision.</w:t>
      </w:r>
    </w:p>
    <w:p w14:paraId="296AED38" w14:textId="66A418B5" w:rsidR="00537E57" w:rsidRPr="00E66423" w:rsidRDefault="00537E57" w:rsidP="00537E57">
      <w:pPr>
        <w:pStyle w:val="ListParagraph"/>
        <w:numPr>
          <w:ilvl w:val="1"/>
          <w:numId w:val="3"/>
        </w:numPr>
        <w:tabs>
          <w:tab w:val="left" w:pos="821"/>
        </w:tabs>
        <w:ind w:right="141"/>
        <w:rPr>
          <w:rFonts w:eastAsia="Calibri" w:cstheme="minorHAnsi"/>
        </w:rPr>
      </w:pPr>
      <w:r w:rsidRPr="00E66423">
        <w:rPr>
          <w:rFonts w:eastAsia="Calibri" w:cstheme="minorHAnsi"/>
        </w:rPr>
        <w:t xml:space="preserve">Further sickness occurring during a monitoring/review period set by the </w:t>
      </w:r>
      <w:r w:rsidR="004414B8" w:rsidRPr="00E66423">
        <w:rPr>
          <w:rFonts w:eastAsia="Calibri" w:cstheme="minorHAnsi"/>
        </w:rPr>
        <w:t>Head</w:t>
      </w:r>
      <w:r w:rsidRPr="00E66423">
        <w:rPr>
          <w:rFonts w:eastAsia="Calibri" w:cstheme="minorHAnsi"/>
        </w:rPr>
        <w:t xml:space="preserve"> (or the </w:t>
      </w:r>
      <w:r w:rsidR="004414B8" w:rsidRPr="00E66423">
        <w:rPr>
          <w:rFonts w:eastAsia="Calibri" w:cstheme="minorHAnsi"/>
        </w:rPr>
        <w:t>Head</w:t>
      </w:r>
      <w:r w:rsidRPr="00E66423">
        <w:rPr>
          <w:rFonts w:eastAsia="Calibri" w:cstheme="minorHAnsi"/>
        </w:rPr>
        <w:t>’s designated representative) may lead to a referral to Occupational</w:t>
      </w:r>
      <w:r w:rsidRPr="00E66423">
        <w:rPr>
          <w:rFonts w:eastAsia="Calibri" w:cstheme="minorHAnsi"/>
          <w:spacing w:val="-7"/>
        </w:rPr>
        <w:t xml:space="preserve"> </w:t>
      </w:r>
      <w:r w:rsidRPr="00E66423">
        <w:rPr>
          <w:rFonts w:eastAsia="Calibri" w:cstheme="minorHAnsi"/>
        </w:rPr>
        <w:t>Health</w:t>
      </w:r>
      <w:r w:rsidR="00E4517A">
        <w:rPr>
          <w:rFonts w:eastAsia="Calibri" w:cstheme="minorHAnsi"/>
        </w:rPr>
        <w:t xml:space="preserve">, </w:t>
      </w:r>
      <w:proofErr w:type="gramStart"/>
      <w:r w:rsidR="00E4517A" w:rsidRPr="00A07693">
        <w:rPr>
          <w:rFonts w:eastAsia="Calibri" w:cstheme="minorHAnsi"/>
        </w:rPr>
        <w:t>signposting to</w:t>
      </w:r>
      <w:proofErr w:type="gramEnd"/>
      <w:r w:rsidR="00E4517A" w:rsidRPr="00A07693">
        <w:rPr>
          <w:rFonts w:eastAsia="Calibri" w:cstheme="minorHAnsi"/>
        </w:rPr>
        <w:t xml:space="preserve"> appropr</w:t>
      </w:r>
      <w:r w:rsidR="00A07693">
        <w:rPr>
          <w:rFonts w:eastAsia="Calibri" w:cstheme="minorHAnsi"/>
        </w:rPr>
        <w:t xml:space="preserve">iate </w:t>
      </w:r>
      <w:r w:rsidR="00E4517A" w:rsidRPr="00A07693">
        <w:rPr>
          <w:rFonts w:eastAsia="Calibri" w:cstheme="minorHAnsi"/>
        </w:rPr>
        <w:t>support, including GP and counselling etc.</w:t>
      </w:r>
    </w:p>
    <w:p w14:paraId="061B389E" w14:textId="77777777" w:rsidR="00537E57" w:rsidRPr="00E66423" w:rsidRDefault="00537E57" w:rsidP="00537E57">
      <w:pPr>
        <w:spacing w:before="2"/>
        <w:rPr>
          <w:rFonts w:eastAsia="Calibri" w:cstheme="minorHAnsi"/>
        </w:rPr>
      </w:pPr>
    </w:p>
    <w:p w14:paraId="5D57AC82" w14:textId="065918A8" w:rsidR="00537E57" w:rsidRPr="00E66423" w:rsidRDefault="00537E57" w:rsidP="00537E57">
      <w:pPr>
        <w:pStyle w:val="Heading1"/>
        <w:numPr>
          <w:ilvl w:val="0"/>
          <w:numId w:val="3"/>
        </w:numPr>
        <w:tabs>
          <w:tab w:val="left" w:pos="821"/>
        </w:tabs>
        <w:rPr>
          <w:rFonts w:asciiTheme="minorHAnsi" w:hAnsiTheme="minorHAnsi" w:cstheme="minorHAnsi"/>
          <w:b w:val="0"/>
          <w:bCs w:val="0"/>
          <w:sz w:val="22"/>
          <w:szCs w:val="22"/>
        </w:rPr>
      </w:pPr>
      <w:proofErr w:type="spellStart"/>
      <w:r w:rsidRPr="00E66423">
        <w:rPr>
          <w:rFonts w:asciiTheme="minorHAnsi" w:hAnsiTheme="minorHAnsi" w:cstheme="minorHAnsi"/>
          <w:sz w:val="22"/>
          <w:szCs w:val="22"/>
        </w:rPr>
        <w:t>Unauthorised</w:t>
      </w:r>
      <w:proofErr w:type="spellEnd"/>
      <w:r w:rsidRPr="00E66423">
        <w:rPr>
          <w:rFonts w:asciiTheme="minorHAnsi" w:hAnsiTheme="minorHAnsi" w:cstheme="minorHAnsi"/>
          <w:spacing w:val="-3"/>
          <w:sz w:val="22"/>
          <w:szCs w:val="22"/>
        </w:rPr>
        <w:t xml:space="preserve"> </w:t>
      </w:r>
      <w:r w:rsidRPr="00E66423">
        <w:rPr>
          <w:rFonts w:asciiTheme="minorHAnsi" w:hAnsiTheme="minorHAnsi" w:cstheme="minorHAnsi"/>
          <w:sz w:val="22"/>
          <w:szCs w:val="22"/>
        </w:rPr>
        <w:t>Absence</w:t>
      </w:r>
      <w:r w:rsidR="00391529" w:rsidRPr="00E66423">
        <w:rPr>
          <w:rFonts w:asciiTheme="minorHAnsi" w:hAnsiTheme="minorHAnsi" w:cstheme="minorHAnsi"/>
          <w:sz w:val="22"/>
          <w:szCs w:val="22"/>
        </w:rPr>
        <w:t>/</w:t>
      </w:r>
      <w:r w:rsidR="005D2E6F" w:rsidRPr="00E66423">
        <w:rPr>
          <w:rFonts w:asciiTheme="minorHAnsi" w:hAnsiTheme="minorHAnsi" w:cstheme="minorHAnsi"/>
          <w:sz w:val="22"/>
          <w:szCs w:val="22"/>
        </w:rPr>
        <w:t>Fa</w:t>
      </w:r>
      <w:r w:rsidR="00EB01BF" w:rsidRPr="00E66423">
        <w:rPr>
          <w:rFonts w:asciiTheme="minorHAnsi" w:hAnsiTheme="minorHAnsi" w:cstheme="minorHAnsi"/>
          <w:sz w:val="22"/>
          <w:szCs w:val="22"/>
        </w:rPr>
        <w:t>lsification of documentation</w:t>
      </w:r>
    </w:p>
    <w:p w14:paraId="0781F064" w14:textId="7B182B69" w:rsidR="00537E57" w:rsidRPr="00A07693" w:rsidRDefault="00537E57" w:rsidP="00537E57">
      <w:pPr>
        <w:pStyle w:val="ListParagraph"/>
        <w:numPr>
          <w:ilvl w:val="1"/>
          <w:numId w:val="3"/>
        </w:numPr>
        <w:tabs>
          <w:tab w:val="left" w:pos="821"/>
        </w:tabs>
        <w:spacing w:before="146"/>
        <w:ind w:right="195"/>
        <w:rPr>
          <w:rFonts w:eastAsia="Calibri" w:cstheme="minorHAnsi"/>
        </w:rPr>
      </w:pPr>
      <w:r w:rsidRPr="00A07693">
        <w:rPr>
          <w:rFonts w:cstheme="minorHAnsi"/>
        </w:rPr>
        <w:t>Where an employee is absent without</w:t>
      </w:r>
      <w:r w:rsidR="00A809E7" w:rsidRPr="00A07693">
        <w:rPr>
          <w:rFonts w:cstheme="minorHAnsi"/>
        </w:rPr>
        <w:t xml:space="preserve"> </w:t>
      </w:r>
      <w:proofErr w:type="gramStart"/>
      <w:r w:rsidR="00A809E7" w:rsidRPr="00A07693">
        <w:rPr>
          <w:rFonts w:cstheme="minorHAnsi"/>
        </w:rPr>
        <w:t>an</w:t>
      </w:r>
      <w:proofErr w:type="gramEnd"/>
      <w:r w:rsidR="00A809E7" w:rsidRPr="00A07693">
        <w:rPr>
          <w:rFonts w:cstheme="minorHAnsi"/>
        </w:rPr>
        <w:t xml:space="preserve"> reasonable</w:t>
      </w:r>
      <w:r w:rsidRPr="00A07693">
        <w:rPr>
          <w:rFonts w:cstheme="minorHAnsi"/>
        </w:rPr>
        <w:t xml:space="preserve"> explanation or contact</w:t>
      </w:r>
      <w:r w:rsidR="00A809E7" w:rsidRPr="00A07693">
        <w:rPr>
          <w:rFonts w:cstheme="minorHAnsi"/>
        </w:rPr>
        <w:t xml:space="preserve"> with the school in line with the policy</w:t>
      </w:r>
      <w:r w:rsidRPr="00A07693">
        <w:rPr>
          <w:rFonts w:cstheme="minorHAnsi"/>
        </w:rPr>
        <w:t xml:space="preserve">, pay </w:t>
      </w:r>
      <w:r w:rsidR="00E57BFE" w:rsidRPr="00A07693">
        <w:rPr>
          <w:rFonts w:cstheme="minorHAnsi"/>
        </w:rPr>
        <w:t>may</w:t>
      </w:r>
      <w:r w:rsidRPr="00A07693">
        <w:rPr>
          <w:rFonts w:cstheme="minorHAnsi"/>
        </w:rPr>
        <w:t xml:space="preserve"> be</w:t>
      </w:r>
      <w:r w:rsidR="00976BD1" w:rsidRPr="00A07693">
        <w:rPr>
          <w:rFonts w:cstheme="minorHAnsi"/>
        </w:rPr>
        <w:t xml:space="preserve"> suspended and/or</w:t>
      </w:r>
      <w:r w:rsidRPr="00A07693">
        <w:rPr>
          <w:rFonts w:cstheme="minorHAnsi"/>
        </w:rPr>
        <w:t xml:space="preserve"> stopped. </w:t>
      </w:r>
      <w:r w:rsidRPr="00A07693">
        <w:rPr>
          <w:rFonts w:cstheme="minorHAnsi"/>
          <w:spacing w:val="-36"/>
        </w:rPr>
        <w:t xml:space="preserve"> </w:t>
      </w:r>
      <w:r w:rsidR="00976BD1" w:rsidRPr="00A07693">
        <w:rPr>
          <w:rFonts w:cstheme="minorHAnsi"/>
        </w:rPr>
        <w:t>Pay</w:t>
      </w:r>
      <w:r w:rsidRPr="00A07693">
        <w:rPr>
          <w:rFonts w:cstheme="minorHAnsi"/>
        </w:rPr>
        <w:t xml:space="preserve"> will be reinstated if an acceptable explanation is</w:t>
      </w:r>
      <w:r w:rsidRPr="00A07693">
        <w:rPr>
          <w:rFonts w:cstheme="minorHAnsi"/>
          <w:spacing w:val="-25"/>
        </w:rPr>
        <w:t xml:space="preserve"> </w:t>
      </w:r>
      <w:r w:rsidRPr="00A07693">
        <w:rPr>
          <w:rFonts w:cstheme="minorHAnsi"/>
        </w:rPr>
        <w:t>given</w:t>
      </w:r>
      <w:r w:rsidR="008C6189" w:rsidRPr="00A07693">
        <w:rPr>
          <w:rFonts w:cstheme="minorHAnsi"/>
        </w:rPr>
        <w:t>.</w:t>
      </w:r>
    </w:p>
    <w:p w14:paraId="1EEFD4CB" w14:textId="19A12FBC" w:rsidR="00537E57" w:rsidRPr="00E66423" w:rsidRDefault="00537E57" w:rsidP="201D4C71">
      <w:pPr>
        <w:pStyle w:val="ListParagraph"/>
        <w:numPr>
          <w:ilvl w:val="1"/>
          <w:numId w:val="3"/>
        </w:numPr>
        <w:tabs>
          <w:tab w:val="left" w:pos="821"/>
        </w:tabs>
        <w:ind w:right="326"/>
        <w:rPr>
          <w:rFonts w:eastAsia="Calibri"/>
        </w:rPr>
      </w:pPr>
      <w:r w:rsidRPr="00E66423">
        <w:rPr>
          <w:rFonts w:eastAsia="Calibri"/>
        </w:rPr>
        <w:t xml:space="preserve">In addition to stopping pay, the </w:t>
      </w:r>
      <w:r w:rsidR="004414B8" w:rsidRPr="00E66423">
        <w:rPr>
          <w:rFonts w:eastAsia="Calibri"/>
        </w:rPr>
        <w:t>Head</w:t>
      </w:r>
      <w:r w:rsidRPr="00E66423">
        <w:rPr>
          <w:rFonts w:eastAsia="Calibri"/>
        </w:rPr>
        <w:t xml:space="preserve"> (or the </w:t>
      </w:r>
      <w:r w:rsidR="004414B8" w:rsidRPr="00E66423">
        <w:rPr>
          <w:rFonts w:eastAsia="Calibri"/>
        </w:rPr>
        <w:t>Head</w:t>
      </w:r>
      <w:r w:rsidRPr="00E66423">
        <w:rPr>
          <w:rFonts w:eastAsia="Calibri"/>
        </w:rPr>
        <w:t xml:space="preserve">’s designated representative) will </w:t>
      </w:r>
      <w:proofErr w:type="gramStart"/>
      <w:r w:rsidRPr="00E66423">
        <w:rPr>
          <w:rFonts w:eastAsia="Calibri"/>
        </w:rPr>
        <w:t>take</w:t>
      </w:r>
      <w:proofErr w:type="gramEnd"/>
      <w:r w:rsidRPr="00E66423">
        <w:rPr>
          <w:rFonts w:eastAsia="Calibri"/>
        </w:rPr>
        <w:t xml:space="preserve"> reasonable efforts to make contact by telephone</w:t>
      </w:r>
      <w:r w:rsidR="009E387A" w:rsidRPr="00E66423">
        <w:rPr>
          <w:rFonts w:eastAsia="Calibri"/>
        </w:rPr>
        <w:t xml:space="preserve">, </w:t>
      </w:r>
      <w:proofErr w:type="spellStart"/>
      <w:r w:rsidR="009E387A" w:rsidRPr="00E66423">
        <w:rPr>
          <w:rFonts w:eastAsia="Calibri"/>
        </w:rPr>
        <w:t>whatsapp</w:t>
      </w:r>
      <w:proofErr w:type="spellEnd"/>
      <w:r w:rsidR="00285428" w:rsidRPr="00E66423">
        <w:rPr>
          <w:rFonts w:eastAsia="Calibri"/>
        </w:rPr>
        <w:t xml:space="preserve">, </w:t>
      </w:r>
      <w:r w:rsidR="00285428" w:rsidRPr="00A07693">
        <w:rPr>
          <w:rFonts w:eastAsia="Calibri"/>
        </w:rPr>
        <w:t>email</w:t>
      </w:r>
      <w:r w:rsidRPr="00A07693">
        <w:rPr>
          <w:rFonts w:eastAsia="Calibri"/>
        </w:rPr>
        <w:t xml:space="preserve"> </w:t>
      </w:r>
      <w:r w:rsidRPr="00E66423">
        <w:rPr>
          <w:rFonts w:eastAsia="Calibri"/>
        </w:rPr>
        <w:t>and by letter</w:t>
      </w:r>
      <w:r w:rsidRPr="00E66423">
        <w:rPr>
          <w:rFonts w:eastAsia="Calibri"/>
          <w:spacing w:val="-2"/>
        </w:rPr>
        <w:t xml:space="preserve"> </w:t>
      </w:r>
      <w:r w:rsidRPr="00E66423">
        <w:rPr>
          <w:rFonts w:eastAsia="Calibri"/>
        </w:rPr>
        <w:t>(recorded</w:t>
      </w:r>
      <w:r w:rsidRPr="00E66423">
        <w:rPr>
          <w:rFonts w:eastAsia="Calibri"/>
          <w:spacing w:val="-6"/>
        </w:rPr>
        <w:t xml:space="preserve"> </w:t>
      </w:r>
      <w:r w:rsidRPr="00E66423">
        <w:rPr>
          <w:rFonts w:eastAsia="Calibri"/>
        </w:rPr>
        <w:t>delivery).</w:t>
      </w:r>
      <w:r w:rsidRPr="00E66423">
        <w:rPr>
          <w:rFonts w:eastAsia="Calibri"/>
          <w:spacing w:val="-4"/>
        </w:rPr>
        <w:t xml:space="preserve"> </w:t>
      </w:r>
      <w:r w:rsidRPr="00E66423">
        <w:rPr>
          <w:rFonts w:eastAsia="Calibri"/>
        </w:rPr>
        <w:t>The</w:t>
      </w:r>
      <w:r w:rsidRPr="00E66423">
        <w:rPr>
          <w:rFonts w:eastAsia="Calibri"/>
          <w:spacing w:val="-2"/>
        </w:rPr>
        <w:t xml:space="preserve"> </w:t>
      </w:r>
      <w:r w:rsidRPr="00E66423">
        <w:rPr>
          <w:rFonts w:eastAsia="Calibri"/>
        </w:rPr>
        <w:t>letter</w:t>
      </w:r>
      <w:r w:rsidRPr="00E66423">
        <w:rPr>
          <w:rFonts w:eastAsia="Calibri"/>
          <w:spacing w:val="-2"/>
        </w:rPr>
        <w:t xml:space="preserve"> </w:t>
      </w:r>
      <w:r w:rsidRPr="00E66423">
        <w:rPr>
          <w:rFonts w:eastAsia="Calibri"/>
        </w:rPr>
        <w:t>will</w:t>
      </w:r>
      <w:r w:rsidRPr="00E66423">
        <w:rPr>
          <w:rFonts w:eastAsia="Calibri"/>
          <w:spacing w:val="-5"/>
        </w:rPr>
        <w:t xml:space="preserve"> </w:t>
      </w:r>
      <w:r w:rsidRPr="00E66423">
        <w:rPr>
          <w:rFonts w:eastAsia="Calibri"/>
        </w:rPr>
        <w:t>notify</w:t>
      </w:r>
      <w:r w:rsidRPr="00E66423">
        <w:rPr>
          <w:rFonts w:eastAsia="Calibri"/>
          <w:spacing w:val="-3"/>
        </w:rPr>
        <w:t xml:space="preserve"> </w:t>
      </w:r>
      <w:r w:rsidRPr="00E66423">
        <w:rPr>
          <w:rFonts w:eastAsia="Calibri"/>
        </w:rPr>
        <w:t>the</w:t>
      </w:r>
      <w:r w:rsidRPr="00E66423">
        <w:rPr>
          <w:rFonts w:eastAsia="Calibri"/>
          <w:spacing w:val="-4"/>
        </w:rPr>
        <w:t xml:space="preserve"> </w:t>
      </w:r>
      <w:r w:rsidRPr="00E66423">
        <w:rPr>
          <w:rFonts w:eastAsia="Calibri"/>
        </w:rPr>
        <w:t>employee</w:t>
      </w:r>
      <w:r w:rsidRPr="00E66423">
        <w:rPr>
          <w:rFonts w:eastAsia="Calibri"/>
          <w:spacing w:val="-5"/>
        </w:rPr>
        <w:t xml:space="preserve"> </w:t>
      </w:r>
      <w:r w:rsidRPr="00E66423">
        <w:rPr>
          <w:rFonts w:eastAsia="Calibri"/>
        </w:rPr>
        <w:t>that</w:t>
      </w:r>
      <w:r w:rsidRPr="00E66423">
        <w:rPr>
          <w:rFonts w:eastAsia="Calibri"/>
          <w:spacing w:val="-4"/>
        </w:rPr>
        <w:t xml:space="preserve"> </w:t>
      </w:r>
      <w:r w:rsidRPr="00E66423">
        <w:rPr>
          <w:rFonts w:eastAsia="Calibri"/>
        </w:rPr>
        <w:t>failure</w:t>
      </w:r>
      <w:r w:rsidRPr="00E66423">
        <w:rPr>
          <w:rFonts w:eastAsia="Calibri"/>
          <w:spacing w:val="-4"/>
        </w:rPr>
        <w:t xml:space="preserve"> </w:t>
      </w:r>
      <w:r w:rsidRPr="00E66423">
        <w:rPr>
          <w:rFonts w:eastAsia="Calibri"/>
        </w:rPr>
        <w:t>to make contact with the school may result in the school contacting</w:t>
      </w:r>
      <w:r w:rsidR="005403DC" w:rsidRPr="00E66423">
        <w:rPr>
          <w:rFonts w:eastAsia="Calibri"/>
        </w:rPr>
        <w:t xml:space="preserve"> their</w:t>
      </w:r>
      <w:r w:rsidRPr="00E66423">
        <w:rPr>
          <w:rFonts w:eastAsia="Calibri"/>
        </w:rPr>
        <w:t xml:space="preserve"> next </w:t>
      </w:r>
      <w:proofErr w:type="gramStart"/>
      <w:r w:rsidR="00350AEA" w:rsidRPr="00E66423">
        <w:rPr>
          <w:rFonts w:eastAsia="Calibri"/>
        </w:rPr>
        <w:t>of</w:t>
      </w:r>
      <w:r w:rsidR="00350AEA">
        <w:rPr>
          <w:rFonts w:eastAsia="Calibri"/>
        </w:rPr>
        <w:t xml:space="preserve"> </w:t>
      </w:r>
      <w:r w:rsidR="00350AEA" w:rsidRPr="00E66423">
        <w:rPr>
          <w:rFonts w:eastAsia="Calibri"/>
          <w:spacing w:val="-35"/>
        </w:rPr>
        <w:t xml:space="preserve"> </w:t>
      </w:r>
      <w:r w:rsidR="00350AEA" w:rsidRPr="00E66423">
        <w:rPr>
          <w:rFonts w:eastAsia="Calibri"/>
        </w:rPr>
        <w:t>kin</w:t>
      </w:r>
      <w:proofErr w:type="gramEnd"/>
      <w:r w:rsidR="005403DC" w:rsidRPr="00E66423">
        <w:rPr>
          <w:rFonts w:eastAsia="Calibri"/>
        </w:rPr>
        <w:t xml:space="preserve"> in line with a duty of care.</w:t>
      </w:r>
    </w:p>
    <w:p w14:paraId="71C32684" w14:textId="1DA8F0D5" w:rsidR="00537E57" w:rsidRPr="004414B8" w:rsidRDefault="00537E57" w:rsidP="201D4C71">
      <w:pPr>
        <w:pStyle w:val="ListParagraph"/>
        <w:numPr>
          <w:ilvl w:val="1"/>
          <w:numId w:val="3"/>
        </w:numPr>
        <w:tabs>
          <w:tab w:val="left" w:pos="821"/>
        </w:tabs>
        <w:ind w:right="246"/>
        <w:rPr>
          <w:rFonts w:eastAsia="Calibri"/>
        </w:rPr>
      </w:pPr>
      <w:r w:rsidRPr="00E66423">
        <w:rPr>
          <w:rFonts w:eastAsia="Calibri"/>
        </w:rPr>
        <w:t xml:space="preserve">If subsequent contact is made </w:t>
      </w:r>
      <w:r w:rsidRPr="201D4C71">
        <w:rPr>
          <w:rFonts w:eastAsia="Calibri"/>
        </w:rPr>
        <w:t>with the employee, action taken by the school will be determined by the length</w:t>
      </w:r>
      <w:r w:rsidR="005403DC">
        <w:rPr>
          <w:rFonts w:eastAsia="Calibri"/>
        </w:rPr>
        <w:t xml:space="preserve"> and/or periods</w:t>
      </w:r>
      <w:r w:rsidRPr="201D4C71">
        <w:rPr>
          <w:rFonts w:eastAsia="Calibri"/>
        </w:rPr>
        <w:t xml:space="preserve"> of absence</w:t>
      </w:r>
      <w:r w:rsidR="00355C6B">
        <w:rPr>
          <w:rFonts w:eastAsia="Calibri"/>
        </w:rPr>
        <w:t>.</w:t>
      </w:r>
    </w:p>
    <w:p w14:paraId="66A98DB0" w14:textId="107FEFDB" w:rsidR="00537E57" w:rsidRDefault="00537E57" w:rsidP="201D4C71">
      <w:pPr>
        <w:pStyle w:val="ListParagraph"/>
        <w:numPr>
          <w:ilvl w:val="1"/>
          <w:numId w:val="3"/>
        </w:numPr>
        <w:tabs>
          <w:tab w:val="left" w:pos="821"/>
        </w:tabs>
        <w:ind w:right="228"/>
        <w:rPr>
          <w:rFonts w:eastAsia="Calibri"/>
        </w:rPr>
      </w:pPr>
      <w:r w:rsidRPr="201D4C71">
        <w:rPr>
          <w:rFonts w:eastAsia="Calibri"/>
        </w:rPr>
        <w:t xml:space="preserve">Despite reasonable efforts, if it proves impossible to contact the employee, on the fifth day of absence the </w:t>
      </w:r>
      <w:r w:rsidR="004414B8" w:rsidRPr="201D4C71">
        <w:rPr>
          <w:rFonts w:eastAsia="Calibri"/>
        </w:rPr>
        <w:t>Head</w:t>
      </w:r>
      <w:r w:rsidRPr="201D4C71">
        <w:rPr>
          <w:rFonts w:eastAsia="Calibri"/>
        </w:rPr>
        <w:t xml:space="preserve"> (or the </w:t>
      </w:r>
      <w:r w:rsidR="004414B8" w:rsidRPr="201D4C71">
        <w:rPr>
          <w:rFonts w:eastAsia="Calibri"/>
        </w:rPr>
        <w:t>Head</w:t>
      </w:r>
      <w:r w:rsidRPr="201D4C71">
        <w:rPr>
          <w:rFonts w:eastAsia="Calibri"/>
        </w:rPr>
        <w:t xml:space="preserve">’s designated representative) will send a second letter (by </w:t>
      </w:r>
      <w:r w:rsidR="002E7FD5" w:rsidRPr="201D4C71">
        <w:rPr>
          <w:rFonts w:eastAsia="Calibri"/>
        </w:rPr>
        <w:t xml:space="preserve">email and </w:t>
      </w:r>
      <w:r w:rsidRPr="201D4C71">
        <w:rPr>
          <w:rFonts w:eastAsia="Calibri"/>
        </w:rPr>
        <w:t>recorded delivery) asking the employee to attend an investigation meeting, set five days following the expected date of delivery</w:t>
      </w:r>
      <w:r w:rsidR="000647ED">
        <w:rPr>
          <w:rFonts w:eastAsia="Calibri"/>
        </w:rPr>
        <w:t>.</w:t>
      </w:r>
    </w:p>
    <w:p w14:paraId="3B884748" w14:textId="77777777" w:rsidR="00AA233D" w:rsidRPr="004414B8" w:rsidRDefault="00AA233D" w:rsidP="00AA233D">
      <w:pPr>
        <w:pStyle w:val="ListParagraph"/>
        <w:tabs>
          <w:tab w:val="left" w:pos="821"/>
        </w:tabs>
        <w:ind w:left="1287" w:right="228"/>
        <w:rPr>
          <w:rFonts w:eastAsia="Calibri"/>
        </w:rPr>
      </w:pPr>
    </w:p>
    <w:p w14:paraId="5142A709" w14:textId="5775AD85" w:rsidR="003D3F44" w:rsidRPr="00A07693" w:rsidRDefault="00537E57" w:rsidP="201D4C71">
      <w:pPr>
        <w:pStyle w:val="BodyText"/>
        <w:ind w:left="820" w:right="250"/>
        <w:rPr>
          <w:rFonts w:asciiTheme="minorHAnsi" w:hAnsiTheme="minorHAnsi"/>
          <w:spacing w:val="-37"/>
          <w:sz w:val="22"/>
          <w:szCs w:val="22"/>
        </w:rPr>
      </w:pPr>
      <w:r w:rsidRPr="00E66423">
        <w:rPr>
          <w:rFonts w:asciiTheme="minorHAnsi" w:hAnsiTheme="minorHAnsi"/>
          <w:sz w:val="22"/>
          <w:szCs w:val="22"/>
        </w:rPr>
        <w:t>The letter will explain that a continued</w:t>
      </w:r>
      <w:r w:rsidR="00A25D7A">
        <w:rPr>
          <w:rFonts w:asciiTheme="minorHAnsi" w:hAnsiTheme="minorHAnsi"/>
          <w:sz w:val="22"/>
          <w:szCs w:val="22"/>
        </w:rPr>
        <w:t xml:space="preserve"> </w:t>
      </w:r>
      <w:proofErr w:type="spellStart"/>
      <w:r w:rsidR="00A25D7A" w:rsidRPr="00A07693">
        <w:rPr>
          <w:rFonts w:asciiTheme="minorHAnsi" w:hAnsiTheme="minorHAnsi"/>
          <w:sz w:val="22"/>
          <w:szCs w:val="22"/>
        </w:rPr>
        <w:t>un</w:t>
      </w:r>
      <w:r w:rsidR="00A07693">
        <w:rPr>
          <w:rFonts w:asciiTheme="minorHAnsi" w:hAnsiTheme="minorHAnsi"/>
          <w:sz w:val="22"/>
          <w:szCs w:val="22"/>
        </w:rPr>
        <w:t>au</w:t>
      </w:r>
      <w:r w:rsidR="00A25D7A" w:rsidRPr="00A07693">
        <w:rPr>
          <w:rFonts w:asciiTheme="minorHAnsi" w:hAnsiTheme="minorHAnsi"/>
          <w:sz w:val="22"/>
          <w:szCs w:val="22"/>
        </w:rPr>
        <w:t>thorised</w:t>
      </w:r>
      <w:proofErr w:type="spellEnd"/>
      <w:r w:rsidRPr="00A07693">
        <w:rPr>
          <w:rFonts w:asciiTheme="minorHAnsi" w:hAnsiTheme="minorHAnsi"/>
          <w:sz w:val="22"/>
          <w:szCs w:val="22"/>
        </w:rPr>
        <w:t xml:space="preserve"> </w:t>
      </w:r>
      <w:r w:rsidRPr="00E66423">
        <w:rPr>
          <w:rFonts w:asciiTheme="minorHAnsi" w:hAnsiTheme="minorHAnsi"/>
          <w:sz w:val="22"/>
          <w:szCs w:val="22"/>
        </w:rPr>
        <w:t>absence is a breach of their contract of employment which could lead to disciplinary action</w:t>
      </w:r>
      <w:r w:rsidR="004531CF" w:rsidRPr="00A07693">
        <w:rPr>
          <w:rFonts w:asciiTheme="minorHAnsi" w:hAnsiTheme="minorHAnsi"/>
          <w:sz w:val="22"/>
          <w:szCs w:val="22"/>
        </w:rPr>
        <w:t>, including an appropriate sanction and ultimately</w:t>
      </w:r>
      <w:r w:rsidRPr="00A07693">
        <w:rPr>
          <w:rFonts w:asciiTheme="minorHAnsi" w:hAnsiTheme="minorHAnsi"/>
          <w:sz w:val="22"/>
          <w:szCs w:val="22"/>
        </w:rPr>
        <w:t xml:space="preserve"> possible dismissal.</w:t>
      </w:r>
    </w:p>
    <w:p w14:paraId="0ADBE195" w14:textId="575E21C7" w:rsidR="000647ED" w:rsidRPr="00E66423" w:rsidRDefault="00537E57" w:rsidP="201D4C71">
      <w:pPr>
        <w:pStyle w:val="BodyText"/>
        <w:ind w:left="820" w:right="250"/>
        <w:rPr>
          <w:rFonts w:asciiTheme="minorHAnsi" w:hAnsiTheme="minorHAnsi"/>
          <w:sz w:val="22"/>
          <w:szCs w:val="22"/>
        </w:rPr>
      </w:pPr>
      <w:r w:rsidRPr="00E66423">
        <w:rPr>
          <w:rFonts w:asciiTheme="minorHAnsi" w:hAnsiTheme="minorHAnsi"/>
          <w:sz w:val="22"/>
          <w:szCs w:val="22"/>
        </w:rPr>
        <w:t xml:space="preserve"> </w:t>
      </w:r>
    </w:p>
    <w:p w14:paraId="11AD7CF8" w14:textId="28175537" w:rsidR="00537E57" w:rsidRPr="00E66423" w:rsidRDefault="000647ED" w:rsidP="201D4C71">
      <w:pPr>
        <w:pStyle w:val="BodyText"/>
        <w:ind w:left="820" w:right="250"/>
        <w:rPr>
          <w:rFonts w:asciiTheme="minorHAnsi" w:hAnsiTheme="minorHAnsi"/>
          <w:sz w:val="22"/>
          <w:szCs w:val="22"/>
        </w:rPr>
      </w:pPr>
      <w:r w:rsidRPr="00E66423">
        <w:rPr>
          <w:rFonts w:asciiTheme="minorHAnsi" w:hAnsiTheme="minorHAnsi"/>
          <w:sz w:val="22"/>
          <w:szCs w:val="22"/>
        </w:rPr>
        <w:t>T</w:t>
      </w:r>
      <w:r w:rsidR="00537E57" w:rsidRPr="00E66423">
        <w:rPr>
          <w:rFonts w:asciiTheme="minorHAnsi" w:hAnsiTheme="minorHAnsi"/>
          <w:sz w:val="22"/>
          <w:szCs w:val="22"/>
        </w:rPr>
        <w:t>he letter will make clear that failure to attend the investigation</w:t>
      </w:r>
      <w:r w:rsidR="003B085F">
        <w:rPr>
          <w:rFonts w:asciiTheme="minorHAnsi" w:hAnsiTheme="minorHAnsi"/>
          <w:sz w:val="22"/>
          <w:szCs w:val="22"/>
        </w:rPr>
        <w:t xml:space="preserve"> and</w:t>
      </w:r>
      <w:r w:rsidR="003B085F" w:rsidRPr="003B085F">
        <w:rPr>
          <w:rFonts w:asciiTheme="minorHAnsi" w:hAnsiTheme="minorHAnsi"/>
          <w:color w:val="FF0000"/>
          <w:sz w:val="22"/>
          <w:szCs w:val="22"/>
        </w:rPr>
        <w:t xml:space="preserve"> </w:t>
      </w:r>
      <w:r w:rsidR="003B085F" w:rsidRPr="00A07693">
        <w:rPr>
          <w:rFonts w:asciiTheme="minorHAnsi" w:hAnsiTheme="minorHAnsi"/>
          <w:sz w:val="22"/>
          <w:szCs w:val="22"/>
        </w:rPr>
        <w:t>disciplinary</w:t>
      </w:r>
      <w:r w:rsidR="00537E57" w:rsidRPr="00A07693">
        <w:rPr>
          <w:rFonts w:asciiTheme="minorHAnsi" w:hAnsiTheme="minorHAnsi"/>
          <w:sz w:val="22"/>
          <w:szCs w:val="22"/>
        </w:rPr>
        <w:t xml:space="preserve"> </w:t>
      </w:r>
      <w:r w:rsidR="00537E57" w:rsidRPr="00E66423">
        <w:rPr>
          <w:rFonts w:asciiTheme="minorHAnsi" w:hAnsiTheme="minorHAnsi"/>
          <w:sz w:val="22"/>
          <w:szCs w:val="22"/>
        </w:rPr>
        <w:t>meeting will result in a conduct hearing being</w:t>
      </w:r>
      <w:r w:rsidR="00537E57" w:rsidRPr="00E66423">
        <w:rPr>
          <w:rFonts w:asciiTheme="minorHAnsi" w:hAnsiTheme="minorHAnsi"/>
          <w:spacing w:val="-14"/>
          <w:sz w:val="22"/>
          <w:szCs w:val="22"/>
        </w:rPr>
        <w:t xml:space="preserve"> </w:t>
      </w:r>
      <w:r w:rsidR="00537E57" w:rsidRPr="00E66423">
        <w:rPr>
          <w:rFonts w:asciiTheme="minorHAnsi" w:hAnsiTheme="minorHAnsi"/>
          <w:sz w:val="22"/>
          <w:szCs w:val="22"/>
        </w:rPr>
        <w:t>arranged</w:t>
      </w:r>
      <w:r w:rsidRPr="00E66423">
        <w:rPr>
          <w:rFonts w:asciiTheme="minorHAnsi" w:hAnsiTheme="minorHAnsi"/>
          <w:sz w:val="22"/>
          <w:szCs w:val="22"/>
        </w:rPr>
        <w:t xml:space="preserve"> taking account of the information gathered and could be held </w:t>
      </w:r>
      <w:r w:rsidR="005403DC" w:rsidRPr="00E66423">
        <w:rPr>
          <w:rFonts w:asciiTheme="minorHAnsi" w:hAnsiTheme="minorHAnsi"/>
          <w:sz w:val="22"/>
          <w:szCs w:val="22"/>
        </w:rPr>
        <w:t xml:space="preserve">in </w:t>
      </w:r>
      <w:r w:rsidRPr="00E66423">
        <w:rPr>
          <w:rFonts w:asciiTheme="minorHAnsi" w:hAnsiTheme="minorHAnsi"/>
          <w:sz w:val="22"/>
          <w:szCs w:val="22"/>
        </w:rPr>
        <w:t>their absence.</w:t>
      </w:r>
      <w:r w:rsidR="005403DC" w:rsidRPr="00E66423">
        <w:rPr>
          <w:rFonts w:asciiTheme="minorHAnsi" w:hAnsiTheme="minorHAnsi"/>
          <w:sz w:val="22"/>
          <w:szCs w:val="22"/>
        </w:rPr>
        <w:t xml:space="preserve"> This may not be as beneficial to the employee. </w:t>
      </w:r>
    </w:p>
    <w:p w14:paraId="38185EC5" w14:textId="77777777" w:rsidR="00AA233D" w:rsidRPr="00E66423" w:rsidRDefault="00AA233D" w:rsidP="201D4C71">
      <w:pPr>
        <w:pStyle w:val="BodyText"/>
        <w:ind w:left="820" w:right="250"/>
        <w:rPr>
          <w:rFonts w:asciiTheme="minorHAnsi" w:hAnsiTheme="minorHAnsi"/>
          <w:sz w:val="22"/>
          <w:szCs w:val="22"/>
        </w:rPr>
      </w:pPr>
    </w:p>
    <w:p w14:paraId="011E86A4" w14:textId="5F5C2EFD" w:rsidR="00944C20" w:rsidRPr="00E66423" w:rsidRDefault="00944C20" w:rsidP="201D4C71">
      <w:pPr>
        <w:pStyle w:val="BodyText"/>
        <w:ind w:left="820" w:right="250"/>
        <w:rPr>
          <w:rFonts w:asciiTheme="minorHAnsi" w:hAnsiTheme="minorHAnsi"/>
          <w:sz w:val="22"/>
          <w:szCs w:val="22"/>
        </w:rPr>
      </w:pPr>
      <w:r w:rsidRPr="00E66423">
        <w:rPr>
          <w:rFonts w:asciiTheme="minorHAnsi" w:hAnsiTheme="minorHAnsi"/>
          <w:sz w:val="22"/>
          <w:szCs w:val="22"/>
        </w:rPr>
        <w:t>The provision of false information</w:t>
      </w:r>
      <w:r w:rsidR="00694FB4" w:rsidRPr="00E66423">
        <w:rPr>
          <w:rFonts w:asciiTheme="minorHAnsi" w:hAnsiTheme="minorHAnsi"/>
          <w:sz w:val="22"/>
          <w:szCs w:val="22"/>
        </w:rPr>
        <w:t xml:space="preserve">, </w:t>
      </w:r>
      <w:proofErr w:type="gramStart"/>
      <w:r w:rsidR="00694FB4" w:rsidRPr="00E66423">
        <w:rPr>
          <w:rFonts w:asciiTheme="minorHAnsi" w:hAnsiTheme="minorHAnsi"/>
          <w:sz w:val="22"/>
          <w:szCs w:val="22"/>
        </w:rPr>
        <w:t>recklessly</w:t>
      </w:r>
      <w:proofErr w:type="gramEnd"/>
      <w:r w:rsidR="00694FB4" w:rsidRPr="00E66423">
        <w:rPr>
          <w:rFonts w:asciiTheme="minorHAnsi" w:hAnsiTheme="minorHAnsi"/>
          <w:sz w:val="22"/>
          <w:szCs w:val="22"/>
        </w:rPr>
        <w:t xml:space="preserve"> </w:t>
      </w:r>
      <w:r w:rsidR="004F7A6D" w:rsidRPr="00E66423">
        <w:rPr>
          <w:rFonts w:asciiTheme="minorHAnsi" w:hAnsiTheme="minorHAnsi"/>
          <w:sz w:val="22"/>
          <w:szCs w:val="22"/>
        </w:rPr>
        <w:t xml:space="preserve">falsification of </w:t>
      </w:r>
      <w:proofErr w:type="gramStart"/>
      <w:r w:rsidR="004F7A6D" w:rsidRPr="00E66423">
        <w:rPr>
          <w:rFonts w:asciiTheme="minorHAnsi" w:hAnsiTheme="minorHAnsi"/>
          <w:sz w:val="22"/>
          <w:szCs w:val="22"/>
        </w:rPr>
        <w:t>documents</w:t>
      </w:r>
      <w:proofErr w:type="gramEnd"/>
      <w:r w:rsidRPr="00E66423">
        <w:rPr>
          <w:rFonts w:asciiTheme="minorHAnsi" w:hAnsiTheme="minorHAnsi"/>
          <w:sz w:val="22"/>
          <w:szCs w:val="22"/>
        </w:rPr>
        <w:t xml:space="preserve"> may be dealt </w:t>
      </w:r>
      <w:proofErr w:type="gramStart"/>
      <w:r w:rsidRPr="00E66423">
        <w:rPr>
          <w:rFonts w:asciiTheme="minorHAnsi" w:hAnsiTheme="minorHAnsi"/>
          <w:sz w:val="22"/>
          <w:szCs w:val="22"/>
        </w:rPr>
        <w:lastRenderedPageBreak/>
        <w:t>with under</w:t>
      </w:r>
      <w:proofErr w:type="gramEnd"/>
      <w:r w:rsidRPr="00E66423">
        <w:rPr>
          <w:rFonts w:asciiTheme="minorHAnsi" w:hAnsiTheme="minorHAnsi"/>
          <w:sz w:val="22"/>
          <w:szCs w:val="22"/>
        </w:rPr>
        <w:t xml:space="preserve"> the School Disciplinary policy and could result in disciplinary action, which may include </w:t>
      </w:r>
      <w:r w:rsidRPr="00A07693">
        <w:rPr>
          <w:rFonts w:asciiTheme="minorHAnsi" w:hAnsiTheme="minorHAnsi"/>
          <w:sz w:val="22"/>
          <w:szCs w:val="22"/>
        </w:rPr>
        <w:t>dismissal</w:t>
      </w:r>
      <w:r w:rsidR="00E425A1" w:rsidRPr="00A07693">
        <w:rPr>
          <w:rFonts w:asciiTheme="minorHAnsi" w:hAnsiTheme="minorHAnsi"/>
          <w:sz w:val="22"/>
          <w:szCs w:val="22"/>
        </w:rPr>
        <w:t xml:space="preserve"> or other appropriate </w:t>
      </w:r>
      <w:proofErr w:type="gramStart"/>
      <w:r w:rsidR="00E425A1" w:rsidRPr="00A07693">
        <w:rPr>
          <w:rFonts w:asciiTheme="minorHAnsi" w:hAnsiTheme="minorHAnsi"/>
          <w:sz w:val="22"/>
          <w:szCs w:val="22"/>
        </w:rPr>
        <w:t>sanction</w:t>
      </w:r>
      <w:proofErr w:type="gramEnd"/>
      <w:r w:rsidR="00E425A1" w:rsidRPr="00E425A1">
        <w:rPr>
          <w:rFonts w:asciiTheme="minorHAnsi" w:hAnsiTheme="minorHAnsi"/>
          <w:color w:val="FF0000"/>
          <w:sz w:val="22"/>
          <w:szCs w:val="22"/>
        </w:rPr>
        <w:t>.</w:t>
      </w:r>
    </w:p>
    <w:p w14:paraId="479FFC60" w14:textId="77777777" w:rsidR="00537E57" w:rsidRPr="00E66423" w:rsidRDefault="00537E57" w:rsidP="00537E57">
      <w:pPr>
        <w:spacing w:before="12"/>
        <w:rPr>
          <w:rFonts w:eastAsia="Calibri" w:cstheme="minorHAnsi"/>
        </w:rPr>
      </w:pPr>
    </w:p>
    <w:p w14:paraId="5FA1D740" w14:textId="77777777" w:rsidR="00537E57" w:rsidRPr="00431CF2" w:rsidRDefault="00537E57" w:rsidP="00537E57">
      <w:pPr>
        <w:pStyle w:val="Heading1"/>
        <w:numPr>
          <w:ilvl w:val="0"/>
          <w:numId w:val="3"/>
        </w:numPr>
        <w:tabs>
          <w:tab w:val="left" w:pos="821"/>
        </w:tabs>
        <w:rPr>
          <w:rFonts w:asciiTheme="minorHAnsi" w:hAnsiTheme="minorHAnsi" w:cstheme="minorHAnsi"/>
          <w:b w:val="0"/>
          <w:bCs w:val="0"/>
          <w:sz w:val="22"/>
          <w:szCs w:val="22"/>
        </w:rPr>
      </w:pPr>
      <w:r w:rsidRPr="00431CF2">
        <w:rPr>
          <w:rFonts w:asciiTheme="minorHAnsi" w:hAnsiTheme="minorHAnsi" w:cstheme="minorHAnsi"/>
          <w:sz w:val="22"/>
          <w:szCs w:val="22"/>
        </w:rPr>
        <w:t>Confidentiality</w:t>
      </w:r>
    </w:p>
    <w:p w14:paraId="5ECB8D10" w14:textId="192A7F6B" w:rsidR="00537E57" w:rsidRPr="00E66423" w:rsidRDefault="00537E57" w:rsidP="00537E57">
      <w:pPr>
        <w:pStyle w:val="ListParagraph"/>
        <w:numPr>
          <w:ilvl w:val="1"/>
          <w:numId w:val="3"/>
        </w:numPr>
        <w:tabs>
          <w:tab w:val="left" w:pos="821"/>
        </w:tabs>
        <w:spacing w:before="146"/>
        <w:ind w:right="472"/>
        <w:rPr>
          <w:rFonts w:eastAsia="Calibri" w:cstheme="minorHAnsi"/>
        </w:rPr>
      </w:pPr>
      <w:r w:rsidRPr="00E66423">
        <w:rPr>
          <w:rFonts w:eastAsia="Calibri" w:cstheme="minorHAnsi"/>
        </w:rPr>
        <w:t>Written permission</w:t>
      </w:r>
      <w:r w:rsidR="005403DC" w:rsidRPr="00E66423">
        <w:rPr>
          <w:rFonts w:eastAsia="Calibri" w:cstheme="minorHAnsi"/>
        </w:rPr>
        <w:t xml:space="preserve"> and consent</w:t>
      </w:r>
      <w:r w:rsidRPr="00E66423">
        <w:rPr>
          <w:rFonts w:eastAsia="Calibri" w:cstheme="minorHAnsi"/>
        </w:rPr>
        <w:t xml:space="preserve"> will be obtained, should the school wish to see an</w:t>
      </w:r>
      <w:r w:rsidRPr="00E66423">
        <w:rPr>
          <w:rFonts w:eastAsia="Calibri" w:cstheme="minorHAnsi"/>
          <w:spacing w:val="-26"/>
        </w:rPr>
        <w:t xml:space="preserve"> </w:t>
      </w:r>
      <w:r w:rsidRPr="00E66423">
        <w:rPr>
          <w:rFonts w:eastAsia="Calibri" w:cstheme="minorHAnsi"/>
        </w:rPr>
        <w:t>employee’s medical</w:t>
      </w:r>
      <w:r w:rsidRPr="00E66423">
        <w:rPr>
          <w:rFonts w:eastAsia="Calibri" w:cstheme="minorHAnsi"/>
          <w:spacing w:val="-3"/>
        </w:rPr>
        <w:t xml:space="preserve"> </w:t>
      </w:r>
      <w:r w:rsidRPr="00E66423">
        <w:rPr>
          <w:rFonts w:eastAsia="Calibri" w:cstheme="minorHAnsi"/>
        </w:rPr>
        <w:t>records</w:t>
      </w:r>
    </w:p>
    <w:p w14:paraId="41EF7E59" w14:textId="1CD27E1E" w:rsidR="00537E57" w:rsidRPr="004414B8" w:rsidRDefault="00537E57" w:rsidP="00537E57">
      <w:pPr>
        <w:pStyle w:val="ListParagraph"/>
        <w:numPr>
          <w:ilvl w:val="1"/>
          <w:numId w:val="3"/>
        </w:numPr>
        <w:tabs>
          <w:tab w:val="left" w:pos="821"/>
        </w:tabs>
        <w:spacing w:before="146"/>
        <w:ind w:right="472"/>
        <w:rPr>
          <w:rFonts w:eastAsia="Calibri" w:cstheme="minorHAnsi"/>
        </w:rPr>
      </w:pPr>
      <w:r w:rsidRPr="004414B8">
        <w:rPr>
          <w:rFonts w:eastAsia="Calibri" w:cstheme="minorHAnsi"/>
        </w:rPr>
        <w:t xml:space="preserve">The access to Medical Reports Act </w:t>
      </w:r>
      <w:proofErr w:type="gramStart"/>
      <w:r w:rsidRPr="004414B8">
        <w:rPr>
          <w:rFonts w:eastAsia="Calibri" w:cstheme="minorHAnsi"/>
        </w:rPr>
        <w:t>1988,</w:t>
      </w:r>
      <w:proofErr w:type="gramEnd"/>
      <w:r w:rsidRPr="004414B8">
        <w:rPr>
          <w:rFonts w:eastAsia="Calibri" w:cstheme="minorHAnsi"/>
        </w:rPr>
        <w:t xml:space="preserve"> gives an employee the right to see</w:t>
      </w:r>
      <w:r w:rsidRPr="004414B8">
        <w:rPr>
          <w:rFonts w:eastAsia="Calibri" w:cstheme="minorHAnsi"/>
          <w:spacing w:val="-29"/>
        </w:rPr>
        <w:t xml:space="preserve"> </w:t>
      </w:r>
      <w:r w:rsidRPr="004414B8">
        <w:rPr>
          <w:rFonts w:eastAsia="Calibri" w:cstheme="minorHAnsi"/>
        </w:rPr>
        <w:t>the medical practitioner’s report, up to six months after it was</w:t>
      </w:r>
      <w:r w:rsidRPr="004414B8">
        <w:rPr>
          <w:rFonts w:eastAsia="Calibri" w:cstheme="minorHAnsi"/>
          <w:spacing w:val="-28"/>
        </w:rPr>
        <w:t xml:space="preserve"> </w:t>
      </w:r>
      <w:r w:rsidRPr="004414B8">
        <w:rPr>
          <w:rFonts w:eastAsia="Calibri" w:cstheme="minorHAnsi"/>
        </w:rPr>
        <w:t>supplied</w:t>
      </w:r>
    </w:p>
    <w:p w14:paraId="1BCEE683" w14:textId="77777777" w:rsidR="00537E57" w:rsidRPr="004414B8" w:rsidRDefault="00537E57" w:rsidP="00537E57">
      <w:pPr>
        <w:pStyle w:val="ListParagraph"/>
        <w:numPr>
          <w:ilvl w:val="1"/>
          <w:numId w:val="3"/>
        </w:numPr>
        <w:tabs>
          <w:tab w:val="left" w:pos="821"/>
        </w:tabs>
        <w:ind w:right="384"/>
        <w:rPr>
          <w:rFonts w:eastAsia="Calibri" w:cstheme="minorHAnsi"/>
        </w:rPr>
      </w:pPr>
      <w:r w:rsidRPr="004414B8">
        <w:rPr>
          <w:rFonts w:cstheme="minorHAnsi"/>
        </w:rPr>
        <w:t>An employee can ask the medical practitioner to amend their medical report if it is thought that it is incorrect or</w:t>
      </w:r>
      <w:r w:rsidRPr="004414B8">
        <w:rPr>
          <w:rFonts w:cstheme="minorHAnsi"/>
          <w:spacing w:val="-19"/>
        </w:rPr>
        <w:t xml:space="preserve"> </w:t>
      </w:r>
      <w:r w:rsidRPr="004414B8">
        <w:rPr>
          <w:rFonts w:cstheme="minorHAnsi"/>
        </w:rPr>
        <w:t>misleading</w:t>
      </w:r>
    </w:p>
    <w:p w14:paraId="6B6E02AF" w14:textId="77777777" w:rsidR="00537E57" w:rsidRPr="004414B8" w:rsidRDefault="00537E57" w:rsidP="00537E57">
      <w:pPr>
        <w:rPr>
          <w:rFonts w:eastAsia="Calibri" w:cstheme="minorHAnsi"/>
        </w:rPr>
      </w:pPr>
    </w:p>
    <w:p w14:paraId="7669DE45" w14:textId="6B56C866" w:rsidR="00537E57" w:rsidRPr="004414B8" w:rsidRDefault="005272FB" w:rsidP="00537E57">
      <w:pPr>
        <w:pStyle w:val="Heading1"/>
        <w:numPr>
          <w:ilvl w:val="0"/>
          <w:numId w:val="3"/>
        </w:numPr>
        <w:tabs>
          <w:tab w:val="left" w:pos="821"/>
        </w:tabs>
        <w:spacing w:before="25"/>
        <w:rPr>
          <w:rFonts w:asciiTheme="minorHAnsi" w:hAnsiTheme="minorHAnsi" w:cstheme="minorHAnsi"/>
          <w:b w:val="0"/>
          <w:bCs w:val="0"/>
          <w:sz w:val="22"/>
          <w:szCs w:val="22"/>
        </w:rPr>
      </w:pPr>
      <w:r>
        <w:rPr>
          <w:rFonts w:asciiTheme="minorHAnsi" w:hAnsiTheme="minorHAnsi" w:cstheme="minorHAnsi"/>
          <w:sz w:val="22"/>
          <w:szCs w:val="22"/>
        </w:rPr>
        <w:t>Attendance Meeting</w:t>
      </w:r>
    </w:p>
    <w:p w14:paraId="5680F015" w14:textId="5248E5A0" w:rsidR="00537E57" w:rsidRPr="004414B8" w:rsidRDefault="00537E57" w:rsidP="00537E57">
      <w:pPr>
        <w:pStyle w:val="ListParagraph"/>
        <w:numPr>
          <w:ilvl w:val="1"/>
          <w:numId w:val="3"/>
        </w:numPr>
        <w:tabs>
          <w:tab w:val="left" w:pos="821"/>
        </w:tabs>
        <w:spacing w:before="149"/>
        <w:ind w:right="420"/>
        <w:rPr>
          <w:rFonts w:eastAsia="Calibri" w:cstheme="minorHAnsi"/>
        </w:rPr>
      </w:pPr>
      <w:r w:rsidRPr="004414B8">
        <w:rPr>
          <w:rFonts w:eastAsia="Calibri" w:cstheme="minorHAnsi"/>
        </w:rPr>
        <w:t xml:space="preserve">The </w:t>
      </w:r>
      <w:r w:rsidR="004414B8">
        <w:rPr>
          <w:rFonts w:eastAsia="Calibri" w:cstheme="minorHAnsi"/>
        </w:rPr>
        <w:t>Head</w:t>
      </w:r>
      <w:r w:rsidRPr="004414B8">
        <w:rPr>
          <w:rFonts w:eastAsia="Calibri" w:cstheme="minorHAnsi"/>
        </w:rPr>
        <w:t xml:space="preserve"> (or the </w:t>
      </w:r>
      <w:r w:rsidR="004414B8">
        <w:rPr>
          <w:rFonts w:eastAsia="Calibri" w:cstheme="minorHAnsi"/>
        </w:rPr>
        <w:t>Head</w:t>
      </w:r>
      <w:r w:rsidRPr="004414B8">
        <w:rPr>
          <w:rFonts w:eastAsia="Calibri" w:cstheme="minorHAnsi"/>
        </w:rPr>
        <w:t xml:space="preserve">’s designated representative) will </w:t>
      </w:r>
      <w:r w:rsidR="00E45D52">
        <w:rPr>
          <w:rFonts w:eastAsia="Calibri" w:cstheme="minorHAnsi"/>
        </w:rPr>
        <w:t>arrange</w:t>
      </w:r>
      <w:r w:rsidRPr="004414B8">
        <w:rPr>
          <w:rFonts w:eastAsia="Calibri" w:cstheme="minorHAnsi"/>
        </w:rPr>
        <w:t xml:space="preserve"> a </w:t>
      </w:r>
      <w:r w:rsidR="005272FB">
        <w:rPr>
          <w:rFonts w:eastAsia="Calibri" w:cstheme="minorHAnsi"/>
        </w:rPr>
        <w:t xml:space="preserve">meeting </w:t>
      </w:r>
      <w:r w:rsidRPr="004414B8">
        <w:rPr>
          <w:rFonts w:eastAsia="Calibri" w:cstheme="minorHAnsi"/>
        </w:rPr>
        <w:t>between the employee and an appropriate member of</w:t>
      </w:r>
      <w:r w:rsidRPr="004414B8">
        <w:rPr>
          <w:rFonts w:eastAsia="Calibri" w:cstheme="minorHAnsi"/>
          <w:spacing w:val="-36"/>
        </w:rPr>
        <w:t xml:space="preserve"> </w:t>
      </w:r>
      <w:r w:rsidRPr="004414B8">
        <w:rPr>
          <w:rFonts w:eastAsia="Calibri" w:cstheme="minorHAnsi"/>
        </w:rPr>
        <w:t>staff, where an attendance trigger point has been</w:t>
      </w:r>
      <w:r w:rsidRPr="004414B8">
        <w:rPr>
          <w:rFonts w:eastAsia="Calibri" w:cstheme="minorHAnsi"/>
          <w:spacing w:val="-25"/>
        </w:rPr>
        <w:t xml:space="preserve"> </w:t>
      </w:r>
      <w:r w:rsidRPr="004414B8">
        <w:rPr>
          <w:rFonts w:eastAsia="Calibri" w:cstheme="minorHAnsi"/>
        </w:rPr>
        <w:t>met</w:t>
      </w:r>
    </w:p>
    <w:p w14:paraId="2B872893" w14:textId="310D9E10" w:rsidR="00537E57" w:rsidRPr="004414B8" w:rsidRDefault="00537E57" w:rsidP="00537E57">
      <w:pPr>
        <w:pStyle w:val="ListParagraph"/>
        <w:numPr>
          <w:ilvl w:val="1"/>
          <w:numId w:val="3"/>
        </w:numPr>
        <w:tabs>
          <w:tab w:val="left" w:pos="821"/>
        </w:tabs>
        <w:ind w:right="330"/>
        <w:rPr>
          <w:rFonts w:eastAsia="Calibri" w:cstheme="minorHAnsi"/>
        </w:rPr>
      </w:pPr>
      <w:r w:rsidRPr="004414B8">
        <w:rPr>
          <w:rFonts w:cstheme="minorHAnsi"/>
        </w:rPr>
        <w:t>Reasons for absence will be clarified, any reasonable actions that may be taken</w:t>
      </w:r>
      <w:r w:rsidRPr="004414B8">
        <w:rPr>
          <w:rFonts w:cstheme="minorHAnsi"/>
          <w:spacing w:val="-32"/>
        </w:rPr>
        <w:t xml:space="preserve"> </w:t>
      </w:r>
      <w:r w:rsidRPr="004414B8">
        <w:rPr>
          <w:rFonts w:cstheme="minorHAnsi"/>
        </w:rPr>
        <w:t>will be identified and any</w:t>
      </w:r>
      <w:r w:rsidR="00C13EF6">
        <w:rPr>
          <w:rFonts w:cstheme="minorHAnsi"/>
        </w:rPr>
        <w:t xml:space="preserve"> </w:t>
      </w:r>
      <w:r w:rsidR="00C13EF6" w:rsidRPr="00A07693">
        <w:rPr>
          <w:rFonts w:cstheme="minorHAnsi"/>
        </w:rPr>
        <w:t>reasonable</w:t>
      </w:r>
      <w:r w:rsidRPr="004414B8">
        <w:rPr>
          <w:rFonts w:cstheme="minorHAnsi"/>
        </w:rPr>
        <w:t xml:space="preserve"> adjustments to the employee record will be</w:t>
      </w:r>
      <w:r w:rsidRPr="004414B8">
        <w:rPr>
          <w:rFonts w:cstheme="minorHAnsi"/>
          <w:spacing w:val="-30"/>
        </w:rPr>
        <w:t xml:space="preserve"> </w:t>
      </w:r>
      <w:r w:rsidRPr="004414B8">
        <w:rPr>
          <w:rFonts w:cstheme="minorHAnsi"/>
        </w:rPr>
        <w:t>made</w:t>
      </w:r>
      <w:r w:rsidR="00B7021B">
        <w:rPr>
          <w:rFonts w:cstheme="minorHAnsi"/>
        </w:rPr>
        <w:t>.</w:t>
      </w:r>
    </w:p>
    <w:p w14:paraId="7B2C6C29" w14:textId="51A760D9" w:rsidR="00537E57" w:rsidRPr="004414B8" w:rsidRDefault="00537E57" w:rsidP="00537E57">
      <w:pPr>
        <w:pStyle w:val="ListParagraph"/>
        <w:numPr>
          <w:ilvl w:val="1"/>
          <w:numId w:val="3"/>
        </w:numPr>
        <w:tabs>
          <w:tab w:val="left" w:pos="821"/>
        </w:tabs>
        <w:ind w:right="695"/>
        <w:rPr>
          <w:rFonts w:eastAsia="Calibri" w:cstheme="minorHAnsi"/>
        </w:rPr>
        <w:sectPr w:rsidR="00537E57" w:rsidRPr="004414B8" w:rsidSect="006E01A3">
          <w:footerReference w:type="default" r:id="rId16"/>
          <w:pgSz w:w="11910" w:h="16840"/>
          <w:pgMar w:top="1134" w:right="1440" w:bottom="1440" w:left="1440" w:header="0" w:footer="1049" w:gutter="0"/>
          <w:cols w:space="720"/>
          <w:docGrid w:linePitch="299"/>
        </w:sectPr>
      </w:pPr>
      <w:r w:rsidRPr="004414B8">
        <w:rPr>
          <w:rFonts w:cstheme="minorHAnsi"/>
        </w:rPr>
        <w:t>The employee will be given written confirmation of any actions to be taken</w:t>
      </w:r>
      <w:r w:rsidRPr="004414B8">
        <w:rPr>
          <w:rFonts w:cstheme="minorHAnsi"/>
          <w:spacing w:val="-30"/>
        </w:rPr>
        <w:t xml:space="preserve"> </w:t>
      </w:r>
      <w:r w:rsidRPr="004414B8">
        <w:rPr>
          <w:rFonts w:cstheme="minorHAnsi"/>
        </w:rPr>
        <w:t>and improvement targets set, where</w:t>
      </w:r>
      <w:r w:rsidRPr="004414B8">
        <w:rPr>
          <w:rFonts w:cstheme="minorHAnsi"/>
          <w:spacing w:val="-14"/>
        </w:rPr>
        <w:t xml:space="preserve"> </w:t>
      </w:r>
      <w:r w:rsidRPr="004414B8">
        <w:rPr>
          <w:rFonts w:cstheme="minorHAnsi"/>
        </w:rPr>
        <w:t>appropriate</w:t>
      </w:r>
      <w:r w:rsidR="005272FB">
        <w:rPr>
          <w:rFonts w:cstheme="minorHAnsi"/>
        </w:rPr>
        <w:t>.</w:t>
      </w:r>
    </w:p>
    <w:p w14:paraId="723E5C26" w14:textId="77777777" w:rsidR="00537E57" w:rsidRPr="004414B8" w:rsidRDefault="00537E57" w:rsidP="00537E57">
      <w:pPr>
        <w:pStyle w:val="Heading1"/>
        <w:numPr>
          <w:ilvl w:val="0"/>
          <w:numId w:val="3"/>
        </w:numPr>
        <w:tabs>
          <w:tab w:val="left" w:pos="461"/>
        </w:tabs>
        <w:ind w:left="460" w:hanging="360"/>
        <w:rPr>
          <w:rFonts w:asciiTheme="minorHAnsi" w:hAnsiTheme="minorHAnsi" w:cstheme="minorHAnsi"/>
          <w:b w:val="0"/>
          <w:bCs w:val="0"/>
          <w:sz w:val="22"/>
          <w:szCs w:val="22"/>
        </w:rPr>
      </w:pPr>
      <w:r w:rsidRPr="004414B8">
        <w:rPr>
          <w:rFonts w:asciiTheme="minorHAnsi" w:hAnsiTheme="minorHAnsi" w:cstheme="minorHAnsi"/>
          <w:sz w:val="22"/>
          <w:szCs w:val="22"/>
        </w:rPr>
        <w:lastRenderedPageBreak/>
        <w:t>Occupational Health</w:t>
      </w:r>
      <w:r w:rsidRPr="004414B8">
        <w:rPr>
          <w:rFonts w:asciiTheme="minorHAnsi" w:hAnsiTheme="minorHAnsi" w:cstheme="minorHAnsi"/>
          <w:spacing w:val="-12"/>
          <w:sz w:val="22"/>
          <w:szCs w:val="22"/>
        </w:rPr>
        <w:t xml:space="preserve"> </w:t>
      </w:r>
      <w:r w:rsidRPr="004414B8">
        <w:rPr>
          <w:rFonts w:asciiTheme="minorHAnsi" w:hAnsiTheme="minorHAnsi" w:cstheme="minorHAnsi"/>
          <w:sz w:val="22"/>
          <w:szCs w:val="22"/>
        </w:rPr>
        <w:t>Referral</w:t>
      </w:r>
    </w:p>
    <w:p w14:paraId="5D62165D" w14:textId="77777777" w:rsidR="00537E57" w:rsidRPr="004414B8" w:rsidRDefault="00537E57" w:rsidP="00537E57">
      <w:pPr>
        <w:pStyle w:val="ListParagraph"/>
        <w:numPr>
          <w:ilvl w:val="1"/>
          <w:numId w:val="3"/>
        </w:numPr>
        <w:tabs>
          <w:tab w:val="left" w:pos="821"/>
        </w:tabs>
        <w:spacing w:before="146"/>
        <w:rPr>
          <w:rFonts w:eastAsia="Calibri" w:cstheme="minorHAnsi"/>
        </w:rPr>
      </w:pPr>
      <w:r w:rsidRPr="004414B8">
        <w:rPr>
          <w:rFonts w:cstheme="minorHAnsi"/>
        </w:rPr>
        <w:t>Referral to occupational health will be made in the following</w:t>
      </w:r>
      <w:r w:rsidRPr="004414B8">
        <w:rPr>
          <w:rFonts w:cstheme="minorHAnsi"/>
          <w:spacing w:val="-36"/>
        </w:rPr>
        <w:t xml:space="preserve"> </w:t>
      </w:r>
      <w:r w:rsidRPr="004414B8">
        <w:rPr>
          <w:rFonts w:cstheme="minorHAnsi"/>
        </w:rPr>
        <w:t>instances:</w:t>
      </w:r>
    </w:p>
    <w:p w14:paraId="1700D1AB" w14:textId="0E9D7C83" w:rsidR="00537E57" w:rsidRPr="00E66423" w:rsidRDefault="00537E57" w:rsidP="00537E57">
      <w:pPr>
        <w:pStyle w:val="ListParagraph"/>
        <w:numPr>
          <w:ilvl w:val="0"/>
          <w:numId w:val="13"/>
        </w:numPr>
        <w:tabs>
          <w:tab w:val="left" w:pos="821"/>
        </w:tabs>
        <w:spacing w:before="146"/>
        <w:rPr>
          <w:rFonts w:eastAsia="Calibri" w:cstheme="minorHAnsi"/>
        </w:rPr>
      </w:pPr>
      <w:r w:rsidRPr="00E66423">
        <w:rPr>
          <w:rFonts w:cstheme="minorHAnsi"/>
        </w:rPr>
        <w:t>absence which is attributed to a diagnosed underlying condition or where there are concerns of an underlying</w:t>
      </w:r>
      <w:r w:rsidRPr="00E66423">
        <w:rPr>
          <w:rFonts w:cstheme="minorHAnsi"/>
          <w:spacing w:val="-19"/>
        </w:rPr>
        <w:t xml:space="preserve"> </w:t>
      </w:r>
      <w:r w:rsidRPr="00E66423">
        <w:rPr>
          <w:rFonts w:cstheme="minorHAnsi"/>
        </w:rPr>
        <w:t>cause</w:t>
      </w:r>
      <w:r w:rsidR="005403DC" w:rsidRPr="00E66423">
        <w:rPr>
          <w:rFonts w:cstheme="minorHAnsi"/>
        </w:rPr>
        <w:t xml:space="preserve"> and reasonable adjustments will provide support.</w:t>
      </w:r>
    </w:p>
    <w:p w14:paraId="15784578" w14:textId="77777777" w:rsidR="00537E57" w:rsidRPr="00E66423" w:rsidRDefault="00537E57" w:rsidP="00537E57">
      <w:pPr>
        <w:pStyle w:val="BodyText"/>
        <w:numPr>
          <w:ilvl w:val="0"/>
          <w:numId w:val="13"/>
        </w:numPr>
        <w:spacing w:line="242" w:lineRule="auto"/>
        <w:ind w:right="250"/>
        <w:rPr>
          <w:rFonts w:asciiTheme="minorHAnsi" w:hAnsiTheme="minorHAnsi" w:cstheme="minorHAnsi"/>
          <w:sz w:val="22"/>
          <w:szCs w:val="22"/>
        </w:rPr>
      </w:pPr>
      <w:r w:rsidRPr="00E66423">
        <w:rPr>
          <w:rFonts w:asciiTheme="minorHAnsi" w:hAnsiTheme="minorHAnsi" w:cstheme="minorHAnsi"/>
          <w:sz w:val="22"/>
          <w:szCs w:val="22"/>
        </w:rPr>
        <w:t>several absences being attributed to a single</w:t>
      </w:r>
      <w:r w:rsidRPr="00E66423">
        <w:rPr>
          <w:rFonts w:asciiTheme="minorHAnsi" w:hAnsiTheme="minorHAnsi" w:cstheme="minorHAnsi"/>
          <w:spacing w:val="-26"/>
          <w:sz w:val="22"/>
          <w:szCs w:val="22"/>
        </w:rPr>
        <w:t xml:space="preserve"> </w:t>
      </w:r>
      <w:r w:rsidRPr="00E66423">
        <w:rPr>
          <w:rFonts w:asciiTheme="minorHAnsi" w:hAnsiTheme="minorHAnsi" w:cstheme="minorHAnsi"/>
          <w:sz w:val="22"/>
          <w:szCs w:val="22"/>
        </w:rPr>
        <w:t>cause</w:t>
      </w:r>
    </w:p>
    <w:p w14:paraId="494FBCC9" w14:textId="1F13734A" w:rsidR="00D034B8" w:rsidRPr="00E66423" w:rsidRDefault="00D034B8" w:rsidP="00537E57">
      <w:pPr>
        <w:pStyle w:val="BodyText"/>
        <w:numPr>
          <w:ilvl w:val="0"/>
          <w:numId w:val="13"/>
        </w:numPr>
        <w:spacing w:line="242" w:lineRule="auto"/>
        <w:ind w:right="250"/>
        <w:rPr>
          <w:rFonts w:asciiTheme="minorHAnsi" w:hAnsiTheme="minorHAnsi" w:cstheme="minorHAnsi"/>
          <w:sz w:val="22"/>
          <w:szCs w:val="22"/>
        </w:rPr>
      </w:pPr>
      <w:proofErr w:type="gramStart"/>
      <w:r w:rsidRPr="00E66423">
        <w:rPr>
          <w:rFonts w:asciiTheme="minorHAnsi" w:hAnsiTheme="minorHAnsi" w:cstheme="minorHAnsi"/>
          <w:sz w:val="22"/>
          <w:szCs w:val="22"/>
        </w:rPr>
        <w:t>it’s</w:t>
      </w:r>
      <w:proofErr w:type="gramEnd"/>
      <w:r w:rsidRPr="00E66423">
        <w:rPr>
          <w:rFonts w:asciiTheme="minorHAnsi" w:hAnsiTheme="minorHAnsi" w:cstheme="minorHAnsi"/>
          <w:sz w:val="22"/>
          <w:szCs w:val="22"/>
        </w:rPr>
        <w:t xml:space="preserve"> impact on your attendance at work</w:t>
      </w:r>
      <w:r w:rsidR="00511CC4" w:rsidRPr="00E66423">
        <w:rPr>
          <w:rFonts w:asciiTheme="minorHAnsi" w:hAnsiTheme="minorHAnsi" w:cstheme="minorHAnsi"/>
          <w:sz w:val="22"/>
          <w:szCs w:val="22"/>
        </w:rPr>
        <w:t>, fitness to perform the duties required and ability to attend formal absence meetings</w:t>
      </w:r>
    </w:p>
    <w:p w14:paraId="420DD6D9" w14:textId="77777777" w:rsidR="00537E57" w:rsidRPr="00E66423" w:rsidRDefault="00537E57" w:rsidP="00537E57">
      <w:pPr>
        <w:pStyle w:val="BodyText"/>
        <w:numPr>
          <w:ilvl w:val="0"/>
          <w:numId w:val="13"/>
        </w:numPr>
        <w:spacing w:line="242" w:lineRule="auto"/>
        <w:ind w:right="250"/>
        <w:rPr>
          <w:rFonts w:asciiTheme="minorHAnsi" w:hAnsiTheme="minorHAnsi" w:cstheme="minorHAnsi"/>
          <w:sz w:val="22"/>
          <w:szCs w:val="22"/>
        </w:rPr>
      </w:pPr>
      <w:r w:rsidRPr="00E66423">
        <w:rPr>
          <w:rFonts w:asciiTheme="minorHAnsi" w:hAnsiTheme="minorHAnsi" w:cstheme="minorHAnsi"/>
          <w:sz w:val="22"/>
          <w:szCs w:val="22"/>
        </w:rPr>
        <w:t>if further sickness occurs during a monitoring and review</w:t>
      </w:r>
      <w:r w:rsidRPr="00E66423">
        <w:rPr>
          <w:rFonts w:asciiTheme="minorHAnsi" w:hAnsiTheme="minorHAnsi" w:cstheme="minorHAnsi"/>
          <w:spacing w:val="-27"/>
          <w:sz w:val="22"/>
          <w:szCs w:val="22"/>
        </w:rPr>
        <w:t xml:space="preserve"> </w:t>
      </w:r>
      <w:r w:rsidRPr="00E66423">
        <w:rPr>
          <w:rFonts w:asciiTheme="minorHAnsi" w:hAnsiTheme="minorHAnsi" w:cstheme="minorHAnsi"/>
          <w:sz w:val="22"/>
          <w:szCs w:val="22"/>
        </w:rPr>
        <w:t>period</w:t>
      </w:r>
    </w:p>
    <w:p w14:paraId="27F81CE6" w14:textId="77777777" w:rsidR="00537E57" w:rsidRPr="00E66423" w:rsidRDefault="00537E57" w:rsidP="00537E57">
      <w:pPr>
        <w:pStyle w:val="BodyText"/>
        <w:numPr>
          <w:ilvl w:val="0"/>
          <w:numId w:val="13"/>
        </w:numPr>
        <w:spacing w:before="12" w:line="252" w:lineRule="auto"/>
        <w:ind w:right="432"/>
        <w:rPr>
          <w:rFonts w:asciiTheme="minorHAnsi" w:hAnsiTheme="minorHAnsi" w:cstheme="minorHAnsi"/>
          <w:sz w:val="22"/>
          <w:szCs w:val="22"/>
        </w:rPr>
      </w:pPr>
      <w:r w:rsidRPr="00E66423">
        <w:rPr>
          <w:rFonts w:asciiTheme="minorHAnsi" w:hAnsiTheme="minorHAnsi" w:cstheme="minorHAnsi"/>
          <w:sz w:val="22"/>
          <w:szCs w:val="22"/>
        </w:rPr>
        <w:t>during the first 4 weeks of continuous absence if early treatment might help after 4 weeks if there is no clear return to work</w:t>
      </w:r>
      <w:r w:rsidRPr="00E66423">
        <w:rPr>
          <w:rFonts w:asciiTheme="minorHAnsi" w:hAnsiTheme="minorHAnsi" w:cstheme="minorHAnsi"/>
          <w:spacing w:val="-24"/>
          <w:sz w:val="22"/>
          <w:szCs w:val="22"/>
        </w:rPr>
        <w:t xml:space="preserve"> </w:t>
      </w:r>
      <w:r w:rsidRPr="00E66423">
        <w:rPr>
          <w:rFonts w:asciiTheme="minorHAnsi" w:hAnsiTheme="minorHAnsi" w:cstheme="minorHAnsi"/>
          <w:sz w:val="22"/>
          <w:szCs w:val="22"/>
        </w:rPr>
        <w:t>date</w:t>
      </w:r>
    </w:p>
    <w:p w14:paraId="747963C4" w14:textId="77777777" w:rsidR="00537E57" w:rsidRPr="00E66423" w:rsidRDefault="00537E57" w:rsidP="00537E57">
      <w:pPr>
        <w:pStyle w:val="ListParagraph"/>
        <w:numPr>
          <w:ilvl w:val="1"/>
          <w:numId w:val="3"/>
        </w:numPr>
        <w:tabs>
          <w:tab w:val="left" w:pos="821"/>
        </w:tabs>
        <w:ind w:right="481"/>
        <w:rPr>
          <w:rFonts w:eastAsia="Calibri" w:cstheme="minorHAnsi"/>
        </w:rPr>
      </w:pPr>
      <w:r w:rsidRPr="00E66423">
        <w:rPr>
          <w:rFonts w:cstheme="minorHAnsi"/>
        </w:rPr>
        <w:t>The employee will be notified in advance of being referred to occupational</w:t>
      </w:r>
      <w:r w:rsidRPr="00E66423">
        <w:rPr>
          <w:rFonts w:cstheme="minorHAnsi"/>
          <w:spacing w:val="-35"/>
        </w:rPr>
        <w:t xml:space="preserve"> </w:t>
      </w:r>
      <w:r w:rsidRPr="00E66423">
        <w:rPr>
          <w:rFonts w:cstheme="minorHAnsi"/>
        </w:rPr>
        <w:t>health and the reason(s) for the</w:t>
      </w:r>
      <w:r w:rsidRPr="00E66423">
        <w:rPr>
          <w:rFonts w:cstheme="minorHAnsi"/>
          <w:spacing w:val="-14"/>
        </w:rPr>
        <w:t xml:space="preserve"> </w:t>
      </w:r>
      <w:r w:rsidRPr="00E66423">
        <w:rPr>
          <w:rFonts w:cstheme="minorHAnsi"/>
        </w:rPr>
        <w:t>referral.</w:t>
      </w:r>
    </w:p>
    <w:p w14:paraId="6FF54997" w14:textId="580E471B" w:rsidR="00537E57" w:rsidRPr="00E66423" w:rsidRDefault="00537E57" w:rsidP="00537E57">
      <w:pPr>
        <w:pStyle w:val="ListParagraph"/>
        <w:numPr>
          <w:ilvl w:val="1"/>
          <w:numId w:val="3"/>
        </w:numPr>
        <w:tabs>
          <w:tab w:val="left" w:pos="821"/>
        </w:tabs>
        <w:ind w:right="828"/>
        <w:rPr>
          <w:rFonts w:eastAsia="Calibri" w:cstheme="minorHAnsi"/>
        </w:rPr>
      </w:pPr>
      <w:r w:rsidRPr="00E66423">
        <w:rPr>
          <w:rFonts w:cstheme="minorHAnsi"/>
        </w:rPr>
        <w:t>Recommendations made in the occupational health report will be considered, discussed with the employee and, where reasonably possible,</w:t>
      </w:r>
      <w:r w:rsidRPr="00E66423">
        <w:rPr>
          <w:rFonts w:cstheme="minorHAnsi"/>
          <w:spacing w:val="-37"/>
        </w:rPr>
        <w:t xml:space="preserve"> </w:t>
      </w:r>
      <w:r w:rsidRPr="00E66423">
        <w:rPr>
          <w:rFonts w:cstheme="minorHAnsi"/>
        </w:rPr>
        <w:t>adopted</w:t>
      </w:r>
      <w:r w:rsidR="00094A80" w:rsidRPr="00E66423">
        <w:rPr>
          <w:rFonts w:cstheme="minorHAnsi"/>
        </w:rPr>
        <w:t xml:space="preserve"> if practical to the performance of the employee within their role all </w:t>
      </w:r>
      <w:proofErr w:type="gramStart"/>
      <w:r w:rsidR="00094A80" w:rsidRPr="00E66423">
        <w:rPr>
          <w:rFonts w:cstheme="minorHAnsi"/>
        </w:rPr>
        <w:t>recommendation</w:t>
      </w:r>
      <w:proofErr w:type="gramEnd"/>
      <w:r w:rsidR="00094A80" w:rsidRPr="00E66423">
        <w:rPr>
          <w:rFonts w:cstheme="minorHAnsi"/>
        </w:rPr>
        <w:t xml:space="preserve"> may not be suitable and </w:t>
      </w:r>
      <w:r w:rsidR="005403DC" w:rsidRPr="00E66423">
        <w:rPr>
          <w:rFonts w:cstheme="minorHAnsi"/>
        </w:rPr>
        <w:t>reasonable.</w:t>
      </w:r>
    </w:p>
    <w:p w14:paraId="18B3E44F" w14:textId="6038FB5A" w:rsidR="005403DC" w:rsidRPr="00E66423" w:rsidRDefault="005403DC" w:rsidP="00537E57">
      <w:pPr>
        <w:pStyle w:val="ListParagraph"/>
        <w:numPr>
          <w:ilvl w:val="1"/>
          <w:numId w:val="3"/>
        </w:numPr>
        <w:tabs>
          <w:tab w:val="left" w:pos="821"/>
        </w:tabs>
        <w:ind w:right="828"/>
        <w:rPr>
          <w:rFonts w:eastAsia="Calibri" w:cstheme="minorHAnsi"/>
        </w:rPr>
      </w:pPr>
      <w:r w:rsidRPr="00E66423">
        <w:rPr>
          <w:rFonts w:cstheme="minorHAnsi"/>
        </w:rPr>
        <w:t>The Burgundy Book</w:t>
      </w:r>
      <w:r w:rsidR="00DB6FFE">
        <w:rPr>
          <w:rFonts w:cstheme="minorHAnsi"/>
        </w:rPr>
        <w:t xml:space="preserve"> </w:t>
      </w:r>
      <w:r w:rsidR="00DB6FFE" w:rsidRPr="00A07693">
        <w:rPr>
          <w:rFonts w:cstheme="minorHAnsi"/>
        </w:rPr>
        <w:t xml:space="preserve">conditions </w:t>
      </w:r>
      <w:r w:rsidR="00DB6FFE">
        <w:rPr>
          <w:rFonts w:cstheme="minorHAnsi"/>
        </w:rPr>
        <w:t>of service,</w:t>
      </w:r>
      <w:r w:rsidRPr="00E66423">
        <w:rPr>
          <w:rFonts w:cstheme="minorHAnsi"/>
        </w:rPr>
        <w:t xml:space="preserve"> specifies that a teacher can be required at any time to be examined by an approved medical practitioner. </w:t>
      </w:r>
    </w:p>
    <w:p w14:paraId="30151B92" w14:textId="55C4D483" w:rsidR="00537E57" w:rsidRPr="00E66423" w:rsidRDefault="00537E57" w:rsidP="00537E57">
      <w:pPr>
        <w:pStyle w:val="ListParagraph"/>
        <w:numPr>
          <w:ilvl w:val="1"/>
          <w:numId w:val="3"/>
        </w:numPr>
        <w:tabs>
          <w:tab w:val="left" w:pos="821"/>
        </w:tabs>
        <w:spacing w:before="2"/>
        <w:rPr>
          <w:rFonts w:eastAsia="Calibri" w:cstheme="minorHAnsi"/>
        </w:rPr>
      </w:pPr>
      <w:r w:rsidRPr="00E66423">
        <w:rPr>
          <w:rFonts w:cstheme="minorHAnsi"/>
        </w:rPr>
        <w:t>Follow-up appointments with occupational health may be</w:t>
      </w:r>
      <w:r w:rsidRPr="00E66423">
        <w:rPr>
          <w:rFonts w:cstheme="minorHAnsi"/>
          <w:spacing w:val="-24"/>
        </w:rPr>
        <w:t xml:space="preserve"> </w:t>
      </w:r>
      <w:r w:rsidRPr="00E66423">
        <w:rPr>
          <w:rFonts w:cstheme="minorHAnsi"/>
        </w:rPr>
        <w:t>arranged</w:t>
      </w:r>
      <w:r w:rsidR="008A6DF5" w:rsidRPr="00E66423">
        <w:rPr>
          <w:rFonts w:cstheme="minorHAnsi"/>
        </w:rPr>
        <w:t xml:space="preserve"> as necessary.</w:t>
      </w:r>
    </w:p>
    <w:p w14:paraId="71D7621C" w14:textId="54E1EC78" w:rsidR="00DE4A1B" w:rsidRPr="00E66423" w:rsidRDefault="00DE4A1B" w:rsidP="00537E57">
      <w:pPr>
        <w:pStyle w:val="ListParagraph"/>
        <w:numPr>
          <w:ilvl w:val="1"/>
          <w:numId w:val="3"/>
        </w:numPr>
        <w:tabs>
          <w:tab w:val="left" w:pos="821"/>
        </w:tabs>
        <w:spacing w:before="2"/>
        <w:rPr>
          <w:rFonts w:eastAsia="Calibri" w:cstheme="minorHAnsi"/>
        </w:rPr>
      </w:pPr>
      <w:r w:rsidRPr="00E66423">
        <w:rPr>
          <w:rFonts w:cstheme="minorHAnsi"/>
        </w:rPr>
        <w:t xml:space="preserve">If you decide not to engage or give consent for an Occupational Health referral the school may have to proceed to make a decision without the benefit of </w:t>
      </w:r>
      <w:r w:rsidR="006E69FB" w:rsidRPr="00E66423">
        <w:rPr>
          <w:rFonts w:cstheme="minorHAnsi"/>
        </w:rPr>
        <w:t xml:space="preserve">Occupational health medical advice, which may not be as beneficial. </w:t>
      </w:r>
    </w:p>
    <w:p w14:paraId="34CF714D" w14:textId="77777777" w:rsidR="00537E57" w:rsidRPr="004414B8" w:rsidRDefault="00537E57" w:rsidP="00537E57">
      <w:pPr>
        <w:rPr>
          <w:rFonts w:eastAsia="Calibri" w:cstheme="minorHAnsi"/>
        </w:rPr>
      </w:pPr>
    </w:p>
    <w:p w14:paraId="153A78D5" w14:textId="77777777" w:rsidR="00537E57" w:rsidRPr="004414B8" w:rsidRDefault="00537E57" w:rsidP="00537E57">
      <w:pPr>
        <w:pStyle w:val="Heading1"/>
        <w:numPr>
          <w:ilvl w:val="0"/>
          <w:numId w:val="3"/>
        </w:numPr>
        <w:tabs>
          <w:tab w:val="left" w:pos="821"/>
        </w:tabs>
        <w:rPr>
          <w:rFonts w:asciiTheme="minorHAnsi" w:hAnsiTheme="minorHAnsi" w:cstheme="minorHAnsi"/>
          <w:b w:val="0"/>
          <w:bCs w:val="0"/>
          <w:sz w:val="22"/>
          <w:szCs w:val="22"/>
        </w:rPr>
      </w:pPr>
      <w:r w:rsidRPr="004414B8">
        <w:rPr>
          <w:rFonts w:asciiTheme="minorHAnsi" w:hAnsiTheme="minorHAnsi" w:cstheme="minorHAnsi"/>
          <w:sz w:val="22"/>
          <w:szCs w:val="22"/>
        </w:rPr>
        <w:t>Disability Discrimination</w:t>
      </w:r>
      <w:r w:rsidRPr="004414B8">
        <w:rPr>
          <w:rFonts w:asciiTheme="minorHAnsi" w:hAnsiTheme="minorHAnsi" w:cstheme="minorHAnsi"/>
          <w:spacing w:val="-6"/>
          <w:sz w:val="22"/>
          <w:szCs w:val="22"/>
        </w:rPr>
        <w:t xml:space="preserve"> </w:t>
      </w:r>
      <w:r w:rsidRPr="004414B8">
        <w:rPr>
          <w:rFonts w:asciiTheme="minorHAnsi" w:hAnsiTheme="minorHAnsi" w:cstheme="minorHAnsi"/>
          <w:sz w:val="22"/>
          <w:szCs w:val="22"/>
        </w:rPr>
        <w:t>Acts</w:t>
      </w:r>
    </w:p>
    <w:p w14:paraId="789EF27C" w14:textId="32CB39AD" w:rsidR="00537E57" w:rsidRPr="008A6DF5" w:rsidRDefault="00537E57" w:rsidP="00537E57">
      <w:pPr>
        <w:pStyle w:val="ListParagraph"/>
        <w:numPr>
          <w:ilvl w:val="1"/>
          <w:numId w:val="3"/>
        </w:numPr>
        <w:tabs>
          <w:tab w:val="left" w:pos="821"/>
        </w:tabs>
        <w:spacing w:before="146"/>
        <w:ind w:right="220"/>
        <w:rPr>
          <w:rFonts w:eastAsia="Calibri" w:cstheme="minorHAnsi"/>
        </w:rPr>
        <w:sectPr w:rsidR="00537E57" w:rsidRPr="008A6DF5" w:rsidSect="006E01A3">
          <w:pgSz w:w="11910" w:h="16840"/>
          <w:pgMar w:top="1440" w:right="1440" w:bottom="1440" w:left="1440" w:header="0" w:footer="1048" w:gutter="0"/>
          <w:cols w:space="720"/>
          <w:docGrid w:linePitch="299"/>
        </w:sectPr>
      </w:pPr>
      <w:r w:rsidRPr="004414B8">
        <w:rPr>
          <w:rFonts w:eastAsia="Calibri" w:cstheme="minorHAnsi"/>
        </w:rPr>
        <w:t xml:space="preserve">Where an employee’s illness falls within the confines of </w:t>
      </w:r>
      <w:r w:rsidRPr="004414B8">
        <w:rPr>
          <w:rFonts w:eastAsia="Calibri" w:cstheme="minorHAnsi"/>
          <w:spacing w:val="2"/>
        </w:rPr>
        <w:t>the</w:t>
      </w:r>
      <w:r w:rsidRPr="004414B8">
        <w:rPr>
          <w:rFonts w:eastAsia="Calibri" w:cstheme="minorHAnsi"/>
          <w:spacing w:val="-37"/>
        </w:rPr>
        <w:t xml:space="preserve"> </w:t>
      </w:r>
      <w:r w:rsidRPr="004414B8">
        <w:rPr>
          <w:rFonts w:eastAsia="Calibri" w:cstheme="minorHAnsi"/>
        </w:rPr>
        <w:t xml:space="preserve">Disability Discrimination Act 1995 (DDA) and the Disability Discrimination Act 2005 (DDA 2005), the school will make </w:t>
      </w:r>
      <w:r w:rsidRPr="00E66423">
        <w:rPr>
          <w:rFonts w:eastAsia="Calibri" w:cstheme="minorHAnsi"/>
        </w:rPr>
        <w:t>reasonable adjustments as are practicable to enable the employee to continue in</w:t>
      </w:r>
      <w:r w:rsidRPr="00E66423">
        <w:rPr>
          <w:rFonts w:eastAsia="Calibri" w:cstheme="minorHAnsi"/>
          <w:spacing w:val="-13"/>
        </w:rPr>
        <w:t xml:space="preserve"> </w:t>
      </w:r>
      <w:r w:rsidRPr="00E66423">
        <w:rPr>
          <w:rFonts w:eastAsia="Calibri" w:cstheme="minorHAnsi"/>
        </w:rPr>
        <w:t>employment</w:t>
      </w:r>
      <w:r w:rsidR="00F624E8">
        <w:rPr>
          <w:rFonts w:eastAsia="Calibri" w:cstheme="minorHAnsi"/>
        </w:rPr>
        <w:t xml:space="preserve">, to </w:t>
      </w:r>
      <w:r w:rsidR="00F624E8" w:rsidRPr="00A07693">
        <w:rPr>
          <w:rFonts w:eastAsia="Calibri" w:cstheme="minorHAnsi"/>
        </w:rPr>
        <w:t>provide support</w:t>
      </w:r>
      <w:r w:rsidR="008A6DF5" w:rsidRPr="00A07693">
        <w:rPr>
          <w:rFonts w:eastAsia="Calibri" w:cstheme="minorHAnsi"/>
        </w:rPr>
        <w:t xml:space="preserve"> </w:t>
      </w:r>
      <w:r w:rsidR="008A6DF5" w:rsidRPr="00E66423">
        <w:rPr>
          <w:rFonts w:eastAsia="Calibri" w:cstheme="minorHAnsi"/>
        </w:rPr>
        <w:t>and to sustain a return to school.</w:t>
      </w:r>
    </w:p>
    <w:p w14:paraId="04C9755D" w14:textId="77777777" w:rsidR="00537E57" w:rsidRPr="004414B8" w:rsidRDefault="00537E57" w:rsidP="00537E57">
      <w:pPr>
        <w:pStyle w:val="Heading1"/>
        <w:spacing w:before="25"/>
        <w:ind w:left="0" w:right="2373"/>
        <w:rPr>
          <w:rFonts w:asciiTheme="minorHAnsi" w:hAnsiTheme="minorHAnsi" w:cstheme="minorHAnsi"/>
          <w:b w:val="0"/>
          <w:bCs w:val="0"/>
          <w:sz w:val="22"/>
          <w:szCs w:val="22"/>
        </w:rPr>
      </w:pPr>
      <w:r w:rsidRPr="004414B8">
        <w:rPr>
          <w:rFonts w:asciiTheme="minorHAnsi" w:hAnsiTheme="minorHAnsi" w:cstheme="minorHAnsi"/>
          <w:sz w:val="22"/>
          <w:szCs w:val="22"/>
        </w:rPr>
        <w:lastRenderedPageBreak/>
        <w:t>Appendix</w:t>
      </w:r>
      <w:r w:rsidRPr="004414B8">
        <w:rPr>
          <w:rFonts w:asciiTheme="minorHAnsi" w:hAnsiTheme="minorHAnsi" w:cstheme="minorHAnsi"/>
          <w:spacing w:val="51"/>
          <w:sz w:val="22"/>
          <w:szCs w:val="22"/>
        </w:rPr>
        <w:t xml:space="preserve"> </w:t>
      </w:r>
      <w:r w:rsidRPr="004414B8">
        <w:rPr>
          <w:rFonts w:asciiTheme="minorHAnsi" w:hAnsiTheme="minorHAnsi" w:cstheme="minorHAnsi"/>
          <w:sz w:val="22"/>
          <w:szCs w:val="22"/>
        </w:rPr>
        <w:t>B</w:t>
      </w:r>
    </w:p>
    <w:p w14:paraId="3FA81D11" w14:textId="77777777" w:rsidR="00537E57" w:rsidRPr="004414B8" w:rsidRDefault="00537E57" w:rsidP="00537E57">
      <w:pPr>
        <w:spacing w:before="8" w:line="580" w:lineRule="atLeast"/>
        <w:ind w:right="-42"/>
        <w:rPr>
          <w:rFonts w:cstheme="minorHAnsi"/>
          <w:b/>
        </w:rPr>
      </w:pPr>
      <w:r w:rsidRPr="004414B8">
        <w:rPr>
          <w:rFonts w:cstheme="minorHAnsi"/>
          <w:b/>
        </w:rPr>
        <w:t>Reporting and Recording Absence</w:t>
      </w:r>
    </w:p>
    <w:p w14:paraId="2F6FFC6E" w14:textId="77777777" w:rsidR="00537E57" w:rsidRPr="004414B8" w:rsidRDefault="00537E57" w:rsidP="00537E57">
      <w:pPr>
        <w:spacing w:before="8" w:line="580" w:lineRule="atLeast"/>
        <w:ind w:right="5761"/>
        <w:rPr>
          <w:rFonts w:eastAsia="Calibri" w:cstheme="minorHAnsi"/>
        </w:rPr>
      </w:pPr>
      <w:r w:rsidRPr="004414B8">
        <w:rPr>
          <w:rFonts w:cstheme="minorHAnsi"/>
          <w:b/>
        </w:rPr>
        <w:t>Reporting</w:t>
      </w:r>
      <w:r w:rsidRPr="004414B8">
        <w:rPr>
          <w:rFonts w:cstheme="minorHAnsi"/>
          <w:b/>
          <w:spacing w:val="-3"/>
        </w:rPr>
        <w:t xml:space="preserve"> </w:t>
      </w:r>
      <w:r w:rsidRPr="004414B8">
        <w:rPr>
          <w:rFonts w:cstheme="minorHAnsi"/>
          <w:b/>
        </w:rPr>
        <w:t>Absence</w:t>
      </w:r>
    </w:p>
    <w:p w14:paraId="7633C6F9" w14:textId="1680A983" w:rsidR="00537E57" w:rsidRPr="00E66423" w:rsidRDefault="00537E57" w:rsidP="201D4C71">
      <w:pPr>
        <w:pStyle w:val="BodyText"/>
        <w:spacing w:before="146"/>
        <w:ind w:left="460" w:right="250"/>
        <w:rPr>
          <w:rFonts w:asciiTheme="minorHAnsi" w:hAnsiTheme="minorHAnsi"/>
          <w:sz w:val="22"/>
          <w:szCs w:val="22"/>
        </w:rPr>
      </w:pPr>
      <w:r w:rsidRPr="004414B8">
        <w:rPr>
          <w:rFonts w:asciiTheme="minorHAnsi" w:hAnsiTheme="minorHAnsi" w:cstheme="minorHAnsi"/>
          <w:noProof/>
          <w:position w:val="-5"/>
          <w:sz w:val="22"/>
          <w:szCs w:val="22"/>
          <w:lang w:val="en-GB" w:eastAsia="en-GB"/>
        </w:rPr>
        <w:drawing>
          <wp:inline distT="0" distB="0" distL="0" distR="0" wp14:anchorId="6E51AB0C" wp14:editId="4E1BCA85">
            <wp:extent cx="140207" cy="187451"/>
            <wp:effectExtent l="0" t="0" r="0" b="0"/>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7" cstate="print"/>
                    <a:stretch>
                      <a:fillRect/>
                    </a:stretch>
                  </pic:blipFill>
                  <pic:spPr>
                    <a:xfrm>
                      <a:off x="0" y="0"/>
                      <a:ext cx="140207" cy="187451"/>
                    </a:xfrm>
                    <a:prstGeom prst="rect">
                      <a:avLst/>
                    </a:prstGeom>
                  </pic:spPr>
                </pic:pic>
              </a:graphicData>
            </a:graphic>
          </wp:inline>
        </w:drawing>
      </w:r>
      <w:r w:rsidRPr="201D4C71">
        <w:rPr>
          <w:rFonts w:asciiTheme="minorHAnsi" w:hAnsiTheme="minorHAnsi"/>
          <w:sz w:val="22"/>
          <w:szCs w:val="22"/>
        </w:rPr>
        <w:t xml:space="preserve">  </w:t>
      </w:r>
      <w:r w:rsidRPr="00E66423">
        <w:rPr>
          <w:rFonts w:asciiTheme="minorHAnsi" w:hAnsiTheme="minorHAnsi"/>
          <w:sz w:val="22"/>
          <w:szCs w:val="22"/>
        </w:rPr>
        <w:t>All staff must report their absence</w:t>
      </w:r>
      <w:r w:rsidR="002E7FD5" w:rsidRPr="00E66423">
        <w:rPr>
          <w:rFonts w:asciiTheme="minorHAnsi" w:hAnsiTheme="minorHAnsi"/>
          <w:sz w:val="22"/>
          <w:szCs w:val="22"/>
        </w:rPr>
        <w:t xml:space="preserve"> as early as possible and</w:t>
      </w:r>
      <w:r w:rsidRPr="00E66423">
        <w:rPr>
          <w:rFonts w:asciiTheme="minorHAnsi" w:hAnsiTheme="minorHAnsi"/>
          <w:sz w:val="22"/>
          <w:szCs w:val="22"/>
        </w:rPr>
        <w:t xml:space="preserve"> before 7.00 am on the first day of</w:t>
      </w:r>
      <w:r w:rsidRPr="00E66423">
        <w:rPr>
          <w:rFonts w:asciiTheme="minorHAnsi" w:hAnsiTheme="minorHAnsi"/>
          <w:spacing w:val="-23"/>
          <w:sz w:val="22"/>
          <w:szCs w:val="22"/>
        </w:rPr>
        <w:t xml:space="preserve"> </w:t>
      </w:r>
      <w:r w:rsidRPr="00E66423">
        <w:rPr>
          <w:rFonts w:asciiTheme="minorHAnsi" w:hAnsiTheme="minorHAnsi"/>
          <w:sz w:val="22"/>
          <w:szCs w:val="22"/>
        </w:rPr>
        <w:t>absence</w:t>
      </w:r>
      <w:r w:rsidR="008A6DF5" w:rsidRPr="00E66423">
        <w:rPr>
          <w:rFonts w:asciiTheme="minorHAnsi" w:hAnsiTheme="minorHAnsi"/>
          <w:sz w:val="22"/>
          <w:szCs w:val="22"/>
        </w:rPr>
        <w:t>. This time is important, as the school needs to arrange cover if necessary.</w:t>
      </w:r>
    </w:p>
    <w:p w14:paraId="3B653572" w14:textId="77777777" w:rsidR="00537E57" w:rsidRPr="00E66423" w:rsidRDefault="00537E57" w:rsidP="201D4C71">
      <w:pPr>
        <w:rPr>
          <w:rFonts w:eastAsia="Calibri"/>
        </w:rPr>
      </w:pPr>
    </w:p>
    <w:p w14:paraId="34C01AF9" w14:textId="77777777" w:rsidR="00537E57" w:rsidRPr="00E66423" w:rsidRDefault="00537E57" w:rsidP="201D4C71">
      <w:pPr>
        <w:pStyle w:val="BodyText"/>
        <w:spacing w:line="242" w:lineRule="auto"/>
        <w:ind w:left="820" w:right="250" w:hanging="360"/>
        <w:rPr>
          <w:rFonts w:asciiTheme="minorHAnsi" w:hAnsiTheme="minorHAnsi"/>
          <w:sz w:val="22"/>
          <w:szCs w:val="22"/>
        </w:rPr>
      </w:pPr>
      <w:r w:rsidRPr="00E66423">
        <w:rPr>
          <w:noProof/>
          <w:lang w:val="en-GB" w:eastAsia="en-GB"/>
        </w:rPr>
        <w:drawing>
          <wp:inline distT="0" distB="0" distL="0" distR="0" wp14:anchorId="1B351E2B" wp14:editId="3A473031">
            <wp:extent cx="140207" cy="187451"/>
            <wp:effectExtent l="0" t="0" r="0" b="0"/>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0207" cy="187451"/>
                    </a:xfrm>
                    <a:prstGeom prst="rect">
                      <a:avLst/>
                    </a:prstGeom>
                  </pic:spPr>
                </pic:pic>
              </a:graphicData>
            </a:graphic>
          </wp:inline>
        </w:drawing>
      </w:r>
      <w:r w:rsidRPr="00E66423">
        <w:rPr>
          <w:rFonts w:asciiTheme="minorHAnsi" w:hAnsiTheme="minorHAnsi"/>
          <w:sz w:val="22"/>
          <w:szCs w:val="22"/>
        </w:rPr>
        <w:t xml:space="preserve">  All staff must report their absence before 7.00 am on each subsequent day of absence</w:t>
      </w:r>
    </w:p>
    <w:p w14:paraId="48D7A403" w14:textId="77777777" w:rsidR="00537E57" w:rsidRPr="00E66423" w:rsidRDefault="00537E57" w:rsidP="201D4C71">
      <w:pPr>
        <w:spacing w:before="9"/>
        <w:rPr>
          <w:rFonts w:eastAsia="Calibri"/>
        </w:rPr>
      </w:pPr>
    </w:p>
    <w:p w14:paraId="13BBF3F7" w14:textId="7A306164" w:rsidR="00537E57" w:rsidRPr="00E66423" w:rsidRDefault="00537E57" w:rsidP="201D4C71">
      <w:pPr>
        <w:pStyle w:val="BodyText"/>
        <w:ind w:left="460" w:right="2373"/>
        <w:rPr>
          <w:rFonts w:asciiTheme="minorHAnsi" w:hAnsiTheme="minorHAnsi"/>
          <w:sz w:val="22"/>
          <w:szCs w:val="22"/>
        </w:rPr>
      </w:pPr>
      <w:r w:rsidRPr="00E66423">
        <w:rPr>
          <w:rFonts w:asciiTheme="minorHAnsi" w:hAnsiTheme="minorHAnsi" w:cstheme="minorHAnsi"/>
          <w:noProof/>
          <w:position w:val="-5"/>
          <w:sz w:val="22"/>
          <w:szCs w:val="22"/>
          <w:lang w:val="en-GB" w:eastAsia="en-GB"/>
        </w:rPr>
        <w:drawing>
          <wp:inline distT="0" distB="0" distL="0" distR="0" wp14:anchorId="4287FFC6" wp14:editId="766C2DF0">
            <wp:extent cx="140207" cy="187451"/>
            <wp:effectExtent l="0" t="0" r="0" b="0"/>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17" cstate="print"/>
                    <a:stretch>
                      <a:fillRect/>
                    </a:stretch>
                  </pic:blipFill>
                  <pic:spPr>
                    <a:xfrm>
                      <a:off x="0" y="0"/>
                      <a:ext cx="140207" cy="187451"/>
                    </a:xfrm>
                    <a:prstGeom prst="rect">
                      <a:avLst/>
                    </a:prstGeom>
                  </pic:spPr>
                </pic:pic>
              </a:graphicData>
            </a:graphic>
          </wp:inline>
        </w:drawing>
      </w:r>
      <w:r w:rsidRPr="00E66423">
        <w:rPr>
          <w:rFonts w:asciiTheme="minorHAnsi" w:hAnsiTheme="minorHAnsi"/>
          <w:sz w:val="22"/>
          <w:szCs w:val="22"/>
        </w:rPr>
        <w:t xml:space="preserve">  They must give a reason for their</w:t>
      </w:r>
      <w:r w:rsidRPr="00E66423">
        <w:rPr>
          <w:rFonts w:asciiTheme="minorHAnsi" w:hAnsiTheme="minorHAnsi"/>
          <w:spacing w:val="-23"/>
          <w:sz w:val="22"/>
          <w:szCs w:val="22"/>
        </w:rPr>
        <w:t xml:space="preserve"> </w:t>
      </w:r>
      <w:r w:rsidRPr="00E66423">
        <w:rPr>
          <w:rFonts w:asciiTheme="minorHAnsi" w:hAnsiTheme="minorHAnsi"/>
          <w:sz w:val="22"/>
          <w:szCs w:val="22"/>
        </w:rPr>
        <w:t>absence</w:t>
      </w:r>
      <w:r w:rsidR="00F022E7" w:rsidRPr="00E66423">
        <w:rPr>
          <w:rFonts w:asciiTheme="minorHAnsi" w:hAnsiTheme="minorHAnsi"/>
          <w:sz w:val="22"/>
          <w:szCs w:val="22"/>
        </w:rPr>
        <w:t xml:space="preserve"> a</w:t>
      </w:r>
      <w:r w:rsidR="00E66423">
        <w:rPr>
          <w:rFonts w:asciiTheme="minorHAnsi" w:hAnsiTheme="minorHAnsi"/>
          <w:sz w:val="22"/>
          <w:szCs w:val="22"/>
        </w:rPr>
        <w:t xml:space="preserve">nd when the </w:t>
      </w:r>
      <w:r w:rsidR="00F022E7" w:rsidRPr="00E66423">
        <w:rPr>
          <w:rFonts w:asciiTheme="minorHAnsi" w:hAnsiTheme="minorHAnsi"/>
          <w:sz w:val="22"/>
          <w:szCs w:val="22"/>
        </w:rPr>
        <w:t>symptoms started</w:t>
      </w:r>
      <w:r w:rsidR="008A6DF5" w:rsidRPr="00E66423">
        <w:rPr>
          <w:rFonts w:asciiTheme="minorHAnsi" w:hAnsiTheme="minorHAnsi"/>
          <w:sz w:val="22"/>
          <w:szCs w:val="22"/>
        </w:rPr>
        <w:t xml:space="preserve"> and </w:t>
      </w:r>
      <w:proofErr w:type="gramStart"/>
      <w:r w:rsidR="008A6DF5" w:rsidRPr="00E66423">
        <w:rPr>
          <w:rFonts w:asciiTheme="minorHAnsi" w:hAnsiTheme="minorHAnsi"/>
          <w:sz w:val="22"/>
          <w:szCs w:val="22"/>
        </w:rPr>
        <w:t>to provide</w:t>
      </w:r>
      <w:proofErr w:type="gramEnd"/>
      <w:r w:rsidR="008A6DF5" w:rsidRPr="00E66423">
        <w:rPr>
          <w:rFonts w:asciiTheme="minorHAnsi" w:hAnsiTheme="minorHAnsi"/>
          <w:sz w:val="22"/>
          <w:szCs w:val="22"/>
        </w:rPr>
        <w:t xml:space="preserve"> an estimate of how long they may be absent for. </w:t>
      </w:r>
    </w:p>
    <w:p w14:paraId="2C8AFB49" w14:textId="77777777" w:rsidR="00537E57" w:rsidRPr="00E66423" w:rsidRDefault="00537E57" w:rsidP="201D4C71">
      <w:pPr>
        <w:spacing w:before="1"/>
        <w:rPr>
          <w:rFonts w:eastAsia="Calibri"/>
        </w:rPr>
      </w:pPr>
    </w:p>
    <w:p w14:paraId="6AD6EDF8" w14:textId="63E66511" w:rsidR="00537E57" w:rsidRPr="00E66423" w:rsidRDefault="00537E57" w:rsidP="201D4C71">
      <w:pPr>
        <w:pStyle w:val="BodyText"/>
        <w:spacing w:line="242" w:lineRule="auto"/>
        <w:ind w:left="820" w:right="250" w:hanging="360"/>
        <w:rPr>
          <w:rFonts w:asciiTheme="minorHAnsi" w:hAnsiTheme="minorHAnsi"/>
          <w:sz w:val="22"/>
          <w:szCs w:val="22"/>
        </w:rPr>
      </w:pPr>
      <w:r w:rsidRPr="00E66423">
        <w:rPr>
          <w:noProof/>
          <w:lang w:val="en-GB" w:eastAsia="en-GB"/>
        </w:rPr>
        <w:drawing>
          <wp:inline distT="0" distB="0" distL="0" distR="0" wp14:anchorId="2F2B3651" wp14:editId="6AB12DE4">
            <wp:extent cx="140207" cy="187451"/>
            <wp:effectExtent l="0" t="0" r="0" b="0"/>
            <wp:docPr id="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0207" cy="187451"/>
                    </a:xfrm>
                    <a:prstGeom prst="rect">
                      <a:avLst/>
                    </a:prstGeom>
                  </pic:spPr>
                </pic:pic>
              </a:graphicData>
            </a:graphic>
          </wp:inline>
        </w:drawing>
      </w:r>
      <w:r w:rsidRPr="00E66423">
        <w:rPr>
          <w:rFonts w:asciiTheme="minorHAnsi" w:hAnsiTheme="minorHAnsi"/>
          <w:sz w:val="22"/>
          <w:szCs w:val="22"/>
        </w:rPr>
        <w:t xml:space="preserve">  For each period of absence from one to seven days a self-certification form must be completed and</w:t>
      </w:r>
      <w:r w:rsidR="002E7FD5" w:rsidRPr="00E66423">
        <w:rPr>
          <w:rFonts w:asciiTheme="minorHAnsi" w:hAnsiTheme="minorHAnsi"/>
          <w:sz w:val="22"/>
          <w:szCs w:val="22"/>
        </w:rPr>
        <w:t xml:space="preserve"> handed to or</w:t>
      </w:r>
      <w:r w:rsidRPr="00E66423">
        <w:rPr>
          <w:rFonts w:asciiTheme="minorHAnsi" w:hAnsiTheme="minorHAnsi"/>
          <w:sz w:val="22"/>
          <w:szCs w:val="22"/>
        </w:rPr>
        <w:t xml:space="preserve"> e-mailed </w:t>
      </w:r>
      <w:r w:rsidR="002E7FD5" w:rsidRPr="00E66423">
        <w:rPr>
          <w:rFonts w:asciiTheme="minorHAnsi" w:hAnsiTheme="minorHAnsi"/>
          <w:sz w:val="22"/>
          <w:szCs w:val="22"/>
        </w:rPr>
        <w:t xml:space="preserve">to the School Business Manager at </w:t>
      </w:r>
      <w:hyperlink r:id="rId19">
        <w:r w:rsidR="002E7FD5" w:rsidRPr="00E66423">
          <w:rPr>
            <w:rStyle w:val="Hyperlink"/>
            <w:rFonts w:asciiTheme="minorHAnsi" w:hAnsiTheme="minorHAnsi"/>
            <w:color w:val="auto"/>
            <w:sz w:val="22"/>
            <w:szCs w:val="22"/>
          </w:rPr>
          <w:t>nicola.baker@apoakhill.org.uk</w:t>
        </w:r>
      </w:hyperlink>
      <w:r w:rsidRPr="00E66423">
        <w:rPr>
          <w:rFonts w:asciiTheme="minorHAnsi" w:hAnsiTheme="minorHAnsi"/>
          <w:sz w:val="22"/>
          <w:szCs w:val="22"/>
        </w:rPr>
        <w:t xml:space="preserve">  </w:t>
      </w:r>
    </w:p>
    <w:p w14:paraId="527423C0" w14:textId="77777777" w:rsidR="00537E57" w:rsidRPr="00E66423" w:rsidRDefault="00537E57" w:rsidP="00537E57">
      <w:pPr>
        <w:spacing w:before="9"/>
        <w:rPr>
          <w:rFonts w:eastAsia="Calibri" w:cstheme="minorHAnsi"/>
        </w:rPr>
      </w:pPr>
    </w:p>
    <w:p w14:paraId="4C8C62E0" w14:textId="7B10B412" w:rsidR="00537E57" w:rsidRPr="00E66423" w:rsidRDefault="00537E57" w:rsidP="008A6DF5">
      <w:pPr>
        <w:pStyle w:val="BodyText"/>
        <w:numPr>
          <w:ilvl w:val="0"/>
          <w:numId w:val="25"/>
        </w:numPr>
        <w:ind w:right="250"/>
        <w:rPr>
          <w:rFonts w:asciiTheme="minorHAnsi" w:hAnsiTheme="minorHAnsi" w:cstheme="minorHAnsi"/>
          <w:sz w:val="22"/>
          <w:szCs w:val="22"/>
        </w:rPr>
      </w:pPr>
      <w:r w:rsidRPr="00E66423">
        <w:rPr>
          <w:rFonts w:asciiTheme="minorHAnsi" w:hAnsiTheme="minorHAnsi" w:cstheme="minorHAnsi"/>
          <w:sz w:val="22"/>
          <w:szCs w:val="22"/>
        </w:rPr>
        <w:t>If an absence is for longer than seven days</w:t>
      </w:r>
      <w:r w:rsidR="00B10225" w:rsidRPr="00E66423">
        <w:rPr>
          <w:rFonts w:asciiTheme="minorHAnsi" w:hAnsiTheme="minorHAnsi" w:cstheme="minorHAnsi"/>
          <w:sz w:val="22"/>
          <w:szCs w:val="22"/>
        </w:rPr>
        <w:t xml:space="preserve"> including weekends</w:t>
      </w:r>
      <w:r w:rsidRPr="00E66423">
        <w:rPr>
          <w:rFonts w:asciiTheme="minorHAnsi" w:hAnsiTheme="minorHAnsi" w:cstheme="minorHAnsi"/>
          <w:sz w:val="22"/>
          <w:szCs w:val="22"/>
        </w:rPr>
        <w:t>, a ‘Statement of Fitness for Work’ must be supplied.  This will serve as notice of absence for the period of the</w:t>
      </w:r>
      <w:r w:rsidRPr="00E66423">
        <w:rPr>
          <w:rFonts w:asciiTheme="minorHAnsi" w:hAnsiTheme="minorHAnsi" w:cstheme="minorHAnsi"/>
          <w:spacing w:val="-34"/>
          <w:sz w:val="22"/>
          <w:szCs w:val="22"/>
        </w:rPr>
        <w:t xml:space="preserve"> </w:t>
      </w:r>
      <w:r w:rsidRPr="00E66423">
        <w:rPr>
          <w:rFonts w:asciiTheme="minorHAnsi" w:hAnsiTheme="minorHAnsi" w:cstheme="minorHAnsi"/>
          <w:sz w:val="22"/>
          <w:szCs w:val="22"/>
        </w:rPr>
        <w:t>certificate</w:t>
      </w:r>
      <w:r w:rsidR="008A6DF5" w:rsidRPr="00E66423">
        <w:rPr>
          <w:rFonts w:asciiTheme="minorHAnsi" w:hAnsiTheme="minorHAnsi" w:cstheme="minorHAnsi"/>
          <w:sz w:val="22"/>
          <w:szCs w:val="22"/>
        </w:rPr>
        <w:t xml:space="preserve">. </w:t>
      </w:r>
    </w:p>
    <w:p w14:paraId="66978779" w14:textId="609CCD33" w:rsidR="008A6DF5" w:rsidRPr="00E66423" w:rsidRDefault="008A6DF5" w:rsidP="008A6DF5">
      <w:pPr>
        <w:pStyle w:val="BodyText"/>
        <w:numPr>
          <w:ilvl w:val="0"/>
          <w:numId w:val="25"/>
        </w:numPr>
        <w:ind w:right="250"/>
        <w:rPr>
          <w:rFonts w:asciiTheme="minorHAnsi" w:hAnsiTheme="minorHAnsi" w:cstheme="minorHAnsi"/>
          <w:sz w:val="22"/>
          <w:szCs w:val="22"/>
        </w:rPr>
      </w:pPr>
      <w:r w:rsidRPr="00E66423">
        <w:rPr>
          <w:rFonts w:asciiTheme="minorHAnsi" w:hAnsiTheme="minorHAnsi" w:cstheme="minorHAnsi"/>
          <w:sz w:val="22"/>
          <w:szCs w:val="22"/>
        </w:rPr>
        <w:t>If sick leave extends into the school holidays, staff must continue to submit fit notes as required if they remain off sick.</w:t>
      </w:r>
    </w:p>
    <w:p w14:paraId="40BA1B51" w14:textId="77777777" w:rsidR="00537E57" w:rsidRPr="00E66423" w:rsidRDefault="00537E57" w:rsidP="00537E57">
      <w:pPr>
        <w:spacing w:before="12"/>
        <w:rPr>
          <w:rFonts w:eastAsia="Calibri" w:cstheme="minorHAnsi"/>
        </w:rPr>
      </w:pPr>
    </w:p>
    <w:p w14:paraId="3EB6DA80" w14:textId="77777777" w:rsidR="00537E57" w:rsidRPr="004414B8" w:rsidRDefault="00537E57" w:rsidP="00537E57">
      <w:pPr>
        <w:pStyle w:val="Heading1"/>
        <w:ind w:left="0" w:right="2373"/>
        <w:rPr>
          <w:rFonts w:asciiTheme="minorHAnsi" w:hAnsiTheme="minorHAnsi" w:cstheme="minorHAnsi"/>
          <w:b w:val="0"/>
          <w:bCs w:val="0"/>
          <w:sz w:val="22"/>
          <w:szCs w:val="22"/>
        </w:rPr>
      </w:pPr>
      <w:r w:rsidRPr="004414B8">
        <w:rPr>
          <w:rFonts w:asciiTheme="minorHAnsi" w:hAnsiTheme="minorHAnsi" w:cstheme="minorHAnsi"/>
          <w:sz w:val="22"/>
          <w:szCs w:val="22"/>
        </w:rPr>
        <w:t>Recording</w:t>
      </w:r>
      <w:r w:rsidRPr="004414B8">
        <w:rPr>
          <w:rFonts w:asciiTheme="minorHAnsi" w:hAnsiTheme="minorHAnsi" w:cstheme="minorHAnsi"/>
          <w:spacing w:val="-6"/>
          <w:sz w:val="22"/>
          <w:szCs w:val="22"/>
        </w:rPr>
        <w:t xml:space="preserve"> </w:t>
      </w:r>
      <w:r w:rsidRPr="004414B8">
        <w:rPr>
          <w:rFonts w:asciiTheme="minorHAnsi" w:hAnsiTheme="minorHAnsi" w:cstheme="minorHAnsi"/>
          <w:sz w:val="22"/>
          <w:szCs w:val="22"/>
        </w:rPr>
        <w:t>Absence</w:t>
      </w:r>
    </w:p>
    <w:p w14:paraId="07E945CF" w14:textId="2B55B78A" w:rsidR="00537E57" w:rsidRPr="004414B8" w:rsidRDefault="00537E57" w:rsidP="00537E57">
      <w:pPr>
        <w:pStyle w:val="BodyText"/>
        <w:spacing w:before="146"/>
        <w:ind w:left="820" w:right="250" w:hanging="360"/>
        <w:rPr>
          <w:rFonts w:asciiTheme="minorHAnsi" w:hAnsiTheme="minorHAnsi" w:cstheme="minorHAnsi"/>
          <w:sz w:val="22"/>
          <w:szCs w:val="22"/>
        </w:rPr>
      </w:pPr>
      <w:r w:rsidRPr="004414B8">
        <w:rPr>
          <w:rFonts w:asciiTheme="minorHAnsi" w:hAnsiTheme="minorHAnsi" w:cstheme="minorHAnsi"/>
          <w:noProof/>
          <w:position w:val="-5"/>
          <w:sz w:val="22"/>
          <w:szCs w:val="22"/>
          <w:lang w:val="en-GB" w:eastAsia="en-GB"/>
        </w:rPr>
        <w:drawing>
          <wp:inline distT="0" distB="0" distL="0" distR="0" wp14:anchorId="2F30B822" wp14:editId="7B14B582">
            <wp:extent cx="140207" cy="187451"/>
            <wp:effectExtent l="0" t="0" r="0" b="0"/>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png"/>
                    <pic:cNvPicPr/>
                  </pic:nvPicPr>
                  <pic:blipFill>
                    <a:blip r:embed="rId17" cstate="print"/>
                    <a:stretch>
                      <a:fillRect/>
                    </a:stretch>
                  </pic:blipFill>
                  <pic:spPr>
                    <a:xfrm>
                      <a:off x="0" y="0"/>
                      <a:ext cx="140207" cy="187451"/>
                    </a:xfrm>
                    <a:prstGeom prst="rect">
                      <a:avLst/>
                    </a:prstGeom>
                  </pic:spPr>
                </pic:pic>
              </a:graphicData>
            </a:graphic>
          </wp:inline>
        </w:drawing>
      </w:r>
      <w:r w:rsidRPr="004414B8">
        <w:rPr>
          <w:rFonts w:asciiTheme="minorHAnsi" w:eastAsia="Times New Roman" w:hAnsiTheme="minorHAnsi" w:cstheme="minorHAnsi"/>
          <w:sz w:val="22"/>
          <w:szCs w:val="22"/>
        </w:rPr>
        <w:t xml:space="preserve">  </w:t>
      </w:r>
      <w:r w:rsidRPr="004414B8">
        <w:rPr>
          <w:rFonts w:asciiTheme="minorHAnsi" w:hAnsiTheme="minorHAnsi" w:cstheme="minorHAnsi"/>
          <w:sz w:val="22"/>
          <w:szCs w:val="22"/>
        </w:rPr>
        <w:t xml:space="preserve">All absences and reasons for absence will be recorded onto the school’s management information system by the </w:t>
      </w:r>
      <w:r w:rsidR="002E7FD5" w:rsidRPr="004414B8">
        <w:rPr>
          <w:rFonts w:asciiTheme="minorHAnsi" w:hAnsiTheme="minorHAnsi" w:cstheme="minorHAnsi"/>
          <w:sz w:val="22"/>
          <w:szCs w:val="22"/>
        </w:rPr>
        <w:t>School Business Manager.</w:t>
      </w:r>
    </w:p>
    <w:p w14:paraId="1B27B97E" w14:textId="77777777" w:rsidR="00537E57" w:rsidRPr="004414B8" w:rsidRDefault="00537E57" w:rsidP="00537E57">
      <w:pPr>
        <w:spacing w:before="1"/>
        <w:rPr>
          <w:rFonts w:eastAsia="Calibri" w:cstheme="minorHAnsi"/>
        </w:rPr>
      </w:pPr>
    </w:p>
    <w:p w14:paraId="5E03DF74" w14:textId="77777777" w:rsidR="00537E57" w:rsidRPr="004414B8" w:rsidRDefault="00537E57" w:rsidP="00537E57">
      <w:pPr>
        <w:pStyle w:val="BodyText"/>
        <w:ind w:left="820" w:right="153" w:hanging="360"/>
        <w:rPr>
          <w:rFonts w:asciiTheme="minorHAnsi" w:hAnsiTheme="minorHAnsi" w:cstheme="minorHAnsi"/>
          <w:sz w:val="22"/>
          <w:szCs w:val="22"/>
        </w:rPr>
      </w:pPr>
      <w:r w:rsidRPr="004414B8">
        <w:rPr>
          <w:rFonts w:asciiTheme="minorHAnsi" w:hAnsiTheme="minorHAnsi" w:cstheme="minorHAnsi"/>
          <w:noProof/>
          <w:position w:val="-5"/>
          <w:sz w:val="22"/>
          <w:szCs w:val="22"/>
          <w:lang w:val="en-GB" w:eastAsia="en-GB"/>
        </w:rPr>
        <w:drawing>
          <wp:inline distT="0" distB="0" distL="0" distR="0" wp14:anchorId="64842F2A" wp14:editId="3E1250AC">
            <wp:extent cx="140207" cy="187451"/>
            <wp:effectExtent l="0" t="0" r="0" b="0"/>
            <wp:docPr id="1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png"/>
                    <pic:cNvPicPr/>
                  </pic:nvPicPr>
                  <pic:blipFill>
                    <a:blip r:embed="rId17" cstate="print"/>
                    <a:stretch>
                      <a:fillRect/>
                    </a:stretch>
                  </pic:blipFill>
                  <pic:spPr>
                    <a:xfrm>
                      <a:off x="0" y="0"/>
                      <a:ext cx="140207" cy="187451"/>
                    </a:xfrm>
                    <a:prstGeom prst="rect">
                      <a:avLst/>
                    </a:prstGeom>
                  </pic:spPr>
                </pic:pic>
              </a:graphicData>
            </a:graphic>
          </wp:inline>
        </w:drawing>
      </w:r>
      <w:r w:rsidRPr="004414B8">
        <w:rPr>
          <w:rFonts w:asciiTheme="minorHAnsi" w:hAnsiTheme="minorHAnsi" w:cstheme="minorHAnsi"/>
          <w:sz w:val="22"/>
          <w:szCs w:val="22"/>
        </w:rPr>
        <w:t xml:space="preserve">  Details of the information held will be discussed with the </w:t>
      </w:r>
      <w:proofErr w:type="gramStart"/>
      <w:r w:rsidRPr="004414B8">
        <w:rPr>
          <w:rFonts w:asciiTheme="minorHAnsi" w:hAnsiTheme="minorHAnsi" w:cstheme="minorHAnsi"/>
          <w:sz w:val="22"/>
          <w:szCs w:val="22"/>
        </w:rPr>
        <w:t>member</w:t>
      </w:r>
      <w:proofErr w:type="gramEnd"/>
      <w:r w:rsidRPr="004414B8">
        <w:rPr>
          <w:rFonts w:asciiTheme="minorHAnsi" w:hAnsiTheme="minorHAnsi" w:cstheme="minorHAnsi"/>
          <w:sz w:val="22"/>
          <w:szCs w:val="22"/>
        </w:rPr>
        <w:t xml:space="preserve"> of staff upon their return to</w:t>
      </w:r>
      <w:r w:rsidRPr="004414B8">
        <w:rPr>
          <w:rFonts w:asciiTheme="minorHAnsi" w:hAnsiTheme="minorHAnsi" w:cstheme="minorHAnsi"/>
          <w:spacing w:val="-6"/>
          <w:sz w:val="22"/>
          <w:szCs w:val="22"/>
        </w:rPr>
        <w:t xml:space="preserve"> </w:t>
      </w:r>
      <w:r w:rsidRPr="004414B8">
        <w:rPr>
          <w:rFonts w:asciiTheme="minorHAnsi" w:hAnsiTheme="minorHAnsi" w:cstheme="minorHAnsi"/>
          <w:sz w:val="22"/>
          <w:szCs w:val="22"/>
        </w:rPr>
        <w:t>work.</w:t>
      </w:r>
    </w:p>
    <w:p w14:paraId="55A04652" w14:textId="77777777" w:rsidR="00537E57" w:rsidRPr="004414B8" w:rsidRDefault="00537E57" w:rsidP="00537E57">
      <w:pPr>
        <w:spacing w:before="3"/>
        <w:rPr>
          <w:rFonts w:eastAsia="Calibri" w:cstheme="minorHAnsi"/>
        </w:rPr>
      </w:pPr>
    </w:p>
    <w:p w14:paraId="00B6A830" w14:textId="77777777" w:rsidR="00537E57" w:rsidRPr="004414B8" w:rsidRDefault="00537E57" w:rsidP="00537E57">
      <w:pPr>
        <w:pStyle w:val="BodyText"/>
        <w:ind w:left="460" w:right="250"/>
        <w:rPr>
          <w:rFonts w:asciiTheme="minorHAnsi" w:hAnsiTheme="minorHAnsi" w:cstheme="minorHAnsi"/>
          <w:sz w:val="22"/>
          <w:szCs w:val="22"/>
        </w:rPr>
      </w:pPr>
      <w:r w:rsidRPr="004414B8">
        <w:rPr>
          <w:rFonts w:asciiTheme="minorHAnsi" w:hAnsiTheme="minorHAnsi" w:cstheme="minorHAnsi"/>
          <w:noProof/>
          <w:position w:val="-5"/>
          <w:sz w:val="22"/>
          <w:szCs w:val="22"/>
          <w:lang w:val="en-GB" w:eastAsia="en-GB"/>
        </w:rPr>
        <w:drawing>
          <wp:inline distT="0" distB="0" distL="0" distR="0" wp14:anchorId="5FADBE55" wp14:editId="276BB9A4">
            <wp:extent cx="140207" cy="187451"/>
            <wp:effectExtent l="0" t="0" r="0" b="0"/>
            <wp:docPr id="1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png"/>
                    <pic:cNvPicPr/>
                  </pic:nvPicPr>
                  <pic:blipFill>
                    <a:blip r:embed="rId17" cstate="print"/>
                    <a:stretch>
                      <a:fillRect/>
                    </a:stretch>
                  </pic:blipFill>
                  <pic:spPr>
                    <a:xfrm>
                      <a:off x="0" y="0"/>
                      <a:ext cx="140207" cy="187451"/>
                    </a:xfrm>
                    <a:prstGeom prst="rect">
                      <a:avLst/>
                    </a:prstGeom>
                  </pic:spPr>
                </pic:pic>
              </a:graphicData>
            </a:graphic>
          </wp:inline>
        </w:drawing>
      </w:r>
      <w:r w:rsidRPr="004414B8">
        <w:rPr>
          <w:rFonts w:asciiTheme="minorHAnsi" w:hAnsiTheme="minorHAnsi" w:cstheme="minorHAnsi"/>
          <w:sz w:val="22"/>
          <w:szCs w:val="22"/>
        </w:rPr>
        <w:t xml:space="preserve">  This information will be made available to the </w:t>
      </w:r>
      <w:proofErr w:type="gramStart"/>
      <w:r w:rsidRPr="004414B8">
        <w:rPr>
          <w:rFonts w:asciiTheme="minorHAnsi" w:hAnsiTheme="minorHAnsi" w:cstheme="minorHAnsi"/>
          <w:sz w:val="22"/>
          <w:szCs w:val="22"/>
        </w:rPr>
        <w:t>member</w:t>
      </w:r>
      <w:proofErr w:type="gramEnd"/>
      <w:r w:rsidRPr="004414B8">
        <w:rPr>
          <w:rFonts w:asciiTheme="minorHAnsi" w:hAnsiTheme="minorHAnsi" w:cstheme="minorHAnsi"/>
          <w:sz w:val="22"/>
          <w:szCs w:val="22"/>
        </w:rPr>
        <w:t xml:space="preserve"> of staff, at their</w:t>
      </w:r>
      <w:r w:rsidRPr="004414B8">
        <w:rPr>
          <w:rFonts w:asciiTheme="minorHAnsi" w:hAnsiTheme="minorHAnsi" w:cstheme="minorHAnsi"/>
          <w:spacing w:val="-36"/>
          <w:sz w:val="22"/>
          <w:szCs w:val="22"/>
        </w:rPr>
        <w:t xml:space="preserve"> </w:t>
      </w:r>
      <w:r w:rsidRPr="004414B8">
        <w:rPr>
          <w:rFonts w:asciiTheme="minorHAnsi" w:hAnsiTheme="minorHAnsi" w:cstheme="minorHAnsi"/>
          <w:sz w:val="22"/>
          <w:szCs w:val="22"/>
        </w:rPr>
        <w:t>request.</w:t>
      </w:r>
    </w:p>
    <w:p w14:paraId="7A5ED83B" w14:textId="77777777" w:rsidR="00537E57" w:rsidRPr="004414B8" w:rsidRDefault="00537E57" w:rsidP="00537E57">
      <w:pPr>
        <w:rPr>
          <w:rFonts w:cstheme="minorHAnsi"/>
        </w:rPr>
        <w:sectPr w:rsidR="00537E57" w:rsidRPr="004414B8" w:rsidSect="006E01A3">
          <w:pgSz w:w="11910" w:h="16840"/>
          <w:pgMar w:top="1440" w:right="1440" w:bottom="1440" w:left="1440" w:header="0" w:footer="1048" w:gutter="0"/>
          <w:cols w:space="720"/>
          <w:docGrid w:linePitch="299"/>
        </w:sectPr>
      </w:pPr>
    </w:p>
    <w:p w14:paraId="239A4260" w14:textId="77777777" w:rsidR="00537E57" w:rsidRPr="004414B8" w:rsidRDefault="00537E57" w:rsidP="00537E57">
      <w:pPr>
        <w:pStyle w:val="Heading1"/>
        <w:spacing w:before="25"/>
        <w:ind w:left="0" w:right="2373"/>
        <w:rPr>
          <w:rFonts w:asciiTheme="minorHAnsi" w:hAnsiTheme="minorHAnsi" w:cstheme="minorHAnsi"/>
          <w:b w:val="0"/>
          <w:bCs w:val="0"/>
          <w:sz w:val="22"/>
          <w:szCs w:val="22"/>
        </w:rPr>
      </w:pPr>
      <w:r w:rsidRPr="004414B8">
        <w:rPr>
          <w:rFonts w:asciiTheme="minorHAnsi" w:hAnsiTheme="minorHAnsi" w:cstheme="minorHAnsi"/>
          <w:sz w:val="22"/>
          <w:szCs w:val="22"/>
        </w:rPr>
        <w:lastRenderedPageBreak/>
        <w:t>Appendix</w:t>
      </w:r>
      <w:r w:rsidRPr="004414B8">
        <w:rPr>
          <w:rFonts w:asciiTheme="minorHAnsi" w:hAnsiTheme="minorHAnsi" w:cstheme="minorHAnsi"/>
          <w:spacing w:val="-2"/>
          <w:sz w:val="22"/>
          <w:szCs w:val="22"/>
        </w:rPr>
        <w:t xml:space="preserve"> </w:t>
      </w:r>
      <w:r w:rsidRPr="004414B8">
        <w:rPr>
          <w:rFonts w:asciiTheme="minorHAnsi" w:hAnsiTheme="minorHAnsi" w:cstheme="minorHAnsi"/>
          <w:sz w:val="22"/>
          <w:szCs w:val="22"/>
        </w:rPr>
        <w:t>C</w:t>
      </w:r>
    </w:p>
    <w:p w14:paraId="6FF13450" w14:textId="77777777" w:rsidR="00537E57" w:rsidRPr="004414B8" w:rsidRDefault="00537E57" w:rsidP="00537E57">
      <w:pPr>
        <w:spacing w:before="2"/>
        <w:rPr>
          <w:rFonts w:eastAsia="Calibri" w:cstheme="minorHAnsi"/>
          <w:b/>
          <w:bCs/>
        </w:rPr>
      </w:pPr>
    </w:p>
    <w:p w14:paraId="1370E04B" w14:textId="784EED15" w:rsidR="00537E57" w:rsidRDefault="00C57C6B" w:rsidP="00537E57">
      <w:pPr>
        <w:ind w:right="2373"/>
        <w:rPr>
          <w:rFonts w:cstheme="minorHAnsi"/>
          <w:b/>
        </w:rPr>
      </w:pPr>
      <w:r>
        <w:rPr>
          <w:rFonts w:cstheme="minorHAnsi"/>
          <w:b/>
        </w:rPr>
        <w:t>Special Leave of Absence Procedure</w:t>
      </w:r>
    </w:p>
    <w:p w14:paraId="2D8FA35E" w14:textId="2CE64952" w:rsidR="00552562" w:rsidRDefault="00552562" w:rsidP="00537E57">
      <w:pPr>
        <w:ind w:right="2373"/>
        <w:rPr>
          <w:rFonts w:cstheme="minorHAnsi"/>
          <w:b/>
        </w:rPr>
      </w:pPr>
    </w:p>
    <w:p w14:paraId="5293E871" w14:textId="2A4AF1ED" w:rsidR="00552562" w:rsidRPr="00552562" w:rsidRDefault="00552562" w:rsidP="00552562">
      <w:pPr>
        <w:autoSpaceDE w:val="0"/>
        <w:autoSpaceDN w:val="0"/>
        <w:adjustRightInd w:val="0"/>
        <w:jc w:val="both"/>
        <w:rPr>
          <w:rFonts w:cstheme="minorHAnsi"/>
          <w:color w:val="000000"/>
        </w:rPr>
      </w:pPr>
      <w:r w:rsidRPr="00552562">
        <w:rPr>
          <w:rFonts w:cstheme="minorHAnsi"/>
          <w:color w:val="000000"/>
        </w:rPr>
        <w:t>The special leave of absence procedure provides the school with special leave arrangements for compassionate or other personal leave i</w:t>
      </w:r>
      <w:r w:rsidR="00210CF0">
        <w:rPr>
          <w:rFonts w:cstheme="minorHAnsi"/>
          <w:color w:val="000000"/>
        </w:rPr>
        <w:t xml:space="preserve">n </w:t>
      </w:r>
      <w:r w:rsidR="00210CF0" w:rsidRPr="00E66423">
        <w:rPr>
          <w:rFonts w:cstheme="minorHAnsi"/>
        </w:rPr>
        <w:t>addition to</w:t>
      </w:r>
      <w:r w:rsidRPr="00E66423">
        <w:rPr>
          <w:rFonts w:cstheme="minorHAnsi"/>
        </w:rPr>
        <w:t xml:space="preserve"> a statutory entitlement</w:t>
      </w:r>
      <w:r w:rsidRPr="00552562">
        <w:rPr>
          <w:rFonts w:cstheme="minorHAnsi"/>
          <w:color w:val="000000"/>
        </w:rPr>
        <w:t xml:space="preserve">. </w:t>
      </w:r>
    </w:p>
    <w:p w14:paraId="0F490880" w14:textId="77777777" w:rsidR="00552562" w:rsidRPr="00552562" w:rsidRDefault="00552562" w:rsidP="00552562">
      <w:pPr>
        <w:autoSpaceDE w:val="0"/>
        <w:autoSpaceDN w:val="0"/>
        <w:adjustRightInd w:val="0"/>
        <w:jc w:val="both"/>
        <w:rPr>
          <w:rFonts w:cstheme="minorHAnsi"/>
          <w:color w:val="000000"/>
        </w:rPr>
      </w:pPr>
    </w:p>
    <w:p w14:paraId="7FD7DAFB" w14:textId="26B4E92C" w:rsidR="00552562" w:rsidRPr="00552562" w:rsidRDefault="00750274" w:rsidP="00552562">
      <w:pPr>
        <w:autoSpaceDE w:val="0"/>
        <w:autoSpaceDN w:val="0"/>
        <w:adjustRightInd w:val="0"/>
        <w:jc w:val="both"/>
        <w:rPr>
          <w:rFonts w:cstheme="minorHAnsi"/>
          <w:color w:val="000000"/>
        </w:rPr>
      </w:pPr>
      <w:r>
        <w:rPr>
          <w:rFonts w:cstheme="minorHAnsi"/>
          <w:color w:val="000000"/>
        </w:rPr>
        <w:t>The</w:t>
      </w:r>
      <w:r w:rsidR="00552562" w:rsidRPr="00552562">
        <w:rPr>
          <w:rFonts w:cstheme="minorHAnsi"/>
          <w:color w:val="000000"/>
        </w:rPr>
        <w:t xml:space="preserve"> new special leave of absence procedure covers the following:</w:t>
      </w:r>
    </w:p>
    <w:p w14:paraId="16F8D023" w14:textId="77777777" w:rsidR="00552562" w:rsidRPr="00552562" w:rsidRDefault="00552562" w:rsidP="00552562">
      <w:pPr>
        <w:autoSpaceDE w:val="0"/>
        <w:autoSpaceDN w:val="0"/>
        <w:adjustRightInd w:val="0"/>
        <w:jc w:val="both"/>
        <w:rPr>
          <w:rFonts w:cstheme="minorHAnsi"/>
          <w:color w:val="000000"/>
        </w:rPr>
      </w:pPr>
    </w:p>
    <w:p w14:paraId="6255996B" w14:textId="77777777" w:rsidR="00552562" w:rsidRPr="00552562" w:rsidRDefault="00552562" w:rsidP="00552562">
      <w:pPr>
        <w:pStyle w:val="ListParagraph"/>
        <w:widowControl/>
        <w:numPr>
          <w:ilvl w:val="0"/>
          <w:numId w:val="24"/>
        </w:numPr>
        <w:autoSpaceDE w:val="0"/>
        <w:autoSpaceDN w:val="0"/>
        <w:adjustRightInd w:val="0"/>
        <w:contextualSpacing/>
        <w:jc w:val="both"/>
        <w:rPr>
          <w:rFonts w:cstheme="minorHAnsi"/>
          <w:color w:val="000000"/>
        </w:rPr>
      </w:pPr>
      <w:r w:rsidRPr="00552562">
        <w:rPr>
          <w:rFonts w:cstheme="minorHAnsi"/>
          <w:color w:val="000000"/>
        </w:rPr>
        <w:t>Decision maker and appeals table</w:t>
      </w:r>
    </w:p>
    <w:p w14:paraId="08EB7B63" w14:textId="77777777" w:rsidR="00552562" w:rsidRPr="00552562" w:rsidRDefault="00552562" w:rsidP="00552562">
      <w:pPr>
        <w:pStyle w:val="ListParagraph"/>
        <w:widowControl/>
        <w:numPr>
          <w:ilvl w:val="0"/>
          <w:numId w:val="24"/>
        </w:numPr>
        <w:autoSpaceDE w:val="0"/>
        <w:autoSpaceDN w:val="0"/>
        <w:adjustRightInd w:val="0"/>
        <w:contextualSpacing/>
        <w:jc w:val="both"/>
        <w:rPr>
          <w:rFonts w:cstheme="minorHAnsi"/>
          <w:color w:val="000000"/>
        </w:rPr>
      </w:pPr>
      <w:r w:rsidRPr="00552562">
        <w:rPr>
          <w:rFonts w:cstheme="minorHAnsi"/>
          <w:color w:val="000000"/>
        </w:rPr>
        <w:t>Making a request for special leave</w:t>
      </w:r>
    </w:p>
    <w:p w14:paraId="4CE92C74" w14:textId="77777777" w:rsidR="00552562" w:rsidRPr="00552562" w:rsidRDefault="00552562" w:rsidP="00552562">
      <w:pPr>
        <w:pStyle w:val="ListParagraph"/>
        <w:widowControl/>
        <w:numPr>
          <w:ilvl w:val="0"/>
          <w:numId w:val="24"/>
        </w:numPr>
        <w:autoSpaceDE w:val="0"/>
        <w:autoSpaceDN w:val="0"/>
        <w:adjustRightInd w:val="0"/>
        <w:contextualSpacing/>
        <w:jc w:val="both"/>
        <w:rPr>
          <w:rFonts w:cstheme="minorHAnsi"/>
          <w:color w:val="000000"/>
        </w:rPr>
      </w:pPr>
      <w:r w:rsidRPr="00552562">
        <w:rPr>
          <w:rFonts w:cstheme="minorHAnsi"/>
          <w:color w:val="000000"/>
        </w:rPr>
        <w:t>Use of annual leave for teaching and non-teaching staff</w:t>
      </w:r>
    </w:p>
    <w:p w14:paraId="285B2D6B" w14:textId="77777777" w:rsidR="00552562" w:rsidRPr="00552562" w:rsidRDefault="00552562" w:rsidP="00552562">
      <w:pPr>
        <w:pStyle w:val="ListParagraph"/>
        <w:widowControl/>
        <w:numPr>
          <w:ilvl w:val="0"/>
          <w:numId w:val="24"/>
        </w:numPr>
        <w:autoSpaceDE w:val="0"/>
        <w:autoSpaceDN w:val="0"/>
        <w:adjustRightInd w:val="0"/>
        <w:contextualSpacing/>
        <w:jc w:val="both"/>
        <w:rPr>
          <w:rFonts w:cstheme="minorHAnsi"/>
          <w:color w:val="000000"/>
        </w:rPr>
      </w:pPr>
      <w:r w:rsidRPr="00552562">
        <w:rPr>
          <w:rFonts w:cstheme="minorHAnsi"/>
          <w:color w:val="000000"/>
        </w:rPr>
        <w:t>Discretion to grant special leave.</w:t>
      </w:r>
    </w:p>
    <w:p w14:paraId="4CEA1C17" w14:textId="0FB18A25" w:rsidR="00552562" w:rsidRPr="00552562" w:rsidRDefault="00421219" w:rsidP="00552562">
      <w:pPr>
        <w:pStyle w:val="ListParagraph"/>
        <w:widowControl/>
        <w:numPr>
          <w:ilvl w:val="0"/>
          <w:numId w:val="24"/>
        </w:numPr>
        <w:autoSpaceDE w:val="0"/>
        <w:autoSpaceDN w:val="0"/>
        <w:adjustRightInd w:val="0"/>
        <w:contextualSpacing/>
        <w:jc w:val="both"/>
        <w:rPr>
          <w:rFonts w:cstheme="minorHAnsi"/>
          <w:color w:val="000000"/>
        </w:rPr>
      </w:pPr>
      <w:r>
        <w:rPr>
          <w:rFonts w:cstheme="minorHAnsi"/>
          <w:color w:val="000000"/>
        </w:rPr>
        <w:t xml:space="preserve">Reasonable time off for </w:t>
      </w:r>
      <w:proofErr w:type="spellStart"/>
      <w:r>
        <w:rPr>
          <w:rFonts w:cstheme="minorHAnsi"/>
          <w:color w:val="000000"/>
        </w:rPr>
        <w:t>dependa</w:t>
      </w:r>
      <w:r w:rsidR="00552562" w:rsidRPr="00552562">
        <w:rPr>
          <w:rFonts w:cstheme="minorHAnsi"/>
          <w:color w:val="000000"/>
        </w:rPr>
        <w:t>nts</w:t>
      </w:r>
      <w:proofErr w:type="spellEnd"/>
      <w:r w:rsidR="00552562" w:rsidRPr="00552562">
        <w:rPr>
          <w:rFonts w:cstheme="minorHAnsi"/>
          <w:color w:val="000000"/>
        </w:rPr>
        <w:t xml:space="preserve"> – statutory entitlement</w:t>
      </w:r>
    </w:p>
    <w:p w14:paraId="4C447D5D" w14:textId="77777777" w:rsidR="00552562" w:rsidRPr="00552562" w:rsidRDefault="00552562" w:rsidP="00552562">
      <w:pPr>
        <w:pStyle w:val="ListParagraph"/>
        <w:widowControl/>
        <w:numPr>
          <w:ilvl w:val="0"/>
          <w:numId w:val="24"/>
        </w:numPr>
        <w:autoSpaceDE w:val="0"/>
        <w:autoSpaceDN w:val="0"/>
        <w:adjustRightInd w:val="0"/>
        <w:contextualSpacing/>
        <w:jc w:val="both"/>
        <w:rPr>
          <w:rFonts w:cstheme="minorHAnsi"/>
          <w:color w:val="000000"/>
        </w:rPr>
      </w:pPr>
      <w:r w:rsidRPr="00552562">
        <w:rPr>
          <w:rFonts w:cstheme="minorHAnsi"/>
          <w:color w:val="000000"/>
        </w:rPr>
        <w:t>Medical appointments</w:t>
      </w:r>
    </w:p>
    <w:p w14:paraId="7A8A3EE9" w14:textId="77777777" w:rsidR="00552562" w:rsidRPr="00552562" w:rsidRDefault="00552562" w:rsidP="00552562">
      <w:pPr>
        <w:pStyle w:val="ListParagraph"/>
        <w:widowControl/>
        <w:numPr>
          <w:ilvl w:val="0"/>
          <w:numId w:val="24"/>
        </w:numPr>
        <w:autoSpaceDE w:val="0"/>
        <w:autoSpaceDN w:val="0"/>
        <w:adjustRightInd w:val="0"/>
        <w:contextualSpacing/>
        <w:jc w:val="both"/>
        <w:rPr>
          <w:rFonts w:cstheme="minorHAnsi"/>
          <w:color w:val="000000"/>
        </w:rPr>
      </w:pPr>
      <w:r w:rsidRPr="00552562">
        <w:rPr>
          <w:rFonts w:cstheme="minorHAnsi"/>
          <w:color w:val="000000"/>
        </w:rPr>
        <w:t>Jury service</w:t>
      </w:r>
    </w:p>
    <w:p w14:paraId="249C6097" w14:textId="77777777" w:rsidR="00552562" w:rsidRPr="00552562" w:rsidRDefault="00552562" w:rsidP="00552562">
      <w:pPr>
        <w:pStyle w:val="ListParagraph"/>
        <w:widowControl/>
        <w:numPr>
          <w:ilvl w:val="0"/>
          <w:numId w:val="24"/>
        </w:numPr>
        <w:autoSpaceDE w:val="0"/>
        <w:autoSpaceDN w:val="0"/>
        <w:adjustRightInd w:val="0"/>
        <w:contextualSpacing/>
        <w:jc w:val="both"/>
        <w:rPr>
          <w:rFonts w:cstheme="minorHAnsi"/>
          <w:color w:val="000000"/>
        </w:rPr>
      </w:pPr>
      <w:r w:rsidRPr="00552562">
        <w:rPr>
          <w:rFonts w:cstheme="minorHAnsi"/>
          <w:color w:val="000000"/>
        </w:rPr>
        <w:t>Type of special leave which can be granted and whether paid or unpaid.</w:t>
      </w:r>
    </w:p>
    <w:p w14:paraId="1E3242B8" w14:textId="77777777" w:rsidR="00552562" w:rsidRPr="00552562" w:rsidRDefault="00552562" w:rsidP="00552562">
      <w:pPr>
        <w:autoSpaceDE w:val="0"/>
        <w:autoSpaceDN w:val="0"/>
        <w:adjustRightInd w:val="0"/>
        <w:jc w:val="both"/>
        <w:rPr>
          <w:rFonts w:cstheme="minorHAnsi"/>
          <w:color w:val="000000"/>
        </w:rPr>
      </w:pPr>
    </w:p>
    <w:p w14:paraId="093659B9" w14:textId="49F7C41E" w:rsidR="00552562" w:rsidRPr="00552562" w:rsidRDefault="00552562" w:rsidP="00552562">
      <w:pPr>
        <w:autoSpaceDE w:val="0"/>
        <w:autoSpaceDN w:val="0"/>
        <w:adjustRightInd w:val="0"/>
        <w:jc w:val="both"/>
        <w:rPr>
          <w:rFonts w:cstheme="minorHAnsi"/>
        </w:rPr>
      </w:pPr>
      <w:r w:rsidRPr="00552562">
        <w:rPr>
          <w:rFonts w:cstheme="minorHAnsi"/>
          <w:color w:val="000000"/>
        </w:rPr>
        <w:t xml:space="preserve">Employees are obliged to attend work under their contracts of employment. In the case of teachers, there is a contractual obligation to be available for work on the days specified by the school and for non-teaching employees who are based in the classroom </w:t>
      </w:r>
      <w:r w:rsidR="003279B7">
        <w:rPr>
          <w:rFonts w:cstheme="minorHAnsi"/>
          <w:color w:val="000000"/>
        </w:rPr>
        <w:t xml:space="preserve">and/or </w:t>
      </w:r>
      <w:r w:rsidRPr="00552562">
        <w:rPr>
          <w:rFonts w:cstheme="minorHAnsi"/>
          <w:color w:val="000000"/>
        </w:rPr>
        <w:t xml:space="preserve">employed on term-time only contracts there are parallel contractual requirements. For employees who are employed all year round and who are not based in a classroom there is nonetheless an </w:t>
      </w:r>
      <w:r w:rsidRPr="00552562">
        <w:rPr>
          <w:rFonts w:cstheme="minorHAnsi"/>
        </w:rPr>
        <w:t xml:space="preserve">expectation that they will take annual leave during the school holidays. School term dates are published in advance on our website and are available from the school office. </w:t>
      </w:r>
    </w:p>
    <w:p w14:paraId="051CCFA0" w14:textId="77777777" w:rsidR="00552562" w:rsidRPr="00552562" w:rsidRDefault="00552562" w:rsidP="00552562">
      <w:pPr>
        <w:autoSpaceDE w:val="0"/>
        <w:autoSpaceDN w:val="0"/>
        <w:adjustRightInd w:val="0"/>
        <w:jc w:val="both"/>
        <w:rPr>
          <w:rFonts w:cstheme="minorHAnsi"/>
          <w:color w:val="000000"/>
        </w:rPr>
      </w:pPr>
    </w:p>
    <w:p w14:paraId="3D55D031" w14:textId="77777777" w:rsidR="00552562" w:rsidRPr="00552562" w:rsidRDefault="00552562" w:rsidP="00552562">
      <w:pPr>
        <w:autoSpaceDE w:val="0"/>
        <w:autoSpaceDN w:val="0"/>
        <w:adjustRightInd w:val="0"/>
        <w:jc w:val="both"/>
        <w:rPr>
          <w:rFonts w:cstheme="minorHAnsi"/>
          <w:color w:val="000000"/>
        </w:rPr>
      </w:pPr>
      <w:r w:rsidRPr="00552562">
        <w:rPr>
          <w:rFonts w:cstheme="minorHAnsi"/>
          <w:color w:val="000000"/>
        </w:rPr>
        <w:t>This notice explains to employees our position regarding requests for special leave of absence for compassionate or other personal leave during term time. This notice:</w:t>
      </w:r>
    </w:p>
    <w:p w14:paraId="2020C1F1" w14:textId="77777777" w:rsidR="00552562" w:rsidRPr="00552562" w:rsidRDefault="00552562" w:rsidP="00552562">
      <w:pPr>
        <w:autoSpaceDE w:val="0"/>
        <w:autoSpaceDN w:val="0"/>
        <w:adjustRightInd w:val="0"/>
        <w:jc w:val="both"/>
        <w:rPr>
          <w:rFonts w:cstheme="minorHAnsi"/>
          <w:color w:val="000000"/>
        </w:rPr>
      </w:pPr>
    </w:p>
    <w:p w14:paraId="37394AB1" w14:textId="731AF392" w:rsidR="00421219" w:rsidRDefault="00552562" w:rsidP="00421219">
      <w:pPr>
        <w:pStyle w:val="ListParagraph"/>
        <w:widowControl/>
        <w:numPr>
          <w:ilvl w:val="0"/>
          <w:numId w:val="22"/>
        </w:numPr>
        <w:autoSpaceDE w:val="0"/>
        <w:autoSpaceDN w:val="0"/>
        <w:adjustRightInd w:val="0"/>
        <w:contextualSpacing/>
        <w:jc w:val="both"/>
        <w:rPr>
          <w:rFonts w:cstheme="minorHAnsi"/>
          <w:color w:val="000000"/>
        </w:rPr>
      </w:pPr>
      <w:r w:rsidRPr="00552562">
        <w:rPr>
          <w:rFonts w:cstheme="minorHAnsi"/>
          <w:color w:val="000000"/>
        </w:rPr>
        <w:t xml:space="preserve">Is a reminder to employees that they must apply for special leave and </w:t>
      </w:r>
      <w:proofErr w:type="gramStart"/>
      <w:r w:rsidRPr="00552562">
        <w:rPr>
          <w:rFonts w:cstheme="minorHAnsi"/>
          <w:color w:val="000000"/>
        </w:rPr>
        <w:t>in</w:t>
      </w:r>
      <w:proofErr w:type="gramEnd"/>
      <w:r w:rsidRPr="00750274">
        <w:rPr>
          <w:rFonts w:cstheme="minorHAnsi"/>
        </w:rPr>
        <w:t xml:space="preserve"> </w:t>
      </w:r>
      <w:r w:rsidR="00750274" w:rsidRPr="00750274">
        <w:rPr>
          <w:rFonts w:cstheme="minorHAnsi"/>
        </w:rPr>
        <w:t>a</w:t>
      </w:r>
      <w:r w:rsidRPr="00750274">
        <w:rPr>
          <w:rFonts w:cstheme="minorHAnsi"/>
        </w:rPr>
        <w:t xml:space="preserve"> </w:t>
      </w:r>
      <w:r w:rsidRPr="00750274">
        <w:rPr>
          <w:rFonts w:cstheme="minorHAnsi"/>
          <w:color w:val="000000"/>
        </w:rPr>
        <w:t>reasonable time, having regard to the fact that some requests will be outside of the discretion of the school.</w:t>
      </w:r>
      <w:r w:rsidR="00421219">
        <w:rPr>
          <w:rFonts w:cstheme="minorHAnsi"/>
          <w:color w:val="000000"/>
        </w:rPr>
        <w:t xml:space="preserve">  Where possible, at least seven </w:t>
      </w:r>
      <w:proofErr w:type="spellStart"/>
      <w:proofErr w:type="gramStart"/>
      <w:r w:rsidR="00421219">
        <w:rPr>
          <w:rFonts w:cstheme="minorHAnsi"/>
          <w:color w:val="000000"/>
        </w:rPr>
        <w:t>days</w:t>
      </w:r>
      <w:proofErr w:type="gramEnd"/>
      <w:r w:rsidR="00421219">
        <w:rPr>
          <w:rFonts w:cstheme="minorHAnsi"/>
          <w:color w:val="000000"/>
        </w:rPr>
        <w:t xml:space="preserve"> notice</w:t>
      </w:r>
      <w:proofErr w:type="spellEnd"/>
      <w:r w:rsidR="00421219">
        <w:rPr>
          <w:rFonts w:cstheme="minorHAnsi"/>
          <w:color w:val="000000"/>
        </w:rPr>
        <w:t xml:space="preserve"> is required. It is the employee’s responsibility to add their</w:t>
      </w:r>
      <w:r w:rsidR="00306A66">
        <w:rPr>
          <w:rFonts w:cstheme="minorHAnsi"/>
          <w:color w:val="000000"/>
        </w:rPr>
        <w:t xml:space="preserve"> </w:t>
      </w:r>
      <w:proofErr w:type="spellStart"/>
      <w:r w:rsidR="00306A66" w:rsidRPr="00A07693">
        <w:rPr>
          <w:rFonts w:cstheme="minorHAnsi"/>
        </w:rPr>
        <w:t>authorised</w:t>
      </w:r>
      <w:proofErr w:type="spellEnd"/>
      <w:r w:rsidR="00421219">
        <w:rPr>
          <w:rFonts w:cstheme="minorHAnsi"/>
          <w:color w:val="000000"/>
        </w:rPr>
        <w:t xml:space="preserve"> absence, if agreed, to the calendar on School Pod, the school’s MIS.</w:t>
      </w:r>
    </w:p>
    <w:p w14:paraId="24F85234" w14:textId="13D04023" w:rsidR="00552562" w:rsidRPr="00421219" w:rsidRDefault="00552562" w:rsidP="00421219">
      <w:pPr>
        <w:pStyle w:val="ListParagraph"/>
        <w:widowControl/>
        <w:numPr>
          <w:ilvl w:val="0"/>
          <w:numId w:val="22"/>
        </w:numPr>
        <w:autoSpaceDE w:val="0"/>
        <w:autoSpaceDN w:val="0"/>
        <w:adjustRightInd w:val="0"/>
        <w:contextualSpacing/>
        <w:jc w:val="both"/>
        <w:rPr>
          <w:rFonts w:cstheme="minorHAnsi"/>
          <w:color w:val="000000"/>
        </w:rPr>
      </w:pPr>
      <w:r w:rsidRPr="00421219">
        <w:rPr>
          <w:rFonts w:cstheme="minorHAnsi"/>
        </w:rPr>
        <w:t>D</w:t>
      </w:r>
      <w:r w:rsidR="00750274" w:rsidRPr="00421219">
        <w:rPr>
          <w:rFonts w:cstheme="minorHAnsi"/>
        </w:rPr>
        <w:t>raw</w:t>
      </w:r>
      <w:r w:rsidRPr="00421219">
        <w:rPr>
          <w:rFonts w:cstheme="minorHAnsi"/>
        </w:rPr>
        <w:t>s employees’ attention to the special leave policy as part of their induction and also at the start of each school year.</w:t>
      </w:r>
    </w:p>
    <w:p w14:paraId="6576649D" w14:textId="77777777" w:rsidR="00552562" w:rsidRPr="00552562" w:rsidRDefault="00552562" w:rsidP="00552562">
      <w:pPr>
        <w:pStyle w:val="ListParagraph"/>
        <w:widowControl/>
        <w:numPr>
          <w:ilvl w:val="0"/>
          <w:numId w:val="22"/>
        </w:numPr>
        <w:autoSpaceDE w:val="0"/>
        <w:autoSpaceDN w:val="0"/>
        <w:adjustRightInd w:val="0"/>
        <w:contextualSpacing/>
        <w:jc w:val="both"/>
        <w:rPr>
          <w:rFonts w:cstheme="minorHAnsi"/>
        </w:rPr>
      </w:pPr>
      <w:r w:rsidRPr="00552562">
        <w:rPr>
          <w:rFonts w:cstheme="minorHAnsi"/>
        </w:rPr>
        <w:t>Reminds employees at appropriate intervals that they are expected to consider their responsibilities under their contracts of employment and how to reconcile them with caring and personal needs, in part to try to plan in advance for the possibility that normal care arrangements may be disrupted.</w:t>
      </w:r>
    </w:p>
    <w:p w14:paraId="09FEBF11" w14:textId="4415ACC5" w:rsidR="00552562" w:rsidRPr="00552562" w:rsidRDefault="00552562" w:rsidP="00552562">
      <w:pPr>
        <w:pStyle w:val="ListParagraph"/>
        <w:widowControl/>
        <w:numPr>
          <w:ilvl w:val="0"/>
          <w:numId w:val="22"/>
        </w:numPr>
        <w:autoSpaceDE w:val="0"/>
        <w:autoSpaceDN w:val="0"/>
        <w:adjustRightInd w:val="0"/>
        <w:contextualSpacing/>
        <w:jc w:val="both"/>
        <w:rPr>
          <w:rFonts w:cstheme="minorHAnsi"/>
        </w:rPr>
      </w:pPr>
      <w:r w:rsidRPr="00552562">
        <w:rPr>
          <w:rFonts w:cstheme="minorHAnsi"/>
        </w:rPr>
        <w:t xml:space="preserve">To confirm that if requests for special leave become frequent, the leadership team including </w:t>
      </w:r>
      <w:r w:rsidR="00750274">
        <w:rPr>
          <w:rFonts w:cstheme="minorHAnsi"/>
        </w:rPr>
        <w:t>Head</w:t>
      </w:r>
      <w:r w:rsidRPr="00552562">
        <w:rPr>
          <w:rFonts w:cstheme="minorHAnsi"/>
        </w:rPr>
        <w:t xml:space="preserve"> </w:t>
      </w:r>
      <w:r w:rsidR="0041556A" w:rsidRPr="00E66423">
        <w:rPr>
          <w:rFonts w:cstheme="minorHAnsi"/>
        </w:rPr>
        <w:t xml:space="preserve">(or nominated representative) </w:t>
      </w:r>
      <w:r w:rsidRPr="00552562">
        <w:rPr>
          <w:rFonts w:cstheme="minorHAnsi"/>
        </w:rPr>
        <w:t>may need to discuss the personal reasons with the employee because the frequency is incompatible with the needs of the school.</w:t>
      </w:r>
    </w:p>
    <w:p w14:paraId="0CF4B576" w14:textId="6975F561" w:rsidR="00552562" w:rsidRPr="00552562" w:rsidRDefault="00750274" w:rsidP="00552562">
      <w:pPr>
        <w:pStyle w:val="ListParagraph"/>
        <w:widowControl/>
        <w:numPr>
          <w:ilvl w:val="0"/>
          <w:numId w:val="22"/>
        </w:numPr>
        <w:autoSpaceDE w:val="0"/>
        <w:autoSpaceDN w:val="0"/>
        <w:adjustRightInd w:val="0"/>
        <w:contextualSpacing/>
        <w:jc w:val="both"/>
        <w:rPr>
          <w:rFonts w:cstheme="minorHAnsi"/>
          <w:color w:val="000000"/>
        </w:rPr>
      </w:pPr>
      <w:r>
        <w:rPr>
          <w:rFonts w:cstheme="minorHAnsi"/>
        </w:rPr>
        <w:t>Invite</w:t>
      </w:r>
      <w:r w:rsidR="00552562" w:rsidRPr="00552562">
        <w:rPr>
          <w:rFonts w:cstheme="minorHAnsi"/>
        </w:rPr>
        <w:t xml:space="preserve">s employees to apply at the beginning of the school year where possible, otherwise as soon </w:t>
      </w:r>
      <w:r w:rsidR="00552562" w:rsidRPr="00552562">
        <w:rPr>
          <w:rFonts w:cstheme="minorHAnsi"/>
          <w:color w:val="000000"/>
        </w:rPr>
        <w:t xml:space="preserve">as possible for leave of absence for unavoidable religious ceremonies, so that plans for cover can be made in good time, on the understanding that the leave is only for religious ceremonies, which have to be observed unavoidably and cannot be observed outside working hours. </w:t>
      </w:r>
    </w:p>
    <w:p w14:paraId="22E231E2" w14:textId="77777777" w:rsidR="00552562" w:rsidRPr="00552562" w:rsidRDefault="00552562" w:rsidP="00552562">
      <w:pPr>
        <w:autoSpaceDE w:val="0"/>
        <w:autoSpaceDN w:val="0"/>
        <w:adjustRightInd w:val="0"/>
        <w:jc w:val="both"/>
        <w:rPr>
          <w:rFonts w:cstheme="minorHAnsi"/>
          <w:color w:val="000000"/>
        </w:rPr>
      </w:pPr>
    </w:p>
    <w:p w14:paraId="5AA05F8D" w14:textId="77777777" w:rsidR="00552562" w:rsidRPr="00552562" w:rsidRDefault="00552562" w:rsidP="00552562">
      <w:pPr>
        <w:autoSpaceDE w:val="0"/>
        <w:autoSpaceDN w:val="0"/>
        <w:adjustRightInd w:val="0"/>
        <w:jc w:val="both"/>
        <w:rPr>
          <w:rFonts w:cstheme="minorHAnsi"/>
          <w:color w:val="000000"/>
        </w:rPr>
      </w:pPr>
      <w:r w:rsidRPr="00552562">
        <w:rPr>
          <w:rFonts w:cstheme="minorHAnsi"/>
          <w:color w:val="000000"/>
        </w:rPr>
        <w:t>Special leave does overlap with the statutory right to reasonable time off for dependents.</w:t>
      </w:r>
    </w:p>
    <w:p w14:paraId="557E83C1" w14:textId="77777777" w:rsidR="00552562" w:rsidRPr="00552562" w:rsidRDefault="00552562" w:rsidP="00552562">
      <w:pPr>
        <w:autoSpaceDE w:val="0"/>
        <w:autoSpaceDN w:val="0"/>
        <w:adjustRightInd w:val="0"/>
        <w:jc w:val="both"/>
        <w:rPr>
          <w:rFonts w:cstheme="minorHAnsi"/>
          <w:color w:val="000000"/>
        </w:rPr>
      </w:pPr>
    </w:p>
    <w:p w14:paraId="719173A7" w14:textId="3258B7C1" w:rsidR="00552562" w:rsidRPr="00552562" w:rsidRDefault="00750274" w:rsidP="00552562">
      <w:pPr>
        <w:autoSpaceDE w:val="0"/>
        <w:autoSpaceDN w:val="0"/>
        <w:adjustRightInd w:val="0"/>
        <w:jc w:val="both"/>
        <w:rPr>
          <w:rFonts w:cstheme="minorHAnsi"/>
          <w:b/>
          <w:bCs/>
          <w:color w:val="000000"/>
        </w:rPr>
      </w:pPr>
      <w:r>
        <w:rPr>
          <w:rFonts w:cstheme="minorHAnsi"/>
          <w:b/>
          <w:bCs/>
          <w:color w:val="000000"/>
        </w:rPr>
        <w:t>Time off for depende</w:t>
      </w:r>
      <w:r w:rsidR="00552562" w:rsidRPr="00552562">
        <w:rPr>
          <w:rFonts w:cstheme="minorHAnsi"/>
          <w:b/>
          <w:bCs/>
          <w:color w:val="000000"/>
        </w:rPr>
        <w:t>nts – the law</w:t>
      </w:r>
    </w:p>
    <w:p w14:paraId="740EC720" w14:textId="77777777" w:rsidR="00552562" w:rsidRPr="00552562" w:rsidRDefault="00552562" w:rsidP="00552562">
      <w:pPr>
        <w:autoSpaceDE w:val="0"/>
        <w:autoSpaceDN w:val="0"/>
        <w:adjustRightInd w:val="0"/>
        <w:jc w:val="both"/>
        <w:rPr>
          <w:rFonts w:cstheme="minorHAnsi"/>
          <w:color w:val="000000"/>
        </w:rPr>
      </w:pPr>
    </w:p>
    <w:p w14:paraId="75FA0165" w14:textId="77777777" w:rsidR="00552562" w:rsidRPr="00552562" w:rsidRDefault="00552562" w:rsidP="00552562">
      <w:pPr>
        <w:autoSpaceDE w:val="0"/>
        <w:autoSpaceDN w:val="0"/>
        <w:adjustRightInd w:val="0"/>
        <w:jc w:val="both"/>
        <w:rPr>
          <w:rFonts w:cstheme="minorHAnsi"/>
          <w:color w:val="000000"/>
        </w:rPr>
      </w:pPr>
      <w:r w:rsidRPr="00552562">
        <w:rPr>
          <w:rFonts w:cstheme="minorHAnsi"/>
          <w:color w:val="000000"/>
        </w:rPr>
        <w:t xml:space="preserve">‘An employee is entitled to be permitted </w:t>
      </w:r>
      <w:r w:rsidRPr="00552562">
        <w:rPr>
          <w:rFonts w:cstheme="minorHAnsi"/>
        </w:rPr>
        <w:t xml:space="preserve">by their employer </w:t>
      </w:r>
      <w:r w:rsidRPr="00552562">
        <w:rPr>
          <w:rFonts w:cstheme="minorHAnsi"/>
          <w:color w:val="000000"/>
        </w:rPr>
        <w:t xml:space="preserve">to take a reasonable amount of time off during the </w:t>
      </w:r>
      <w:proofErr w:type="gramStart"/>
      <w:r w:rsidRPr="00552562">
        <w:rPr>
          <w:rFonts w:cstheme="minorHAnsi"/>
          <w:color w:val="000000"/>
        </w:rPr>
        <w:t>employee’s</w:t>
      </w:r>
      <w:proofErr w:type="gramEnd"/>
      <w:r w:rsidRPr="00552562">
        <w:rPr>
          <w:rFonts w:cstheme="minorHAnsi"/>
          <w:color w:val="000000"/>
        </w:rPr>
        <w:t xml:space="preserve"> working hours in order to take action which is necessary’:</w:t>
      </w:r>
    </w:p>
    <w:p w14:paraId="131479C1" w14:textId="77777777" w:rsidR="00552562" w:rsidRPr="00552562" w:rsidRDefault="00552562" w:rsidP="00552562">
      <w:pPr>
        <w:autoSpaceDE w:val="0"/>
        <w:autoSpaceDN w:val="0"/>
        <w:adjustRightInd w:val="0"/>
        <w:jc w:val="both"/>
        <w:rPr>
          <w:rFonts w:cstheme="minorHAnsi"/>
          <w:color w:val="000000"/>
        </w:rPr>
      </w:pPr>
    </w:p>
    <w:p w14:paraId="138F908C" w14:textId="1F2393CE" w:rsidR="00552562" w:rsidRPr="00552562" w:rsidRDefault="00552562" w:rsidP="00552562">
      <w:pPr>
        <w:pStyle w:val="ListParagraph"/>
        <w:widowControl/>
        <w:numPr>
          <w:ilvl w:val="0"/>
          <w:numId w:val="23"/>
        </w:numPr>
        <w:autoSpaceDE w:val="0"/>
        <w:autoSpaceDN w:val="0"/>
        <w:adjustRightInd w:val="0"/>
        <w:contextualSpacing/>
        <w:jc w:val="both"/>
        <w:rPr>
          <w:rFonts w:cstheme="minorHAnsi"/>
          <w:color w:val="000000"/>
        </w:rPr>
      </w:pPr>
      <w:r w:rsidRPr="00552562">
        <w:rPr>
          <w:rFonts w:cstheme="minorHAnsi"/>
          <w:color w:val="000000"/>
        </w:rPr>
        <w:t>To provide assistan</w:t>
      </w:r>
      <w:r w:rsidR="00750274">
        <w:rPr>
          <w:rFonts w:cstheme="minorHAnsi"/>
          <w:color w:val="000000"/>
        </w:rPr>
        <w:t xml:space="preserve">ce on an occasion when a </w:t>
      </w:r>
      <w:proofErr w:type="spellStart"/>
      <w:r w:rsidR="00750274">
        <w:rPr>
          <w:rFonts w:cstheme="minorHAnsi"/>
          <w:color w:val="000000"/>
        </w:rPr>
        <w:t>dependa</w:t>
      </w:r>
      <w:r w:rsidRPr="00552562">
        <w:rPr>
          <w:rFonts w:cstheme="minorHAnsi"/>
          <w:color w:val="000000"/>
        </w:rPr>
        <w:t>nt</w:t>
      </w:r>
      <w:proofErr w:type="spellEnd"/>
      <w:r w:rsidRPr="00552562">
        <w:rPr>
          <w:rFonts w:cstheme="minorHAnsi"/>
          <w:color w:val="000000"/>
        </w:rPr>
        <w:t xml:space="preserve"> falls ill, gives birth or is injured or assaulted.</w:t>
      </w:r>
    </w:p>
    <w:p w14:paraId="05A8FD84" w14:textId="266D517C" w:rsidR="00552562" w:rsidRPr="00552562" w:rsidRDefault="00552562" w:rsidP="00552562">
      <w:pPr>
        <w:pStyle w:val="ListParagraph"/>
        <w:widowControl/>
        <w:numPr>
          <w:ilvl w:val="0"/>
          <w:numId w:val="23"/>
        </w:numPr>
        <w:autoSpaceDE w:val="0"/>
        <w:autoSpaceDN w:val="0"/>
        <w:adjustRightInd w:val="0"/>
        <w:contextualSpacing/>
        <w:jc w:val="both"/>
        <w:rPr>
          <w:rFonts w:cstheme="minorHAnsi"/>
          <w:color w:val="000000"/>
        </w:rPr>
      </w:pPr>
      <w:r w:rsidRPr="00552562">
        <w:rPr>
          <w:rFonts w:cstheme="minorHAnsi"/>
          <w:color w:val="000000"/>
        </w:rPr>
        <w:t>To make arrangements for the</w:t>
      </w:r>
      <w:r w:rsidR="00750274">
        <w:rPr>
          <w:rFonts w:cstheme="minorHAnsi"/>
          <w:color w:val="000000"/>
        </w:rPr>
        <w:t xml:space="preserve"> provision of care for a </w:t>
      </w:r>
      <w:proofErr w:type="spellStart"/>
      <w:r w:rsidR="00750274">
        <w:rPr>
          <w:rFonts w:cstheme="minorHAnsi"/>
          <w:color w:val="000000"/>
        </w:rPr>
        <w:t>dependa</w:t>
      </w:r>
      <w:r w:rsidRPr="00552562">
        <w:rPr>
          <w:rFonts w:cstheme="minorHAnsi"/>
          <w:color w:val="000000"/>
        </w:rPr>
        <w:t>nt</w:t>
      </w:r>
      <w:proofErr w:type="spellEnd"/>
      <w:r w:rsidRPr="00552562">
        <w:rPr>
          <w:rFonts w:cstheme="minorHAnsi"/>
          <w:color w:val="000000"/>
        </w:rPr>
        <w:t xml:space="preserve"> who is ill or injured.</w:t>
      </w:r>
    </w:p>
    <w:p w14:paraId="3F125C56" w14:textId="26621462" w:rsidR="00552562" w:rsidRPr="00552562" w:rsidRDefault="00552562" w:rsidP="00552562">
      <w:pPr>
        <w:pStyle w:val="ListParagraph"/>
        <w:widowControl/>
        <w:numPr>
          <w:ilvl w:val="0"/>
          <w:numId w:val="23"/>
        </w:numPr>
        <w:autoSpaceDE w:val="0"/>
        <w:autoSpaceDN w:val="0"/>
        <w:adjustRightInd w:val="0"/>
        <w:contextualSpacing/>
        <w:jc w:val="both"/>
        <w:rPr>
          <w:rFonts w:cstheme="minorHAnsi"/>
          <w:color w:val="000000"/>
        </w:rPr>
      </w:pPr>
      <w:r w:rsidRPr="00552562">
        <w:rPr>
          <w:rFonts w:cstheme="minorHAnsi"/>
          <w:color w:val="000000"/>
        </w:rPr>
        <w:t>In conse</w:t>
      </w:r>
      <w:r w:rsidR="00750274">
        <w:rPr>
          <w:rFonts w:cstheme="minorHAnsi"/>
          <w:color w:val="000000"/>
        </w:rPr>
        <w:t>quence of the death of a depende</w:t>
      </w:r>
      <w:r w:rsidRPr="00552562">
        <w:rPr>
          <w:rFonts w:cstheme="minorHAnsi"/>
          <w:color w:val="000000"/>
        </w:rPr>
        <w:t>nt.</w:t>
      </w:r>
    </w:p>
    <w:p w14:paraId="3E6D2F9A" w14:textId="32016208" w:rsidR="00552562" w:rsidRPr="00552562" w:rsidRDefault="00552562" w:rsidP="00552562">
      <w:pPr>
        <w:pStyle w:val="ListParagraph"/>
        <w:widowControl/>
        <w:numPr>
          <w:ilvl w:val="0"/>
          <w:numId w:val="23"/>
        </w:numPr>
        <w:autoSpaceDE w:val="0"/>
        <w:autoSpaceDN w:val="0"/>
        <w:adjustRightInd w:val="0"/>
        <w:contextualSpacing/>
        <w:jc w:val="both"/>
        <w:rPr>
          <w:rFonts w:cstheme="minorHAnsi"/>
          <w:color w:val="000000"/>
        </w:rPr>
      </w:pPr>
      <w:r w:rsidRPr="00552562">
        <w:rPr>
          <w:rFonts w:cstheme="minorHAnsi"/>
          <w:color w:val="000000"/>
        </w:rPr>
        <w:t>Because of the unexpected disruption or termination of arrang</w:t>
      </w:r>
      <w:r w:rsidR="00750274">
        <w:rPr>
          <w:rFonts w:cstheme="minorHAnsi"/>
          <w:color w:val="000000"/>
        </w:rPr>
        <w:t xml:space="preserve">ements for the care of a </w:t>
      </w:r>
      <w:proofErr w:type="spellStart"/>
      <w:r w:rsidR="00750274">
        <w:rPr>
          <w:rFonts w:cstheme="minorHAnsi"/>
          <w:color w:val="000000"/>
        </w:rPr>
        <w:t>dependa</w:t>
      </w:r>
      <w:r w:rsidRPr="00552562">
        <w:rPr>
          <w:rFonts w:cstheme="minorHAnsi"/>
          <w:color w:val="000000"/>
        </w:rPr>
        <w:t>nt</w:t>
      </w:r>
      <w:proofErr w:type="spellEnd"/>
      <w:r w:rsidRPr="00552562">
        <w:rPr>
          <w:rFonts w:cstheme="minorHAnsi"/>
          <w:color w:val="000000"/>
        </w:rPr>
        <w:t>; or</w:t>
      </w:r>
    </w:p>
    <w:p w14:paraId="7DC7F10C" w14:textId="77777777" w:rsidR="00552562" w:rsidRPr="00552562" w:rsidRDefault="00552562" w:rsidP="00552562">
      <w:pPr>
        <w:pStyle w:val="ListParagraph"/>
        <w:widowControl/>
        <w:numPr>
          <w:ilvl w:val="0"/>
          <w:numId w:val="23"/>
        </w:numPr>
        <w:autoSpaceDE w:val="0"/>
        <w:autoSpaceDN w:val="0"/>
        <w:adjustRightInd w:val="0"/>
        <w:contextualSpacing/>
        <w:jc w:val="both"/>
        <w:rPr>
          <w:rFonts w:cstheme="minorHAnsi"/>
          <w:color w:val="000000"/>
        </w:rPr>
      </w:pPr>
      <w:r w:rsidRPr="00552562">
        <w:rPr>
          <w:rFonts w:cstheme="minorHAnsi"/>
          <w:color w:val="000000"/>
        </w:rPr>
        <w:t xml:space="preserve">To deal with an incident which involved a child of the employee, and which occurs unexpectedly in a period during which an educational establishment which the child attends is responsible for him. </w:t>
      </w:r>
    </w:p>
    <w:p w14:paraId="7A774BD9" w14:textId="77777777" w:rsidR="00552562" w:rsidRPr="00552562" w:rsidRDefault="00552562" w:rsidP="00552562">
      <w:pPr>
        <w:autoSpaceDE w:val="0"/>
        <w:autoSpaceDN w:val="0"/>
        <w:adjustRightInd w:val="0"/>
        <w:jc w:val="both"/>
        <w:rPr>
          <w:rFonts w:cstheme="minorHAnsi"/>
          <w:color w:val="000000"/>
        </w:rPr>
      </w:pPr>
    </w:p>
    <w:p w14:paraId="4DA5B2A7" w14:textId="77777777" w:rsidR="00552562" w:rsidRPr="00552562" w:rsidRDefault="00552562" w:rsidP="00552562">
      <w:pPr>
        <w:autoSpaceDE w:val="0"/>
        <w:autoSpaceDN w:val="0"/>
        <w:adjustRightInd w:val="0"/>
        <w:jc w:val="both"/>
        <w:rPr>
          <w:rFonts w:cstheme="minorHAnsi"/>
          <w:color w:val="000000"/>
        </w:rPr>
      </w:pPr>
      <w:r w:rsidRPr="00552562">
        <w:rPr>
          <w:rFonts w:cstheme="minorHAnsi"/>
          <w:color w:val="000000"/>
        </w:rPr>
        <w:t>“</w:t>
      </w:r>
      <w:proofErr w:type="spellStart"/>
      <w:r w:rsidRPr="00552562">
        <w:rPr>
          <w:rFonts w:cstheme="minorHAnsi"/>
          <w:color w:val="000000"/>
        </w:rPr>
        <w:t>Dependant</w:t>
      </w:r>
      <w:proofErr w:type="spellEnd"/>
      <w:r w:rsidRPr="00552562">
        <w:rPr>
          <w:rFonts w:cstheme="minorHAnsi"/>
          <w:color w:val="000000"/>
        </w:rPr>
        <w:t xml:space="preserve">” is defined as an employee’s spouse or civil partner, child, parent, a person living in the same household as the employee (other than a tenant, lodger, boarder or employee). For the purpose of (a) and (b) above, a </w:t>
      </w:r>
      <w:proofErr w:type="spellStart"/>
      <w:r w:rsidRPr="00552562">
        <w:rPr>
          <w:rFonts w:cstheme="minorHAnsi"/>
          <w:color w:val="000000"/>
        </w:rPr>
        <w:t>dependant</w:t>
      </w:r>
      <w:proofErr w:type="spellEnd"/>
      <w:r w:rsidRPr="00552562">
        <w:rPr>
          <w:rFonts w:cstheme="minorHAnsi"/>
          <w:color w:val="000000"/>
        </w:rPr>
        <w:t xml:space="preserve"> also includes any person who reasonably relies on the employee for assistance on an occasion when the person falls ill or is injured or assaulted or to make arrangements for the provision of care in the event of illness or injury. For the purposes of (d) above it also includes any person who reasonably relies on the employee to make arrangements for the provision of care. The rights do not apply unless the employee tells the employer the reason for the absence as soon as reasonably practicable and, except where that cannot be done until after the employee has returned to work, tells the school how </w:t>
      </w:r>
      <w:r w:rsidRPr="00552562">
        <w:rPr>
          <w:rFonts w:cstheme="minorHAnsi"/>
        </w:rPr>
        <w:t xml:space="preserve">long they expect </w:t>
      </w:r>
      <w:r w:rsidRPr="00552562">
        <w:rPr>
          <w:rFonts w:cstheme="minorHAnsi"/>
          <w:color w:val="000000"/>
        </w:rPr>
        <w:t xml:space="preserve">to be absent. Further information is available at </w:t>
      </w:r>
      <w:hyperlink r:id="rId20" w:history="1">
        <w:r w:rsidRPr="00552562">
          <w:rPr>
            <w:rStyle w:val="Hyperlink"/>
            <w:rFonts w:cstheme="minorHAnsi"/>
          </w:rPr>
          <w:t>www.direct.gov.uk/en/employment/employees/timeoff</w:t>
        </w:r>
      </w:hyperlink>
      <w:r w:rsidRPr="00552562">
        <w:rPr>
          <w:rFonts w:cstheme="minorHAnsi"/>
          <w:color w:val="000000"/>
        </w:rPr>
        <w:t xml:space="preserve">. </w:t>
      </w:r>
    </w:p>
    <w:p w14:paraId="68C37D05" w14:textId="77777777" w:rsidR="00552562" w:rsidRPr="00552562" w:rsidRDefault="00552562" w:rsidP="00552562">
      <w:pPr>
        <w:autoSpaceDE w:val="0"/>
        <w:autoSpaceDN w:val="0"/>
        <w:adjustRightInd w:val="0"/>
        <w:jc w:val="both"/>
        <w:rPr>
          <w:rFonts w:cstheme="minorHAnsi"/>
          <w:color w:val="000000"/>
        </w:rPr>
      </w:pPr>
    </w:p>
    <w:p w14:paraId="2EA0062E" w14:textId="09A97943" w:rsidR="00552562" w:rsidRPr="00552562" w:rsidRDefault="00552562" w:rsidP="00552562">
      <w:pPr>
        <w:autoSpaceDE w:val="0"/>
        <w:autoSpaceDN w:val="0"/>
        <w:adjustRightInd w:val="0"/>
        <w:jc w:val="both"/>
        <w:rPr>
          <w:rFonts w:cstheme="minorHAnsi"/>
          <w:color w:val="000000"/>
        </w:rPr>
      </w:pPr>
      <w:r w:rsidRPr="00552562">
        <w:rPr>
          <w:rFonts w:cstheme="minorHAnsi"/>
          <w:color w:val="000000"/>
        </w:rPr>
        <w:t xml:space="preserve">The special leave procedure allows us to exercise the </w:t>
      </w:r>
      <w:proofErr w:type="gramStart"/>
      <w:r w:rsidRPr="00552562">
        <w:rPr>
          <w:rFonts w:cstheme="minorHAnsi"/>
          <w:color w:val="000000"/>
        </w:rPr>
        <w:t>employer</w:t>
      </w:r>
      <w:proofErr w:type="gramEnd"/>
      <w:r w:rsidRPr="00552562">
        <w:rPr>
          <w:rFonts w:cstheme="minorHAnsi"/>
          <w:color w:val="000000"/>
        </w:rPr>
        <w:t xml:space="preserve"> discretion to grant time off, which is subject to the needs of the school. The school has to balance those needs with the circumstances of the employee, and with precedent, fairness and equality. Example, if your child falls ill, you could take </w:t>
      </w:r>
      <w:r w:rsidRPr="00A07693">
        <w:rPr>
          <w:rFonts w:cstheme="minorHAnsi"/>
        </w:rPr>
        <w:t>time off to go to the hospital, doctors or to make care arrangements</w:t>
      </w:r>
      <w:r w:rsidR="00430B11" w:rsidRPr="00A07693">
        <w:rPr>
          <w:rFonts w:cstheme="minorHAnsi"/>
        </w:rPr>
        <w:t xml:space="preserve"> or</w:t>
      </w:r>
      <w:r w:rsidR="00227023" w:rsidRPr="00A07693">
        <w:rPr>
          <w:rFonts w:cstheme="minorHAnsi"/>
        </w:rPr>
        <w:t xml:space="preserve"> the school</w:t>
      </w:r>
      <w:r w:rsidR="00430B11" w:rsidRPr="00A07693">
        <w:rPr>
          <w:rFonts w:cstheme="minorHAnsi"/>
        </w:rPr>
        <w:t xml:space="preserve"> may ask you to arrange alternative arrangements</w:t>
      </w:r>
      <w:r w:rsidR="00BD2F8F" w:rsidRPr="00A07693">
        <w:rPr>
          <w:rFonts w:cstheme="minorHAnsi"/>
        </w:rPr>
        <w:t xml:space="preserve">, as it is not </w:t>
      </w:r>
      <w:r w:rsidR="00AC1ACB" w:rsidRPr="00A07693">
        <w:rPr>
          <w:rFonts w:cstheme="minorHAnsi"/>
        </w:rPr>
        <w:t>an emergency</w:t>
      </w:r>
      <w:r w:rsidR="00227023" w:rsidRPr="00A07693">
        <w:rPr>
          <w:rFonts w:cstheme="minorHAnsi"/>
        </w:rPr>
        <w:t xml:space="preserve"> and </w:t>
      </w:r>
      <w:r w:rsidR="009B2EEE" w:rsidRPr="00A07693">
        <w:rPr>
          <w:rFonts w:cstheme="minorHAnsi"/>
        </w:rPr>
        <w:t xml:space="preserve">there is no obligation to </w:t>
      </w:r>
      <w:proofErr w:type="spellStart"/>
      <w:r w:rsidR="009B2EEE" w:rsidRPr="00A07693">
        <w:rPr>
          <w:rFonts w:cstheme="minorHAnsi"/>
        </w:rPr>
        <w:t>authorise</w:t>
      </w:r>
      <w:proofErr w:type="spellEnd"/>
      <w:r w:rsidR="009B2EEE" w:rsidRPr="00A07693">
        <w:rPr>
          <w:rFonts w:cstheme="minorHAnsi"/>
        </w:rPr>
        <w:t xml:space="preserve"> further time off</w:t>
      </w:r>
      <w:r w:rsidR="00C0619F" w:rsidRPr="00A07693">
        <w:rPr>
          <w:rFonts w:cstheme="minorHAnsi"/>
        </w:rPr>
        <w:t>, due to the impact</w:t>
      </w:r>
      <w:r w:rsidRPr="00A07693">
        <w:rPr>
          <w:rFonts w:cstheme="minorHAnsi"/>
        </w:rPr>
        <w:t>. Your employer may ask you to take annual leave or unpaid leave if you want to look after your child for longer and this needs to be agreed</w:t>
      </w:r>
      <w:r w:rsidR="00C0619F" w:rsidRPr="00A07693">
        <w:rPr>
          <w:rFonts w:cstheme="minorHAnsi"/>
        </w:rPr>
        <w:t xml:space="preserve"> or alternative caring responsibilities need to be arranged.</w:t>
      </w:r>
    </w:p>
    <w:p w14:paraId="4C19D2A0" w14:textId="77777777" w:rsidR="00552562" w:rsidRPr="00552562" w:rsidRDefault="00552562" w:rsidP="00552562">
      <w:pPr>
        <w:autoSpaceDE w:val="0"/>
        <w:autoSpaceDN w:val="0"/>
        <w:adjustRightInd w:val="0"/>
        <w:jc w:val="both"/>
        <w:rPr>
          <w:rFonts w:cstheme="minorHAnsi"/>
          <w:color w:val="000000"/>
        </w:rPr>
      </w:pPr>
    </w:p>
    <w:p w14:paraId="15B21BA5" w14:textId="77777777" w:rsidR="00552562" w:rsidRPr="00552562" w:rsidRDefault="00552562" w:rsidP="00552562">
      <w:pPr>
        <w:autoSpaceDE w:val="0"/>
        <w:autoSpaceDN w:val="0"/>
        <w:adjustRightInd w:val="0"/>
        <w:jc w:val="both"/>
        <w:rPr>
          <w:rFonts w:cstheme="minorHAnsi"/>
          <w:color w:val="000000"/>
        </w:rPr>
      </w:pPr>
      <w:r w:rsidRPr="00552562">
        <w:rPr>
          <w:rFonts w:cstheme="minorHAnsi"/>
          <w:color w:val="000000"/>
        </w:rPr>
        <w:t xml:space="preserve">This notice provides all teaching and non-teaching employees with key information regarding our position on statutory time off for </w:t>
      </w:r>
      <w:proofErr w:type="spellStart"/>
      <w:r w:rsidRPr="00552562">
        <w:rPr>
          <w:rFonts w:cstheme="minorHAnsi"/>
          <w:color w:val="000000"/>
        </w:rPr>
        <w:t>dependants</w:t>
      </w:r>
      <w:proofErr w:type="spellEnd"/>
      <w:r w:rsidRPr="00552562">
        <w:rPr>
          <w:rFonts w:cstheme="minorHAnsi"/>
          <w:color w:val="000000"/>
        </w:rPr>
        <w:t xml:space="preserve"> and how the school can accommodate this. </w:t>
      </w:r>
    </w:p>
    <w:p w14:paraId="6CDB4269" w14:textId="77777777" w:rsidR="00552562" w:rsidRPr="00552562" w:rsidRDefault="00552562" w:rsidP="00552562">
      <w:pPr>
        <w:autoSpaceDE w:val="0"/>
        <w:autoSpaceDN w:val="0"/>
        <w:adjustRightInd w:val="0"/>
        <w:jc w:val="both"/>
        <w:rPr>
          <w:rFonts w:cstheme="minorHAnsi"/>
          <w:color w:val="000000"/>
        </w:rPr>
      </w:pPr>
    </w:p>
    <w:p w14:paraId="328F9C33" w14:textId="4E5467D6" w:rsidR="00552562" w:rsidRPr="00552562" w:rsidRDefault="00552562" w:rsidP="00552562">
      <w:pPr>
        <w:autoSpaceDE w:val="0"/>
        <w:autoSpaceDN w:val="0"/>
        <w:adjustRightInd w:val="0"/>
        <w:jc w:val="both"/>
        <w:rPr>
          <w:rFonts w:cstheme="minorHAnsi"/>
          <w:color w:val="000000"/>
        </w:rPr>
      </w:pPr>
      <w:r w:rsidRPr="00552562">
        <w:rPr>
          <w:rFonts w:cstheme="minorHAnsi"/>
          <w:color w:val="000000"/>
        </w:rPr>
        <w:t xml:space="preserve">Under the new special leave of absence procedure, the </w:t>
      </w:r>
      <w:r w:rsidR="00750274" w:rsidRPr="00E66423">
        <w:rPr>
          <w:rFonts w:cstheme="minorHAnsi"/>
        </w:rPr>
        <w:t>Head</w:t>
      </w:r>
      <w:r w:rsidRPr="00E66423">
        <w:rPr>
          <w:rFonts w:cstheme="minorHAnsi"/>
        </w:rPr>
        <w:t xml:space="preserve"> </w:t>
      </w:r>
      <w:r w:rsidR="0041556A" w:rsidRPr="00E66423">
        <w:rPr>
          <w:rFonts w:cstheme="minorHAnsi"/>
        </w:rPr>
        <w:t xml:space="preserve">(or designated representative) </w:t>
      </w:r>
      <w:r w:rsidRPr="00552562">
        <w:rPr>
          <w:rFonts w:cstheme="minorHAnsi"/>
          <w:color w:val="000000"/>
        </w:rPr>
        <w:t xml:space="preserve">has </w:t>
      </w:r>
      <w:r w:rsidRPr="00823619">
        <w:rPr>
          <w:rFonts w:cstheme="minorHAnsi"/>
          <w:b/>
          <w:bCs/>
          <w:color w:val="000000"/>
        </w:rPr>
        <w:t>discretion to grant a limited amount of special leave in certain specific circumstances and subject to specified limits.</w:t>
      </w:r>
      <w:r w:rsidRPr="00552562">
        <w:rPr>
          <w:rFonts w:cstheme="minorHAnsi"/>
          <w:color w:val="000000"/>
        </w:rPr>
        <w:t xml:space="preserve"> Our school wants to be consistent, equitable, supportive and to meet our statutory obligations when granting such time off. The discretion to grant special leave of absence is also to be exercised subject to the needs of the school. </w:t>
      </w:r>
      <w:r w:rsidR="006D3A68">
        <w:rPr>
          <w:rFonts w:cstheme="minorHAnsi"/>
        </w:rPr>
        <w:t>Please read carefully the table below</w:t>
      </w:r>
      <w:r w:rsidRPr="00552562">
        <w:rPr>
          <w:rFonts w:cstheme="minorHAnsi"/>
        </w:rPr>
        <w:t xml:space="preserve"> to this notice to outline our </w:t>
      </w:r>
      <w:proofErr w:type="gramStart"/>
      <w:r w:rsidRPr="00552562">
        <w:rPr>
          <w:rFonts w:cstheme="minorHAnsi"/>
        </w:rPr>
        <w:t>school</w:t>
      </w:r>
      <w:proofErr w:type="gramEnd"/>
      <w:r w:rsidRPr="00552562">
        <w:rPr>
          <w:rFonts w:cstheme="minorHAnsi"/>
        </w:rPr>
        <w:t xml:space="preserve"> discretion to grant </w:t>
      </w:r>
      <w:r w:rsidRPr="00552562">
        <w:rPr>
          <w:rFonts w:cstheme="minorHAnsi"/>
          <w:color w:val="000000"/>
        </w:rPr>
        <w:t xml:space="preserve">such leave in the future and with effect from </w:t>
      </w:r>
      <w:r w:rsidR="00396008" w:rsidRPr="00396008">
        <w:rPr>
          <w:rFonts w:cstheme="minorHAnsi"/>
          <w:b/>
          <w:bCs/>
        </w:rPr>
        <w:t>21</w:t>
      </w:r>
      <w:r w:rsidR="00396008" w:rsidRPr="00396008">
        <w:rPr>
          <w:rFonts w:cstheme="minorHAnsi"/>
          <w:b/>
          <w:bCs/>
          <w:vertAlign w:val="superscript"/>
        </w:rPr>
        <w:t>st</w:t>
      </w:r>
      <w:r w:rsidR="00396008" w:rsidRPr="00396008">
        <w:rPr>
          <w:rFonts w:cstheme="minorHAnsi"/>
          <w:b/>
          <w:bCs/>
        </w:rPr>
        <w:t xml:space="preserve"> February 2024.</w:t>
      </w:r>
    </w:p>
    <w:p w14:paraId="4A68134A" w14:textId="77777777" w:rsidR="00552562" w:rsidRPr="00552562" w:rsidRDefault="00552562" w:rsidP="00552562">
      <w:pPr>
        <w:autoSpaceDE w:val="0"/>
        <w:autoSpaceDN w:val="0"/>
        <w:adjustRightInd w:val="0"/>
        <w:jc w:val="both"/>
        <w:rPr>
          <w:rFonts w:cstheme="minorHAnsi"/>
          <w:color w:val="000000"/>
        </w:rPr>
      </w:pPr>
    </w:p>
    <w:p w14:paraId="15B8D1A8" w14:textId="3F8F9D07" w:rsidR="00552562" w:rsidRPr="00552562" w:rsidRDefault="00552562" w:rsidP="00552562">
      <w:pPr>
        <w:autoSpaceDE w:val="0"/>
        <w:autoSpaceDN w:val="0"/>
        <w:adjustRightInd w:val="0"/>
        <w:jc w:val="both"/>
        <w:rPr>
          <w:rFonts w:cstheme="minorHAnsi"/>
          <w:color w:val="000000"/>
        </w:rPr>
      </w:pPr>
      <w:r w:rsidRPr="00552562">
        <w:rPr>
          <w:rFonts w:cstheme="minorHAnsi"/>
          <w:color w:val="000000"/>
        </w:rPr>
        <w:t>Employees with caring responsibilities are urged to plan in advance for the possibility that normal caring arrangements may be disrupted at any time, for example, if a child’s school</w:t>
      </w:r>
      <w:r w:rsidR="007D740D">
        <w:rPr>
          <w:rFonts w:cstheme="minorHAnsi"/>
          <w:color w:val="000000"/>
        </w:rPr>
        <w:t xml:space="preserve"> or nursery</w:t>
      </w:r>
      <w:r w:rsidRPr="00552562">
        <w:rPr>
          <w:rFonts w:cstheme="minorHAnsi"/>
          <w:color w:val="000000"/>
        </w:rPr>
        <w:t xml:space="preserve"> is closed unexpectedly.</w:t>
      </w:r>
    </w:p>
    <w:p w14:paraId="6E4FD05A" w14:textId="77777777" w:rsidR="00552562" w:rsidRPr="00552562" w:rsidRDefault="00552562" w:rsidP="00552562">
      <w:pPr>
        <w:autoSpaceDE w:val="0"/>
        <w:autoSpaceDN w:val="0"/>
        <w:adjustRightInd w:val="0"/>
        <w:jc w:val="both"/>
        <w:rPr>
          <w:rFonts w:cstheme="minorHAnsi"/>
          <w:color w:val="000000"/>
        </w:rPr>
      </w:pPr>
    </w:p>
    <w:p w14:paraId="06F900FD" w14:textId="5769AF10" w:rsidR="00552562" w:rsidRPr="00552562" w:rsidRDefault="00552562" w:rsidP="00552562">
      <w:pPr>
        <w:autoSpaceDE w:val="0"/>
        <w:autoSpaceDN w:val="0"/>
        <w:adjustRightInd w:val="0"/>
        <w:jc w:val="both"/>
        <w:rPr>
          <w:rFonts w:cstheme="minorHAnsi"/>
          <w:color w:val="000000"/>
        </w:rPr>
      </w:pPr>
      <w:r w:rsidRPr="00552562">
        <w:rPr>
          <w:rFonts w:cstheme="minorHAnsi"/>
          <w:color w:val="000000"/>
        </w:rPr>
        <w:t>In order for the school to make arrangements for cover it would be helpful if any employees wishing to take special leave during term time for a religious ceremony which their religion requires them to observe unavoidably and which cannot be celebrated on the nearest weekend or out of school hours could apply to the Head (for a member of the leadership team) for such leave at the beginning of the school year.  If the exact date of the ceremony is not known at this stage, please indicate the approximate date.</w:t>
      </w:r>
    </w:p>
    <w:p w14:paraId="19A799CB" w14:textId="77777777" w:rsidR="00552562" w:rsidRPr="00552562" w:rsidRDefault="00552562" w:rsidP="00552562">
      <w:pPr>
        <w:autoSpaceDE w:val="0"/>
        <w:autoSpaceDN w:val="0"/>
        <w:adjustRightInd w:val="0"/>
        <w:jc w:val="both"/>
        <w:rPr>
          <w:rFonts w:cstheme="minorHAnsi"/>
          <w:color w:val="000000"/>
        </w:rPr>
      </w:pPr>
    </w:p>
    <w:p w14:paraId="4DC3B6D8" w14:textId="1B3C2733" w:rsidR="00552562" w:rsidRPr="00552562" w:rsidRDefault="00552562" w:rsidP="00552562">
      <w:pPr>
        <w:autoSpaceDE w:val="0"/>
        <w:autoSpaceDN w:val="0"/>
        <w:adjustRightInd w:val="0"/>
        <w:jc w:val="both"/>
        <w:rPr>
          <w:rFonts w:cstheme="minorHAnsi"/>
          <w:color w:val="000000"/>
        </w:rPr>
      </w:pPr>
      <w:r w:rsidRPr="00552562">
        <w:rPr>
          <w:rFonts w:cstheme="minorHAnsi"/>
          <w:color w:val="000000"/>
        </w:rPr>
        <w:t xml:space="preserve">A reminder that employees must </w:t>
      </w:r>
      <w:r w:rsidRPr="00552562">
        <w:rPr>
          <w:rFonts w:cstheme="minorHAnsi"/>
          <w:b/>
          <w:bCs/>
          <w:color w:val="000000"/>
        </w:rPr>
        <w:t>not</w:t>
      </w:r>
      <w:r w:rsidRPr="00552562">
        <w:rPr>
          <w:rFonts w:cstheme="minorHAnsi"/>
          <w:color w:val="000000"/>
        </w:rPr>
        <w:t xml:space="preserve"> book or take holidays during term time. Please share this information with friends and family members, so that there can be no misunderstanding over ‘surprise’ holidays, for which the </w:t>
      </w:r>
      <w:r w:rsidR="00750274">
        <w:rPr>
          <w:rFonts w:cstheme="minorHAnsi"/>
          <w:color w:val="000000"/>
        </w:rPr>
        <w:t>Head</w:t>
      </w:r>
      <w:r w:rsidRPr="00552562">
        <w:rPr>
          <w:rFonts w:cstheme="minorHAnsi"/>
          <w:color w:val="000000"/>
        </w:rPr>
        <w:t xml:space="preserve"> </w:t>
      </w:r>
      <w:r w:rsidR="00750274">
        <w:rPr>
          <w:rFonts w:cstheme="minorHAnsi"/>
          <w:color w:val="000000"/>
        </w:rPr>
        <w:t>and Trustees</w:t>
      </w:r>
      <w:r w:rsidRPr="00552562">
        <w:rPr>
          <w:rFonts w:cstheme="minorHAnsi"/>
          <w:color w:val="000000"/>
        </w:rPr>
        <w:t xml:space="preserve"> have decided that special leave will not be granted. Special leave will only be considered for the exceptional circumstances outlined in the special leave of absence procedure and in line with Appendix A. Employees must apply for any special leave and seek approval in reasonable time from the </w:t>
      </w:r>
      <w:r w:rsidR="00750274">
        <w:rPr>
          <w:rFonts w:cstheme="minorHAnsi"/>
          <w:color w:val="000000"/>
        </w:rPr>
        <w:t>Head</w:t>
      </w:r>
      <w:r w:rsidRPr="00552562">
        <w:rPr>
          <w:rFonts w:cstheme="minorHAnsi"/>
          <w:color w:val="000000"/>
        </w:rPr>
        <w:t xml:space="preserve"> or </w:t>
      </w:r>
      <w:r w:rsidR="00750274">
        <w:rPr>
          <w:rFonts w:cstheme="minorHAnsi"/>
          <w:color w:val="000000"/>
        </w:rPr>
        <w:t>School Business Manager</w:t>
      </w:r>
      <w:r w:rsidRPr="00552562">
        <w:rPr>
          <w:rFonts w:cstheme="minorHAnsi"/>
          <w:color w:val="000000"/>
        </w:rPr>
        <w:t xml:space="preserve"> (for non-teaching employees), who will refer any appeal, as necessary. </w:t>
      </w:r>
    </w:p>
    <w:p w14:paraId="684A5BDA" w14:textId="77777777" w:rsidR="00552562" w:rsidRPr="00552562" w:rsidRDefault="00552562" w:rsidP="00552562">
      <w:pPr>
        <w:autoSpaceDE w:val="0"/>
        <w:autoSpaceDN w:val="0"/>
        <w:adjustRightInd w:val="0"/>
        <w:jc w:val="both"/>
        <w:rPr>
          <w:rFonts w:cstheme="minorHAnsi"/>
          <w:color w:val="000000"/>
        </w:rPr>
      </w:pPr>
    </w:p>
    <w:p w14:paraId="07B29CCE" w14:textId="746FE29A" w:rsidR="00552562" w:rsidRPr="00A07693" w:rsidRDefault="00552562" w:rsidP="00552562">
      <w:pPr>
        <w:autoSpaceDE w:val="0"/>
        <w:autoSpaceDN w:val="0"/>
        <w:adjustRightInd w:val="0"/>
        <w:jc w:val="both"/>
        <w:rPr>
          <w:rFonts w:cstheme="minorHAnsi"/>
        </w:rPr>
      </w:pPr>
      <w:r w:rsidRPr="00552562">
        <w:rPr>
          <w:rFonts w:cstheme="minorHAnsi"/>
          <w:color w:val="000000"/>
        </w:rPr>
        <w:t xml:space="preserve">You should also be aware that any employee taking </w:t>
      </w:r>
      <w:proofErr w:type="spellStart"/>
      <w:r w:rsidRPr="00552562">
        <w:rPr>
          <w:rFonts w:cstheme="minorHAnsi"/>
          <w:color w:val="000000"/>
        </w:rPr>
        <w:t>unauthorised</w:t>
      </w:r>
      <w:proofErr w:type="spellEnd"/>
      <w:r w:rsidRPr="00552562">
        <w:rPr>
          <w:rFonts w:cstheme="minorHAnsi"/>
          <w:color w:val="000000"/>
        </w:rPr>
        <w:t xml:space="preserve"> leave will be in breach of contract, and that conditions of service provide for pay to be deducted in such cases. Breach of contract is also a disciplinary </w:t>
      </w:r>
      <w:proofErr w:type="gramStart"/>
      <w:r w:rsidRPr="00552562">
        <w:rPr>
          <w:rFonts w:cstheme="minorHAnsi"/>
          <w:color w:val="000000"/>
        </w:rPr>
        <w:t>matter</w:t>
      </w:r>
      <w:proofErr w:type="gramEnd"/>
      <w:r w:rsidRPr="00552562">
        <w:rPr>
          <w:rFonts w:cstheme="minorHAnsi"/>
          <w:color w:val="000000"/>
        </w:rPr>
        <w:t xml:space="preserve"> and disciplinary action may therefore be taken. Clearly this would be formal </w:t>
      </w:r>
      <w:proofErr w:type="gramStart"/>
      <w:r w:rsidRPr="00552562">
        <w:rPr>
          <w:rFonts w:cstheme="minorHAnsi"/>
          <w:color w:val="000000"/>
        </w:rPr>
        <w:t>action,</w:t>
      </w:r>
      <w:proofErr w:type="gramEnd"/>
      <w:r w:rsidRPr="00552562">
        <w:rPr>
          <w:rFonts w:cstheme="minorHAnsi"/>
          <w:color w:val="000000"/>
        </w:rPr>
        <w:t xml:space="preserve"> that the school would only take in exceptional circumstances</w:t>
      </w:r>
      <w:r w:rsidR="00536270">
        <w:rPr>
          <w:rFonts w:cstheme="minorHAnsi"/>
          <w:color w:val="000000"/>
        </w:rPr>
        <w:t xml:space="preserve"> </w:t>
      </w:r>
      <w:r w:rsidR="00536270" w:rsidRPr="00A07693">
        <w:rPr>
          <w:rFonts w:cstheme="minorHAnsi"/>
        </w:rPr>
        <w:t xml:space="preserve">and where the special leave is not </w:t>
      </w:r>
      <w:r w:rsidR="00A07693">
        <w:rPr>
          <w:rFonts w:cstheme="minorHAnsi"/>
        </w:rPr>
        <w:t>authorized.</w:t>
      </w:r>
    </w:p>
    <w:p w14:paraId="6A363FCF" w14:textId="77777777" w:rsidR="00552562" w:rsidRPr="00552562" w:rsidRDefault="00552562" w:rsidP="00552562">
      <w:pPr>
        <w:autoSpaceDE w:val="0"/>
        <w:autoSpaceDN w:val="0"/>
        <w:adjustRightInd w:val="0"/>
        <w:jc w:val="both"/>
        <w:rPr>
          <w:rFonts w:cstheme="minorHAnsi"/>
          <w:color w:val="000000"/>
        </w:rPr>
      </w:pPr>
    </w:p>
    <w:p w14:paraId="3E3AD226" w14:textId="77777777" w:rsidR="00552562" w:rsidRPr="006D3A68" w:rsidRDefault="00552562" w:rsidP="00552562">
      <w:pPr>
        <w:spacing w:after="160" w:line="259" w:lineRule="auto"/>
        <w:rPr>
          <w:rFonts w:cstheme="minorHAnsi"/>
          <w:color w:val="FF0000"/>
        </w:rPr>
      </w:pPr>
      <w:r w:rsidRPr="006D3A68">
        <w:rPr>
          <w:rFonts w:cstheme="minorHAnsi"/>
          <w:color w:val="FF0000"/>
        </w:rPr>
        <w:br w:type="page"/>
      </w:r>
    </w:p>
    <w:p w14:paraId="59B39F32" w14:textId="77777777" w:rsidR="00552562" w:rsidRPr="00552562" w:rsidRDefault="00552562" w:rsidP="00552562">
      <w:pPr>
        <w:tabs>
          <w:tab w:val="left" w:pos="426"/>
          <w:tab w:val="left" w:leader="underscore" w:pos="4820"/>
          <w:tab w:val="left" w:pos="5387"/>
        </w:tabs>
        <w:rPr>
          <w:rFonts w:cstheme="minorHAnsi"/>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0"/>
        <w:gridCol w:w="2095"/>
        <w:gridCol w:w="1581"/>
        <w:gridCol w:w="2824"/>
      </w:tblGrid>
      <w:tr w:rsidR="00552562" w:rsidRPr="00552562" w14:paraId="298BBDC6" w14:textId="77777777" w:rsidTr="000B3522">
        <w:tc>
          <w:tcPr>
            <w:tcW w:w="2520" w:type="dxa"/>
            <w:shd w:val="clear" w:color="auto" w:fill="C5E0B3" w:themeFill="accent6" w:themeFillTint="66"/>
          </w:tcPr>
          <w:p w14:paraId="5AEF2125" w14:textId="77777777" w:rsidR="00552562" w:rsidRPr="00552562" w:rsidRDefault="00552562" w:rsidP="00552562">
            <w:pPr>
              <w:rPr>
                <w:rFonts w:cstheme="minorHAnsi"/>
                <w:b/>
                <w:lang w:eastAsia="en-GB"/>
              </w:rPr>
            </w:pPr>
            <w:r w:rsidRPr="00552562">
              <w:rPr>
                <w:rFonts w:cstheme="minorHAnsi"/>
                <w:b/>
                <w:lang w:eastAsia="en-GB"/>
              </w:rPr>
              <w:t>Type of Special Leave</w:t>
            </w:r>
          </w:p>
        </w:tc>
        <w:tc>
          <w:tcPr>
            <w:tcW w:w="2095" w:type="dxa"/>
            <w:shd w:val="clear" w:color="auto" w:fill="C5E0B3" w:themeFill="accent6" w:themeFillTint="66"/>
          </w:tcPr>
          <w:p w14:paraId="22D77C6F" w14:textId="0C0B96F4" w:rsidR="00552562" w:rsidRPr="00552562" w:rsidRDefault="00552562" w:rsidP="00552562">
            <w:pPr>
              <w:rPr>
                <w:rFonts w:cstheme="minorHAnsi"/>
                <w:b/>
                <w:lang w:eastAsia="en-GB"/>
              </w:rPr>
            </w:pPr>
            <w:r w:rsidRPr="00552562">
              <w:rPr>
                <w:rFonts w:cstheme="minorHAnsi"/>
                <w:b/>
                <w:lang w:eastAsia="en-GB"/>
              </w:rPr>
              <w:t xml:space="preserve">Maximum time at discretion of Head of Department or </w:t>
            </w:r>
            <w:r w:rsidR="00750274">
              <w:rPr>
                <w:rFonts w:cstheme="minorHAnsi"/>
                <w:b/>
                <w:lang w:eastAsia="en-GB"/>
              </w:rPr>
              <w:t>Head</w:t>
            </w:r>
            <w:r w:rsidRPr="00552562">
              <w:rPr>
                <w:rFonts w:cstheme="minorHAnsi"/>
                <w:b/>
                <w:lang w:eastAsia="en-GB"/>
              </w:rPr>
              <w:t xml:space="preserve"> each academic year</w:t>
            </w:r>
          </w:p>
        </w:tc>
        <w:tc>
          <w:tcPr>
            <w:tcW w:w="1581" w:type="dxa"/>
            <w:shd w:val="clear" w:color="auto" w:fill="C5E0B3" w:themeFill="accent6" w:themeFillTint="66"/>
          </w:tcPr>
          <w:p w14:paraId="3FCD68B2" w14:textId="77777777" w:rsidR="00552562" w:rsidRPr="00552562" w:rsidRDefault="00552562" w:rsidP="00552562">
            <w:pPr>
              <w:rPr>
                <w:rFonts w:cstheme="minorHAnsi"/>
                <w:b/>
                <w:lang w:eastAsia="en-GB"/>
              </w:rPr>
            </w:pPr>
            <w:r w:rsidRPr="00552562">
              <w:rPr>
                <w:rFonts w:cstheme="minorHAnsi"/>
                <w:b/>
                <w:lang w:eastAsia="en-GB"/>
              </w:rPr>
              <w:t>Paid/Unpaid each academic year</w:t>
            </w:r>
          </w:p>
        </w:tc>
        <w:tc>
          <w:tcPr>
            <w:tcW w:w="2824" w:type="dxa"/>
            <w:shd w:val="clear" w:color="auto" w:fill="C5E0B3" w:themeFill="accent6" w:themeFillTint="66"/>
          </w:tcPr>
          <w:p w14:paraId="46363B3F" w14:textId="77777777" w:rsidR="00552562" w:rsidRPr="00552562" w:rsidRDefault="00552562" w:rsidP="00552562">
            <w:pPr>
              <w:rPr>
                <w:rFonts w:cstheme="minorHAnsi"/>
                <w:b/>
                <w:lang w:eastAsia="en-GB"/>
              </w:rPr>
            </w:pPr>
            <w:r w:rsidRPr="00552562">
              <w:rPr>
                <w:rFonts w:cstheme="minorHAnsi"/>
                <w:b/>
                <w:lang w:eastAsia="en-GB"/>
              </w:rPr>
              <w:t>Comments</w:t>
            </w:r>
          </w:p>
        </w:tc>
      </w:tr>
      <w:tr w:rsidR="00552562" w:rsidRPr="00552562" w14:paraId="4D681742" w14:textId="77777777" w:rsidTr="000B3522">
        <w:tc>
          <w:tcPr>
            <w:tcW w:w="9020" w:type="dxa"/>
            <w:gridSpan w:val="4"/>
            <w:shd w:val="clear" w:color="auto" w:fill="C5E0B3" w:themeFill="accent6" w:themeFillTint="66"/>
          </w:tcPr>
          <w:p w14:paraId="70FC1F42" w14:textId="77777777" w:rsidR="00552562" w:rsidRPr="00552562" w:rsidRDefault="00552562" w:rsidP="00552562">
            <w:pPr>
              <w:rPr>
                <w:rFonts w:cstheme="minorHAnsi"/>
                <w:b/>
                <w:lang w:eastAsia="en-GB"/>
              </w:rPr>
            </w:pPr>
            <w:r w:rsidRPr="00552562">
              <w:rPr>
                <w:rFonts w:cstheme="minorHAnsi"/>
                <w:b/>
                <w:lang w:eastAsia="en-GB"/>
              </w:rPr>
              <w:t>Compassionate and Emergency Leave</w:t>
            </w:r>
          </w:p>
          <w:p w14:paraId="13480803" w14:textId="77777777" w:rsidR="00552562" w:rsidRPr="00552562" w:rsidRDefault="00552562" w:rsidP="00552562">
            <w:pPr>
              <w:rPr>
                <w:rFonts w:cstheme="minorHAnsi"/>
                <w:b/>
                <w:lang w:eastAsia="en-GB"/>
              </w:rPr>
            </w:pPr>
          </w:p>
        </w:tc>
      </w:tr>
      <w:tr w:rsidR="00552562" w:rsidRPr="00552562" w14:paraId="77483E76" w14:textId="77777777" w:rsidTr="000B3522">
        <w:tc>
          <w:tcPr>
            <w:tcW w:w="2520" w:type="dxa"/>
          </w:tcPr>
          <w:p w14:paraId="65D0B1B7" w14:textId="515AC2AF" w:rsidR="00552562" w:rsidRDefault="00552562" w:rsidP="00552562">
            <w:pPr>
              <w:rPr>
                <w:rFonts w:cstheme="minorHAnsi"/>
                <w:lang w:eastAsia="en-GB"/>
              </w:rPr>
            </w:pPr>
            <w:r w:rsidRPr="00552562">
              <w:rPr>
                <w:rFonts w:cstheme="minorHAnsi"/>
                <w:lang w:eastAsia="en-GB"/>
              </w:rPr>
              <w:t>Emergency and unforeseen time re</w:t>
            </w:r>
            <w:r w:rsidR="00750274">
              <w:rPr>
                <w:rFonts w:cstheme="minorHAnsi"/>
                <w:lang w:eastAsia="en-GB"/>
              </w:rPr>
              <w:t xml:space="preserve">quired for a </w:t>
            </w:r>
            <w:r w:rsidR="00E66423">
              <w:rPr>
                <w:rFonts w:cstheme="minorHAnsi"/>
                <w:lang w:eastAsia="en-GB"/>
              </w:rPr>
              <w:t>depende</w:t>
            </w:r>
            <w:r w:rsidR="00E66423" w:rsidRPr="00552562">
              <w:rPr>
                <w:rFonts w:cstheme="minorHAnsi"/>
                <w:lang w:eastAsia="en-GB"/>
              </w:rPr>
              <w:t>nt</w:t>
            </w:r>
            <w:r w:rsidRPr="00552562">
              <w:rPr>
                <w:rFonts w:cstheme="minorHAnsi"/>
                <w:lang w:eastAsia="en-GB"/>
              </w:rPr>
              <w:t xml:space="preserve"> (statutory right)</w:t>
            </w:r>
            <w:r w:rsidR="00350AEA">
              <w:rPr>
                <w:rFonts w:cstheme="minorHAnsi"/>
                <w:lang w:eastAsia="en-GB"/>
              </w:rPr>
              <w:t xml:space="preserve"> </w:t>
            </w:r>
            <w:proofErr w:type="spellStart"/>
            <w:proofErr w:type="gramStart"/>
            <w:r w:rsidR="00350AEA">
              <w:rPr>
                <w:rFonts w:cstheme="minorHAnsi"/>
                <w:lang w:eastAsia="en-GB"/>
              </w:rPr>
              <w:t>ie</w:t>
            </w:r>
            <w:proofErr w:type="spellEnd"/>
            <w:r w:rsidR="00350AEA">
              <w:rPr>
                <w:rFonts w:cstheme="minorHAnsi"/>
                <w:lang w:eastAsia="en-GB"/>
              </w:rPr>
              <w:t xml:space="preserve">  </w:t>
            </w:r>
            <w:r w:rsidR="00C54481">
              <w:rPr>
                <w:rFonts w:cstheme="minorHAnsi"/>
                <w:lang w:eastAsia="en-GB"/>
              </w:rPr>
              <w:t>child</w:t>
            </w:r>
            <w:proofErr w:type="gramEnd"/>
            <w:r w:rsidR="00C54481">
              <w:rPr>
                <w:rFonts w:cstheme="minorHAnsi"/>
                <w:lang w:eastAsia="en-GB"/>
              </w:rPr>
              <w:t>,</w:t>
            </w:r>
            <w:r w:rsidR="00350AEA">
              <w:rPr>
                <w:rFonts w:cstheme="minorHAnsi"/>
                <w:lang w:eastAsia="en-GB"/>
              </w:rPr>
              <w:t xml:space="preserve"> </w:t>
            </w:r>
            <w:r w:rsidR="00C54481">
              <w:rPr>
                <w:rFonts w:cstheme="minorHAnsi"/>
                <w:lang w:eastAsia="en-GB"/>
              </w:rPr>
              <w:t>elderly/infirm parent.</w:t>
            </w:r>
          </w:p>
          <w:p w14:paraId="2D511359" w14:textId="11D0DD74" w:rsidR="00742BF7" w:rsidRPr="00552562" w:rsidRDefault="00742BF7" w:rsidP="00552562">
            <w:pPr>
              <w:rPr>
                <w:rFonts w:cstheme="minorHAnsi"/>
                <w:lang w:eastAsia="en-GB"/>
              </w:rPr>
            </w:pPr>
          </w:p>
        </w:tc>
        <w:tc>
          <w:tcPr>
            <w:tcW w:w="2095" w:type="dxa"/>
          </w:tcPr>
          <w:p w14:paraId="176AE3BD" w14:textId="4CD03078" w:rsidR="00552562" w:rsidRPr="00350AEA" w:rsidRDefault="00552562" w:rsidP="00552562">
            <w:pPr>
              <w:rPr>
                <w:rFonts w:cstheme="minorHAnsi"/>
                <w:color w:val="000000" w:themeColor="text1"/>
                <w:lang w:eastAsia="en-GB"/>
              </w:rPr>
            </w:pPr>
            <w:r w:rsidRPr="00552562">
              <w:rPr>
                <w:rFonts w:cstheme="minorHAnsi"/>
                <w:lang w:eastAsia="en-GB"/>
              </w:rPr>
              <w:t xml:space="preserve">The time to manage the </w:t>
            </w:r>
            <w:r w:rsidRPr="00350AEA">
              <w:rPr>
                <w:rFonts w:cstheme="minorHAnsi"/>
                <w:color w:val="000000" w:themeColor="text1"/>
                <w:lang w:eastAsia="en-GB"/>
              </w:rPr>
              <w:t>emergency</w:t>
            </w:r>
            <w:r w:rsidR="00560F53" w:rsidRPr="00350AEA">
              <w:rPr>
                <w:rFonts w:cstheme="minorHAnsi"/>
                <w:color w:val="000000" w:themeColor="text1"/>
                <w:lang w:eastAsia="en-GB"/>
              </w:rPr>
              <w:t xml:space="preserve"> only and which is unforeseen</w:t>
            </w:r>
          </w:p>
          <w:p w14:paraId="1A60050B" w14:textId="547E0C0F" w:rsidR="006D3A68" w:rsidRPr="00552562" w:rsidRDefault="006D3A68" w:rsidP="00552562">
            <w:pPr>
              <w:rPr>
                <w:rFonts w:cstheme="minorHAnsi"/>
                <w:lang w:eastAsia="en-GB"/>
              </w:rPr>
            </w:pPr>
          </w:p>
        </w:tc>
        <w:tc>
          <w:tcPr>
            <w:tcW w:w="1581" w:type="dxa"/>
          </w:tcPr>
          <w:p w14:paraId="25A230C6" w14:textId="0B7368B1" w:rsidR="00552562" w:rsidRPr="00A07693" w:rsidRDefault="00552562" w:rsidP="00552562">
            <w:pPr>
              <w:rPr>
                <w:rFonts w:cstheme="minorHAnsi"/>
                <w:lang w:eastAsia="en-GB"/>
              </w:rPr>
            </w:pPr>
            <w:r w:rsidRPr="00552562">
              <w:rPr>
                <w:rFonts w:cstheme="minorHAnsi"/>
                <w:lang w:eastAsia="en-GB"/>
              </w:rPr>
              <w:t>Paid</w:t>
            </w:r>
            <w:r w:rsidR="002E4C8D">
              <w:rPr>
                <w:rFonts w:cstheme="minorHAnsi"/>
                <w:lang w:eastAsia="en-GB"/>
              </w:rPr>
              <w:t xml:space="preserve"> </w:t>
            </w:r>
            <w:proofErr w:type="gramStart"/>
            <w:r w:rsidR="004420DE" w:rsidRPr="00A07693">
              <w:rPr>
                <w:rFonts w:cstheme="minorHAnsi"/>
                <w:lang w:eastAsia="en-GB"/>
              </w:rPr>
              <w:t>emergency</w:t>
            </w:r>
            <w:proofErr w:type="gramEnd"/>
            <w:r w:rsidR="004420DE" w:rsidRPr="00A07693">
              <w:rPr>
                <w:rFonts w:cstheme="minorHAnsi"/>
                <w:lang w:eastAsia="en-GB"/>
              </w:rPr>
              <w:t xml:space="preserve"> leave only and up to 3 days</w:t>
            </w:r>
          </w:p>
          <w:p w14:paraId="70AE23F3" w14:textId="2AF19A72" w:rsidR="0041556A" w:rsidRPr="0041556A" w:rsidRDefault="0041556A" w:rsidP="00552562">
            <w:pPr>
              <w:rPr>
                <w:rFonts w:cstheme="minorHAnsi"/>
                <w:color w:val="0070C0"/>
                <w:lang w:eastAsia="en-GB"/>
              </w:rPr>
            </w:pPr>
          </w:p>
        </w:tc>
        <w:tc>
          <w:tcPr>
            <w:tcW w:w="2824" w:type="dxa"/>
          </w:tcPr>
          <w:p w14:paraId="63A620E1" w14:textId="52FD5523" w:rsidR="00552562" w:rsidRPr="00552562" w:rsidRDefault="00552562" w:rsidP="00750274">
            <w:pPr>
              <w:rPr>
                <w:rFonts w:cstheme="minorHAnsi"/>
                <w:lang w:eastAsia="en-GB"/>
              </w:rPr>
            </w:pPr>
            <w:r w:rsidRPr="00552562">
              <w:rPr>
                <w:rFonts w:cstheme="minorHAnsi"/>
                <w:lang w:eastAsia="en-GB"/>
              </w:rPr>
              <w:t xml:space="preserve">The employee must contact their </w:t>
            </w:r>
            <w:r w:rsidR="00750274">
              <w:rPr>
                <w:rFonts w:cstheme="minorHAnsi"/>
                <w:lang w:eastAsia="en-GB"/>
              </w:rPr>
              <w:t>line manager</w:t>
            </w:r>
            <w:r w:rsidRPr="00552562">
              <w:rPr>
                <w:rFonts w:cstheme="minorHAnsi"/>
                <w:lang w:eastAsia="en-GB"/>
              </w:rPr>
              <w:t xml:space="preserve"> later in the day to provide an update on the emergency situation. For a member of SLT the employee must contact the </w:t>
            </w:r>
            <w:r w:rsidR="00750274">
              <w:rPr>
                <w:rFonts w:cstheme="minorHAnsi"/>
                <w:lang w:eastAsia="en-GB"/>
              </w:rPr>
              <w:t>Head</w:t>
            </w:r>
          </w:p>
        </w:tc>
      </w:tr>
      <w:tr w:rsidR="00552562" w:rsidRPr="00552562" w14:paraId="6B3EE900" w14:textId="77777777" w:rsidTr="000B3522">
        <w:tc>
          <w:tcPr>
            <w:tcW w:w="2520" w:type="dxa"/>
          </w:tcPr>
          <w:p w14:paraId="29913632" w14:textId="369B0CB1" w:rsidR="00552562" w:rsidRPr="00552562" w:rsidRDefault="006D3A68" w:rsidP="00552562">
            <w:pPr>
              <w:rPr>
                <w:rFonts w:cstheme="minorHAnsi"/>
                <w:lang w:eastAsia="en-GB"/>
              </w:rPr>
            </w:pPr>
            <w:r>
              <w:rPr>
                <w:rFonts w:cstheme="minorHAnsi"/>
                <w:lang w:eastAsia="en-GB"/>
              </w:rPr>
              <w:t xml:space="preserve">Time off for a sick </w:t>
            </w:r>
            <w:r w:rsidR="00E66423">
              <w:rPr>
                <w:rFonts w:cstheme="minorHAnsi"/>
                <w:lang w:eastAsia="en-GB"/>
              </w:rPr>
              <w:t>depende</w:t>
            </w:r>
            <w:r w:rsidR="00E66423" w:rsidRPr="00552562">
              <w:rPr>
                <w:rFonts w:cstheme="minorHAnsi"/>
                <w:lang w:eastAsia="en-GB"/>
              </w:rPr>
              <w:t>nt</w:t>
            </w:r>
            <w:r w:rsidR="00552562" w:rsidRPr="00552562">
              <w:rPr>
                <w:rFonts w:cstheme="minorHAnsi"/>
                <w:lang w:eastAsia="en-GB"/>
              </w:rPr>
              <w:t xml:space="preserve"> (not the emergency). </w:t>
            </w:r>
          </w:p>
        </w:tc>
        <w:tc>
          <w:tcPr>
            <w:tcW w:w="2095" w:type="dxa"/>
          </w:tcPr>
          <w:p w14:paraId="42D8E36C" w14:textId="23E0D7FF" w:rsidR="00552562" w:rsidRPr="00552562" w:rsidRDefault="00552562" w:rsidP="00552562">
            <w:pPr>
              <w:rPr>
                <w:rFonts w:cstheme="minorHAnsi"/>
                <w:lang w:eastAsia="en-GB"/>
              </w:rPr>
            </w:pPr>
            <w:r w:rsidRPr="00552562">
              <w:rPr>
                <w:rFonts w:cstheme="minorHAnsi"/>
                <w:lang w:eastAsia="en-GB"/>
              </w:rPr>
              <w:t xml:space="preserve">Up to 3-days per </w:t>
            </w:r>
            <w:r w:rsidR="006D3A68">
              <w:rPr>
                <w:rFonts w:cstheme="minorHAnsi"/>
                <w:lang w:eastAsia="en-GB"/>
              </w:rPr>
              <w:t xml:space="preserve">academic </w:t>
            </w:r>
            <w:r w:rsidRPr="00552562">
              <w:rPr>
                <w:rFonts w:cstheme="minorHAnsi"/>
                <w:lang w:eastAsia="en-GB"/>
              </w:rPr>
              <w:t>year</w:t>
            </w:r>
          </w:p>
        </w:tc>
        <w:tc>
          <w:tcPr>
            <w:tcW w:w="1581" w:type="dxa"/>
          </w:tcPr>
          <w:p w14:paraId="1599761C" w14:textId="77777777" w:rsidR="00552562" w:rsidRPr="00552562" w:rsidRDefault="00552562" w:rsidP="00552562">
            <w:pPr>
              <w:rPr>
                <w:rFonts w:cstheme="minorHAnsi"/>
                <w:lang w:eastAsia="en-GB"/>
              </w:rPr>
            </w:pPr>
            <w:r w:rsidRPr="00552562">
              <w:rPr>
                <w:rFonts w:cstheme="minorHAnsi"/>
                <w:lang w:eastAsia="en-GB"/>
              </w:rPr>
              <w:t>Paid</w:t>
            </w:r>
          </w:p>
        </w:tc>
        <w:tc>
          <w:tcPr>
            <w:tcW w:w="2824" w:type="dxa"/>
          </w:tcPr>
          <w:p w14:paraId="3B54DBC6" w14:textId="04BC6049" w:rsidR="00552562" w:rsidRPr="00552562" w:rsidRDefault="00552562" w:rsidP="00552562">
            <w:pPr>
              <w:rPr>
                <w:rFonts w:cstheme="minorHAnsi"/>
                <w:lang w:eastAsia="en-GB"/>
              </w:rPr>
            </w:pPr>
            <w:r w:rsidRPr="00552562">
              <w:rPr>
                <w:rFonts w:cstheme="minorHAnsi"/>
                <w:lang w:eastAsia="en-GB"/>
              </w:rPr>
              <w:t xml:space="preserve">The expectation is for employees </w:t>
            </w:r>
            <w:proofErr w:type="gramStart"/>
            <w:r w:rsidRPr="00552562">
              <w:rPr>
                <w:rFonts w:cstheme="minorHAnsi"/>
                <w:lang w:eastAsia="en-GB"/>
              </w:rPr>
              <w:t>to have</w:t>
            </w:r>
            <w:proofErr w:type="gramEnd"/>
            <w:r w:rsidRPr="00552562">
              <w:rPr>
                <w:rFonts w:cstheme="minorHAnsi"/>
                <w:lang w:eastAsia="en-GB"/>
              </w:rPr>
              <w:t xml:space="preserve"> contingency plans in place for such </w:t>
            </w:r>
            <w:proofErr w:type="gramStart"/>
            <w:r w:rsidRPr="00552562">
              <w:rPr>
                <w:rFonts w:cstheme="minorHAnsi"/>
                <w:lang w:eastAsia="en-GB"/>
              </w:rPr>
              <w:t>circumstances</w:t>
            </w:r>
            <w:proofErr w:type="gramEnd"/>
            <w:r w:rsidRPr="00552562">
              <w:rPr>
                <w:rFonts w:cstheme="minorHAnsi"/>
                <w:lang w:eastAsia="en-GB"/>
              </w:rPr>
              <w:t xml:space="preserve"> i.e. </w:t>
            </w:r>
            <w:proofErr w:type="gramStart"/>
            <w:r w:rsidR="00124C40" w:rsidRPr="00350AEA">
              <w:rPr>
                <w:rFonts w:cstheme="minorHAnsi"/>
                <w:color w:val="000000" w:themeColor="text1"/>
                <w:lang w:eastAsia="en-GB"/>
              </w:rPr>
              <w:t>caring</w:t>
            </w:r>
            <w:proofErr w:type="gramEnd"/>
            <w:r w:rsidR="00124C40" w:rsidRPr="00350AEA">
              <w:rPr>
                <w:rFonts w:cstheme="minorHAnsi"/>
                <w:color w:val="000000" w:themeColor="text1"/>
                <w:lang w:eastAsia="en-GB"/>
              </w:rPr>
              <w:t xml:space="preserve"> responsibilities.</w:t>
            </w:r>
          </w:p>
          <w:p w14:paraId="41801F55" w14:textId="77777777" w:rsidR="00552562" w:rsidRPr="00552562" w:rsidRDefault="00552562" w:rsidP="00552562">
            <w:pPr>
              <w:rPr>
                <w:rFonts w:cstheme="minorHAnsi"/>
                <w:lang w:eastAsia="en-GB"/>
              </w:rPr>
            </w:pPr>
            <w:r w:rsidRPr="00552562">
              <w:rPr>
                <w:rFonts w:cstheme="minorHAnsi"/>
                <w:lang w:eastAsia="en-GB"/>
              </w:rPr>
              <w:t>The amount of time must be ‘reasonable’.</w:t>
            </w:r>
          </w:p>
        </w:tc>
      </w:tr>
      <w:tr w:rsidR="00552562" w:rsidRPr="00552562" w14:paraId="399495AB" w14:textId="77777777" w:rsidTr="000B3522">
        <w:tc>
          <w:tcPr>
            <w:tcW w:w="2520" w:type="dxa"/>
          </w:tcPr>
          <w:p w14:paraId="677D9F22" w14:textId="77777777" w:rsidR="00552562" w:rsidRPr="00552562" w:rsidRDefault="00552562" w:rsidP="00552562">
            <w:pPr>
              <w:rPr>
                <w:rFonts w:cstheme="minorHAnsi"/>
                <w:lang w:eastAsia="en-GB"/>
              </w:rPr>
            </w:pPr>
            <w:r w:rsidRPr="00552562">
              <w:rPr>
                <w:rFonts w:cstheme="minorHAnsi"/>
                <w:lang w:eastAsia="en-GB"/>
              </w:rPr>
              <w:t>Death of a close family member</w:t>
            </w:r>
          </w:p>
        </w:tc>
        <w:tc>
          <w:tcPr>
            <w:tcW w:w="2095" w:type="dxa"/>
          </w:tcPr>
          <w:p w14:paraId="594EB830" w14:textId="77777777" w:rsidR="00552562" w:rsidRPr="00552562" w:rsidRDefault="00552562" w:rsidP="00552562">
            <w:pPr>
              <w:rPr>
                <w:rFonts w:cstheme="minorHAnsi"/>
                <w:lang w:eastAsia="en-GB"/>
              </w:rPr>
            </w:pPr>
            <w:r w:rsidRPr="00552562">
              <w:rPr>
                <w:rFonts w:cstheme="minorHAnsi"/>
                <w:lang w:eastAsia="en-GB"/>
              </w:rPr>
              <w:t>Up to 5-days including funeral</w:t>
            </w:r>
          </w:p>
        </w:tc>
        <w:tc>
          <w:tcPr>
            <w:tcW w:w="1581" w:type="dxa"/>
          </w:tcPr>
          <w:p w14:paraId="3BFCE54D" w14:textId="77777777" w:rsidR="00552562" w:rsidRPr="00552562" w:rsidRDefault="00552562" w:rsidP="00552562">
            <w:pPr>
              <w:rPr>
                <w:rFonts w:cstheme="minorHAnsi"/>
                <w:lang w:eastAsia="en-GB"/>
              </w:rPr>
            </w:pPr>
            <w:r w:rsidRPr="00552562">
              <w:rPr>
                <w:rFonts w:cstheme="minorHAnsi"/>
                <w:lang w:eastAsia="en-GB"/>
              </w:rPr>
              <w:t>Paid</w:t>
            </w:r>
          </w:p>
        </w:tc>
        <w:tc>
          <w:tcPr>
            <w:tcW w:w="2824" w:type="dxa"/>
          </w:tcPr>
          <w:p w14:paraId="6FF588F8" w14:textId="0B4DBA35" w:rsidR="00552562" w:rsidRPr="00552562" w:rsidRDefault="006D3A68" w:rsidP="006D3A68">
            <w:pPr>
              <w:rPr>
                <w:rFonts w:cstheme="minorHAnsi"/>
                <w:lang w:eastAsia="en-GB"/>
              </w:rPr>
            </w:pPr>
            <w:r w:rsidRPr="00350AEA">
              <w:rPr>
                <w:rFonts w:cstheme="minorHAnsi"/>
                <w:color w:val="000000" w:themeColor="text1"/>
                <w:lang w:eastAsia="en-GB"/>
              </w:rPr>
              <w:t>Parent/carer</w:t>
            </w:r>
            <w:r w:rsidR="0003560A" w:rsidRPr="00350AEA">
              <w:rPr>
                <w:rFonts w:cstheme="minorHAnsi"/>
                <w:color w:val="000000" w:themeColor="text1"/>
                <w:lang w:eastAsia="en-GB"/>
              </w:rPr>
              <w:t>, spouse</w:t>
            </w:r>
            <w:r w:rsidR="00C95B8E" w:rsidRPr="00350AEA">
              <w:rPr>
                <w:rFonts w:cstheme="minorHAnsi"/>
                <w:color w:val="000000" w:themeColor="text1"/>
                <w:lang w:eastAsia="en-GB"/>
              </w:rPr>
              <w:t xml:space="preserve">/civil partner, common law (including same sex partners), sibling, child, grandparent, grandchild, parent-in-law, daughter-in-law, a person who relies on you to help in the event of an accident, illness or injury, such as elderly </w:t>
            </w:r>
            <w:proofErr w:type="spellStart"/>
            <w:r w:rsidR="00C95B8E" w:rsidRPr="00350AEA">
              <w:rPr>
                <w:rFonts w:cstheme="minorHAnsi"/>
                <w:color w:val="000000" w:themeColor="text1"/>
                <w:lang w:eastAsia="en-GB"/>
              </w:rPr>
              <w:t>neighbour</w:t>
            </w:r>
            <w:proofErr w:type="spellEnd"/>
            <w:r w:rsidR="00C95B8E" w:rsidRPr="00350AEA">
              <w:rPr>
                <w:rFonts w:cstheme="minorHAnsi"/>
                <w:color w:val="000000" w:themeColor="text1"/>
                <w:lang w:eastAsia="en-GB"/>
              </w:rPr>
              <w:t>.</w:t>
            </w:r>
            <w:r w:rsidR="00ED4E19" w:rsidRPr="00350AEA">
              <w:rPr>
                <w:rFonts w:cstheme="minorHAnsi"/>
                <w:color w:val="000000" w:themeColor="text1"/>
                <w:lang w:eastAsia="en-GB"/>
              </w:rPr>
              <w:t xml:space="preserve"> </w:t>
            </w:r>
          </w:p>
        </w:tc>
      </w:tr>
      <w:tr w:rsidR="00552562" w:rsidRPr="00552562" w14:paraId="3CF8F828" w14:textId="77777777" w:rsidTr="000B3522">
        <w:tc>
          <w:tcPr>
            <w:tcW w:w="2520" w:type="dxa"/>
          </w:tcPr>
          <w:p w14:paraId="143E9977" w14:textId="77777777" w:rsidR="00552562" w:rsidRPr="00552562" w:rsidRDefault="00552562" w:rsidP="00552562">
            <w:pPr>
              <w:rPr>
                <w:rFonts w:cstheme="minorHAnsi"/>
                <w:lang w:eastAsia="en-GB"/>
              </w:rPr>
            </w:pPr>
            <w:r w:rsidRPr="00552562">
              <w:rPr>
                <w:rFonts w:cstheme="minorHAnsi"/>
                <w:lang w:eastAsia="en-GB"/>
              </w:rPr>
              <w:t>Funeral of other relatives and close friends</w:t>
            </w:r>
          </w:p>
        </w:tc>
        <w:tc>
          <w:tcPr>
            <w:tcW w:w="2095" w:type="dxa"/>
          </w:tcPr>
          <w:p w14:paraId="409223A0" w14:textId="77777777" w:rsidR="00552562" w:rsidRPr="00552562" w:rsidRDefault="00552562" w:rsidP="00552562">
            <w:pPr>
              <w:rPr>
                <w:rFonts w:cstheme="minorHAnsi"/>
                <w:lang w:eastAsia="en-GB"/>
              </w:rPr>
            </w:pPr>
            <w:r w:rsidRPr="00552562">
              <w:rPr>
                <w:rFonts w:cstheme="minorHAnsi"/>
                <w:lang w:eastAsia="en-GB"/>
              </w:rPr>
              <w:t xml:space="preserve">1 day </w:t>
            </w:r>
          </w:p>
        </w:tc>
        <w:tc>
          <w:tcPr>
            <w:tcW w:w="1581" w:type="dxa"/>
          </w:tcPr>
          <w:p w14:paraId="416D9036" w14:textId="77777777" w:rsidR="00552562" w:rsidRPr="00552562" w:rsidRDefault="00552562" w:rsidP="00552562">
            <w:pPr>
              <w:rPr>
                <w:rFonts w:cstheme="minorHAnsi"/>
                <w:lang w:eastAsia="en-GB"/>
              </w:rPr>
            </w:pPr>
            <w:r w:rsidRPr="00552562">
              <w:rPr>
                <w:rFonts w:cstheme="minorHAnsi"/>
                <w:lang w:eastAsia="en-GB"/>
              </w:rPr>
              <w:t>Paid</w:t>
            </w:r>
          </w:p>
        </w:tc>
        <w:tc>
          <w:tcPr>
            <w:tcW w:w="2824" w:type="dxa"/>
          </w:tcPr>
          <w:p w14:paraId="23422E5A" w14:textId="2A210BF6" w:rsidR="00552562" w:rsidRPr="00552562" w:rsidRDefault="004F2F0C" w:rsidP="00552562">
            <w:pPr>
              <w:rPr>
                <w:rFonts w:cstheme="minorHAnsi"/>
                <w:lang w:eastAsia="en-GB"/>
              </w:rPr>
            </w:pPr>
            <w:r w:rsidRPr="00350AEA">
              <w:rPr>
                <w:rFonts w:cstheme="minorHAnsi"/>
                <w:color w:val="000000" w:themeColor="text1"/>
                <w:lang w:eastAsia="en-GB"/>
              </w:rPr>
              <w:t>S</w:t>
            </w:r>
            <w:r w:rsidR="00107DD8" w:rsidRPr="00350AEA">
              <w:rPr>
                <w:rFonts w:cstheme="minorHAnsi"/>
                <w:color w:val="000000" w:themeColor="text1"/>
                <w:lang w:eastAsia="en-GB"/>
              </w:rPr>
              <w:t>ibling, aunt, uncle, niece, nephew</w:t>
            </w:r>
            <w:r w:rsidR="00C308D4">
              <w:rPr>
                <w:rFonts w:cstheme="minorHAnsi"/>
                <w:color w:val="000000" w:themeColor="text1"/>
                <w:lang w:eastAsia="en-GB"/>
              </w:rPr>
              <w:t>, close friend</w:t>
            </w:r>
          </w:p>
        </w:tc>
      </w:tr>
      <w:tr w:rsidR="00552562" w:rsidRPr="00552562" w14:paraId="62A4A14A" w14:textId="77777777" w:rsidTr="000B3522">
        <w:tc>
          <w:tcPr>
            <w:tcW w:w="2520" w:type="dxa"/>
          </w:tcPr>
          <w:p w14:paraId="3654D89E" w14:textId="77777777" w:rsidR="00552562" w:rsidRPr="00552562" w:rsidRDefault="00552562" w:rsidP="00552562">
            <w:pPr>
              <w:rPr>
                <w:rFonts w:cstheme="minorHAnsi"/>
                <w:lang w:eastAsia="en-GB"/>
              </w:rPr>
            </w:pPr>
            <w:r w:rsidRPr="00552562">
              <w:rPr>
                <w:rFonts w:cstheme="minorHAnsi"/>
                <w:lang w:eastAsia="en-GB"/>
              </w:rPr>
              <w:t xml:space="preserve">Bereavement parental </w:t>
            </w:r>
          </w:p>
          <w:p w14:paraId="7007072D" w14:textId="77777777" w:rsidR="00552562" w:rsidRPr="00552562" w:rsidRDefault="00552562" w:rsidP="00552562">
            <w:pPr>
              <w:rPr>
                <w:rFonts w:cstheme="minorHAnsi"/>
                <w:lang w:eastAsia="en-GB"/>
              </w:rPr>
            </w:pPr>
            <w:r w:rsidRPr="00552562">
              <w:rPr>
                <w:rFonts w:cstheme="minorHAnsi"/>
                <w:lang w:eastAsia="en-GB"/>
              </w:rPr>
              <w:t>(Statutory right)</w:t>
            </w:r>
          </w:p>
          <w:p w14:paraId="58AB4B1F" w14:textId="77777777" w:rsidR="00552562" w:rsidRPr="00552562" w:rsidRDefault="00552562" w:rsidP="00552562">
            <w:pPr>
              <w:rPr>
                <w:rFonts w:cstheme="minorHAnsi"/>
                <w:lang w:eastAsia="en-GB"/>
              </w:rPr>
            </w:pPr>
          </w:p>
          <w:p w14:paraId="3E6DD52E" w14:textId="77777777" w:rsidR="00552562" w:rsidRPr="00552562" w:rsidRDefault="00552562" w:rsidP="00552562">
            <w:pPr>
              <w:rPr>
                <w:rFonts w:cstheme="minorHAnsi"/>
                <w:lang w:eastAsia="en-GB"/>
              </w:rPr>
            </w:pPr>
          </w:p>
          <w:p w14:paraId="1698154A" w14:textId="77777777" w:rsidR="00552562" w:rsidRPr="00552562" w:rsidRDefault="00552562" w:rsidP="00552562">
            <w:pPr>
              <w:rPr>
                <w:rFonts w:cstheme="minorHAnsi"/>
                <w:lang w:eastAsia="en-GB"/>
              </w:rPr>
            </w:pPr>
          </w:p>
          <w:p w14:paraId="6375679C" w14:textId="77777777" w:rsidR="00552562" w:rsidRPr="00552562" w:rsidRDefault="00552562" w:rsidP="00552562">
            <w:pPr>
              <w:rPr>
                <w:rFonts w:cstheme="minorHAnsi"/>
                <w:lang w:eastAsia="en-GB"/>
              </w:rPr>
            </w:pPr>
          </w:p>
          <w:p w14:paraId="2A14C090" w14:textId="77777777" w:rsidR="00552562" w:rsidRPr="00552562" w:rsidRDefault="00552562" w:rsidP="00552562">
            <w:pPr>
              <w:rPr>
                <w:rFonts w:cstheme="minorHAnsi"/>
                <w:lang w:eastAsia="en-GB"/>
              </w:rPr>
            </w:pPr>
          </w:p>
          <w:p w14:paraId="792C1592" w14:textId="77777777" w:rsidR="00552562" w:rsidRPr="00552562" w:rsidRDefault="00552562" w:rsidP="00552562">
            <w:pPr>
              <w:rPr>
                <w:rFonts w:cstheme="minorHAnsi"/>
                <w:lang w:eastAsia="en-GB"/>
              </w:rPr>
            </w:pPr>
          </w:p>
          <w:p w14:paraId="2B448A43" w14:textId="77777777" w:rsidR="00552562" w:rsidRPr="00552562" w:rsidRDefault="00552562" w:rsidP="00552562">
            <w:pPr>
              <w:rPr>
                <w:rFonts w:cstheme="minorHAnsi"/>
                <w:lang w:eastAsia="en-GB"/>
              </w:rPr>
            </w:pPr>
          </w:p>
          <w:p w14:paraId="7F78E881" w14:textId="77777777" w:rsidR="00552562" w:rsidRPr="00552562" w:rsidRDefault="00552562" w:rsidP="00552562">
            <w:pPr>
              <w:rPr>
                <w:rFonts w:cstheme="minorHAnsi"/>
                <w:lang w:eastAsia="en-GB"/>
              </w:rPr>
            </w:pPr>
          </w:p>
          <w:p w14:paraId="5C7C9798" w14:textId="77777777" w:rsidR="00552562" w:rsidRPr="00552562" w:rsidRDefault="00552562" w:rsidP="00552562">
            <w:pPr>
              <w:rPr>
                <w:rFonts w:cstheme="minorHAnsi"/>
                <w:lang w:eastAsia="en-GB"/>
              </w:rPr>
            </w:pPr>
            <w:r w:rsidRPr="00552562">
              <w:rPr>
                <w:rFonts w:cstheme="minorHAnsi"/>
                <w:lang w:eastAsia="en-GB"/>
              </w:rPr>
              <w:t>Stillbirth or miscarriage</w:t>
            </w:r>
          </w:p>
          <w:p w14:paraId="32D09070" w14:textId="77777777" w:rsidR="00552562" w:rsidRPr="00552562" w:rsidRDefault="00552562" w:rsidP="00552562">
            <w:pPr>
              <w:rPr>
                <w:rFonts w:cstheme="minorHAnsi"/>
                <w:lang w:eastAsia="en-GB"/>
              </w:rPr>
            </w:pPr>
            <w:r w:rsidRPr="00552562">
              <w:rPr>
                <w:rFonts w:cstheme="minorHAnsi"/>
                <w:lang w:eastAsia="en-GB"/>
              </w:rPr>
              <w:t>(Statutory right)</w:t>
            </w:r>
          </w:p>
        </w:tc>
        <w:tc>
          <w:tcPr>
            <w:tcW w:w="2095" w:type="dxa"/>
          </w:tcPr>
          <w:p w14:paraId="0641F9F3" w14:textId="72E2D61C" w:rsidR="00552562" w:rsidRDefault="00552562" w:rsidP="00552562">
            <w:pPr>
              <w:rPr>
                <w:rFonts w:cstheme="minorHAnsi"/>
                <w:lang w:eastAsia="en-GB"/>
              </w:rPr>
            </w:pPr>
            <w:r w:rsidRPr="00552562">
              <w:rPr>
                <w:rFonts w:cstheme="minorHAnsi"/>
                <w:lang w:eastAsia="en-GB"/>
              </w:rPr>
              <w:t>2 weeks’ bereavement pay.</w:t>
            </w:r>
          </w:p>
          <w:p w14:paraId="033CD627" w14:textId="07FE0887" w:rsidR="006D3A68" w:rsidRPr="00552562" w:rsidRDefault="006D3A68" w:rsidP="00552562">
            <w:pPr>
              <w:rPr>
                <w:rFonts w:cstheme="minorHAnsi"/>
                <w:lang w:eastAsia="en-GB"/>
              </w:rPr>
            </w:pPr>
            <w:r>
              <w:rPr>
                <w:rFonts w:cstheme="minorHAnsi"/>
                <w:lang w:eastAsia="en-GB"/>
              </w:rPr>
              <w:t>May be extended at the discretion of the Head.</w:t>
            </w:r>
          </w:p>
          <w:p w14:paraId="2C1E89EA" w14:textId="77777777" w:rsidR="00552562" w:rsidRPr="00552562" w:rsidRDefault="00552562" w:rsidP="00552562">
            <w:pPr>
              <w:rPr>
                <w:rFonts w:cstheme="minorHAnsi"/>
                <w:lang w:eastAsia="en-GB"/>
              </w:rPr>
            </w:pPr>
          </w:p>
          <w:p w14:paraId="2A9D970C" w14:textId="77777777" w:rsidR="00552562" w:rsidRPr="00552562" w:rsidRDefault="00552562" w:rsidP="00552562">
            <w:pPr>
              <w:rPr>
                <w:rFonts w:cstheme="minorHAnsi"/>
                <w:lang w:eastAsia="en-GB"/>
              </w:rPr>
            </w:pPr>
          </w:p>
          <w:p w14:paraId="7AB8744F" w14:textId="77777777" w:rsidR="00552562" w:rsidRPr="00552562" w:rsidRDefault="00552562" w:rsidP="00552562">
            <w:pPr>
              <w:rPr>
                <w:rFonts w:cstheme="minorHAnsi"/>
                <w:lang w:eastAsia="en-GB"/>
              </w:rPr>
            </w:pPr>
          </w:p>
          <w:p w14:paraId="1152E972" w14:textId="77777777" w:rsidR="00552562" w:rsidRPr="00552562" w:rsidRDefault="00552562" w:rsidP="00552562">
            <w:pPr>
              <w:rPr>
                <w:rFonts w:cstheme="minorHAnsi"/>
                <w:lang w:eastAsia="en-GB"/>
              </w:rPr>
            </w:pPr>
          </w:p>
          <w:p w14:paraId="34D27FE0" w14:textId="77777777" w:rsidR="00552562" w:rsidRPr="00552562" w:rsidRDefault="00552562" w:rsidP="00552562">
            <w:pPr>
              <w:rPr>
                <w:rFonts w:cstheme="minorHAnsi"/>
                <w:lang w:eastAsia="en-GB"/>
              </w:rPr>
            </w:pPr>
          </w:p>
          <w:p w14:paraId="2FA0AA66" w14:textId="0029049D" w:rsidR="00552562" w:rsidRPr="00552562" w:rsidRDefault="00552562" w:rsidP="00552562">
            <w:pPr>
              <w:rPr>
                <w:rFonts w:cstheme="minorHAnsi"/>
                <w:lang w:eastAsia="en-GB"/>
              </w:rPr>
            </w:pPr>
            <w:r w:rsidRPr="00552562">
              <w:rPr>
                <w:rFonts w:cstheme="minorHAnsi"/>
                <w:lang w:eastAsia="en-GB"/>
              </w:rPr>
              <w:t>Up to 52 weeks of statutory maternity leave of pay</w:t>
            </w:r>
          </w:p>
        </w:tc>
        <w:tc>
          <w:tcPr>
            <w:tcW w:w="1581" w:type="dxa"/>
          </w:tcPr>
          <w:p w14:paraId="41B5DAA1" w14:textId="77777777" w:rsidR="00552562" w:rsidRPr="00552562" w:rsidRDefault="00552562" w:rsidP="00552562">
            <w:pPr>
              <w:rPr>
                <w:rFonts w:cstheme="minorHAnsi"/>
                <w:lang w:eastAsia="en-GB"/>
              </w:rPr>
            </w:pPr>
            <w:r w:rsidRPr="00552562">
              <w:rPr>
                <w:rFonts w:cstheme="minorHAnsi"/>
                <w:lang w:eastAsia="en-GB"/>
              </w:rPr>
              <w:t>Paid</w:t>
            </w:r>
          </w:p>
        </w:tc>
        <w:tc>
          <w:tcPr>
            <w:tcW w:w="2824" w:type="dxa"/>
          </w:tcPr>
          <w:p w14:paraId="78912894" w14:textId="77777777" w:rsidR="00552562" w:rsidRPr="00552562" w:rsidRDefault="00552562" w:rsidP="00552562">
            <w:pPr>
              <w:rPr>
                <w:rFonts w:cstheme="minorHAnsi"/>
                <w:lang w:eastAsia="en-GB"/>
              </w:rPr>
            </w:pPr>
            <w:r w:rsidRPr="00552562">
              <w:rPr>
                <w:rFonts w:cstheme="minorHAnsi"/>
                <w:lang w:eastAsia="en-GB"/>
              </w:rPr>
              <w:t>This applies if:</w:t>
            </w:r>
          </w:p>
          <w:p w14:paraId="73CEAAA7" w14:textId="77777777" w:rsidR="00552562" w:rsidRPr="00552562" w:rsidRDefault="00552562" w:rsidP="00552562">
            <w:pPr>
              <w:rPr>
                <w:rFonts w:cstheme="minorHAnsi"/>
                <w:lang w:eastAsia="en-GB"/>
              </w:rPr>
            </w:pPr>
            <w:r w:rsidRPr="00552562">
              <w:rPr>
                <w:rFonts w:cstheme="minorHAnsi"/>
                <w:lang w:eastAsia="en-GB"/>
              </w:rPr>
              <w:t>Their child dies under the age of 18.</w:t>
            </w:r>
          </w:p>
          <w:p w14:paraId="5A75B04B" w14:textId="77777777" w:rsidR="00552562" w:rsidRPr="00552562" w:rsidRDefault="00552562" w:rsidP="00552562">
            <w:pPr>
              <w:rPr>
                <w:rFonts w:cstheme="minorHAnsi"/>
                <w:lang w:eastAsia="en-GB"/>
              </w:rPr>
            </w:pPr>
            <w:r w:rsidRPr="00552562">
              <w:rPr>
                <w:rFonts w:cstheme="minorHAnsi"/>
                <w:lang w:eastAsia="en-GB"/>
              </w:rPr>
              <w:t>They’ve worked for the employer for at least 26 weeks.</w:t>
            </w:r>
          </w:p>
          <w:p w14:paraId="6FF90F2D" w14:textId="77777777" w:rsidR="00552562" w:rsidRPr="00552562" w:rsidRDefault="00552562" w:rsidP="00552562">
            <w:pPr>
              <w:rPr>
                <w:rFonts w:cstheme="minorHAnsi"/>
                <w:lang w:eastAsia="en-GB"/>
              </w:rPr>
            </w:pPr>
            <w:r w:rsidRPr="00552562">
              <w:rPr>
                <w:rFonts w:cstheme="minorHAnsi"/>
                <w:lang w:eastAsia="en-GB"/>
              </w:rPr>
              <w:t>They earn on average at least £118 per week before tax.</w:t>
            </w:r>
          </w:p>
          <w:p w14:paraId="40C81AB2" w14:textId="77777777" w:rsidR="00552562" w:rsidRPr="00552562" w:rsidRDefault="00552562" w:rsidP="00552562">
            <w:pPr>
              <w:rPr>
                <w:rFonts w:cstheme="minorHAnsi"/>
                <w:lang w:eastAsia="en-GB"/>
              </w:rPr>
            </w:pPr>
          </w:p>
          <w:p w14:paraId="57B5077D" w14:textId="77777777" w:rsidR="00552562" w:rsidRPr="00552562" w:rsidRDefault="00552562" w:rsidP="00552562">
            <w:pPr>
              <w:rPr>
                <w:rFonts w:cstheme="minorHAnsi"/>
                <w:lang w:eastAsia="en-GB"/>
              </w:rPr>
            </w:pPr>
            <w:r w:rsidRPr="00552562">
              <w:rPr>
                <w:rFonts w:cstheme="minorHAnsi"/>
                <w:lang w:eastAsia="en-GB"/>
              </w:rPr>
              <w:t>This applies if:</w:t>
            </w:r>
          </w:p>
          <w:p w14:paraId="56ED24AB" w14:textId="77777777" w:rsidR="00552562" w:rsidRPr="00552562" w:rsidRDefault="00552562" w:rsidP="00552562">
            <w:pPr>
              <w:rPr>
                <w:rFonts w:cstheme="minorHAnsi"/>
                <w:lang w:eastAsia="en-GB"/>
              </w:rPr>
            </w:pPr>
            <w:r w:rsidRPr="00552562">
              <w:rPr>
                <w:rFonts w:cstheme="minorHAnsi"/>
                <w:lang w:eastAsia="en-GB"/>
              </w:rPr>
              <w:t>The employee has a stillbirth after 24weeks of pregnancy</w:t>
            </w:r>
          </w:p>
        </w:tc>
      </w:tr>
      <w:tr w:rsidR="00D35B43" w:rsidRPr="00552562" w14:paraId="6836C180" w14:textId="77777777" w:rsidTr="000B3522">
        <w:tc>
          <w:tcPr>
            <w:tcW w:w="2520" w:type="dxa"/>
          </w:tcPr>
          <w:p w14:paraId="234DE8E3" w14:textId="3DB3489A" w:rsidR="00D35B43" w:rsidRPr="00552562" w:rsidRDefault="00D35B43" w:rsidP="00552562">
            <w:pPr>
              <w:rPr>
                <w:rFonts w:cstheme="minorHAnsi"/>
                <w:lang w:eastAsia="en-GB"/>
              </w:rPr>
            </w:pPr>
            <w:r>
              <w:rPr>
                <w:rFonts w:cstheme="minorHAnsi"/>
                <w:lang w:eastAsia="en-GB"/>
              </w:rPr>
              <w:t xml:space="preserve">Illness of a close relative or person with whom the </w:t>
            </w:r>
            <w:r>
              <w:rPr>
                <w:rFonts w:cstheme="minorHAnsi"/>
                <w:lang w:eastAsia="en-GB"/>
              </w:rPr>
              <w:lastRenderedPageBreak/>
              <w:t>employee has a close relationship</w:t>
            </w:r>
          </w:p>
        </w:tc>
        <w:tc>
          <w:tcPr>
            <w:tcW w:w="2095" w:type="dxa"/>
          </w:tcPr>
          <w:p w14:paraId="7EEC1704" w14:textId="649852E7" w:rsidR="00D35B43" w:rsidRPr="00552562" w:rsidRDefault="002E4C8D" w:rsidP="00552562">
            <w:pPr>
              <w:rPr>
                <w:rFonts w:cstheme="minorHAnsi"/>
                <w:lang w:eastAsia="en-GB"/>
              </w:rPr>
            </w:pPr>
            <w:r>
              <w:rPr>
                <w:rFonts w:cstheme="minorHAnsi"/>
                <w:lang w:eastAsia="en-GB"/>
              </w:rPr>
              <w:lastRenderedPageBreak/>
              <w:t>1</w:t>
            </w:r>
            <w:r w:rsidR="005272FB">
              <w:rPr>
                <w:rFonts w:cstheme="minorHAnsi"/>
                <w:lang w:eastAsia="en-GB"/>
              </w:rPr>
              <w:t xml:space="preserve"> day</w:t>
            </w:r>
            <w:r w:rsidR="00D35B43">
              <w:rPr>
                <w:rFonts w:cstheme="minorHAnsi"/>
                <w:lang w:eastAsia="en-GB"/>
              </w:rPr>
              <w:t xml:space="preserve"> or at the discretion of the </w:t>
            </w:r>
            <w:r w:rsidR="00D35B43">
              <w:rPr>
                <w:rFonts w:cstheme="minorHAnsi"/>
                <w:lang w:eastAsia="en-GB"/>
              </w:rPr>
              <w:lastRenderedPageBreak/>
              <w:t>Head</w:t>
            </w:r>
          </w:p>
        </w:tc>
        <w:tc>
          <w:tcPr>
            <w:tcW w:w="1581" w:type="dxa"/>
          </w:tcPr>
          <w:p w14:paraId="423BEA64" w14:textId="127BDCD7" w:rsidR="00D35B43" w:rsidRPr="00552562" w:rsidRDefault="00D35B43" w:rsidP="00552562">
            <w:pPr>
              <w:rPr>
                <w:rFonts w:cstheme="minorHAnsi"/>
                <w:lang w:eastAsia="en-GB"/>
              </w:rPr>
            </w:pPr>
            <w:r>
              <w:rPr>
                <w:rFonts w:cstheme="minorHAnsi"/>
                <w:lang w:eastAsia="en-GB"/>
              </w:rPr>
              <w:lastRenderedPageBreak/>
              <w:t xml:space="preserve">Paid or unpaid at the </w:t>
            </w:r>
            <w:r>
              <w:rPr>
                <w:rFonts w:cstheme="minorHAnsi"/>
                <w:lang w:eastAsia="en-GB"/>
              </w:rPr>
              <w:lastRenderedPageBreak/>
              <w:t>discretion of the Head</w:t>
            </w:r>
          </w:p>
        </w:tc>
        <w:tc>
          <w:tcPr>
            <w:tcW w:w="2824" w:type="dxa"/>
          </w:tcPr>
          <w:p w14:paraId="0F9BD493" w14:textId="63695795" w:rsidR="00D35B43" w:rsidRPr="00552562" w:rsidRDefault="00D35B43" w:rsidP="00552562">
            <w:pPr>
              <w:rPr>
                <w:rFonts w:cstheme="minorHAnsi"/>
                <w:lang w:eastAsia="en-GB"/>
              </w:rPr>
            </w:pPr>
          </w:p>
        </w:tc>
      </w:tr>
      <w:tr w:rsidR="00552562" w:rsidRPr="00552562" w14:paraId="7237779B" w14:textId="77777777" w:rsidTr="000B3522">
        <w:tc>
          <w:tcPr>
            <w:tcW w:w="2520" w:type="dxa"/>
            <w:shd w:val="clear" w:color="auto" w:fill="C5E0B3" w:themeFill="accent6" w:themeFillTint="66"/>
          </w:tcPr>
          <w:p w14:paraId="60CC86AC" w14:textId="77777777" w:rsidR="00552562" w:rsidRPr="00552562" w:rsidRDefault="00552562" w:rsidP="00552562">
            <w:pPr>
              <w:rPr>
                <w:rFonts w:cstheme="minorHAnsi"/>
                <w:b/>
                <w:bCs/>
                <w:lang w:eastAsia="en-GB"/>
              </w:rPr>
            </w:pPr>
            <w:r w:rsidRPr="00552562">
              <w:rPr>
                <w:rFonts w:cstheme="minorHAnsi"/>
                <w:b/>
                <w:bCs/>
                <w:lang w:eastAsia="en-GB"/>
              </w:rPr>
              <w:t>Medical Appointments</w:t>
            </w:r>
          </w:p>
        </w:tc>
        <w:tc>
          <w:tcPr>
            <w:tcW w:w="2095" w:type="dxa"/>
            <w:shd w:val="clear" w:color="auto" w:fill="C5E0B3" w:themeFill="accent6" w:themeFillTint="66"/>
          </w:tcPr>
          <w:p w14:paraId="215758D1" w14:textId="77777777" w:rsidR="00552562" w:rsidRPr="00552562" w:rsidRDefault="00552562" w:rsidP="00552562">
            <w:pPr>
              <w:rPr>
                <w:rFonts w:cstheme="minorHAnsi"/>
                <w:b/>
                <w:bCs/>
                <w:lang w:eastAsia="en-GB"/>
              </w:rPr>
            </w:pPr>
          </w:p>
        </w:tc>
        <w:tc>
          <w:tcPr>
            <w:tcW w:w="1581" w:type="dxa"/>
            <w:shd w:val="clear" w:color="auto" w:fill="C5E0B3" w:themeFill="accent6" w:themeFillTint="66"/>
          </w:tcPr>
          <w:p w14:paraId="2EF705B8" w14:textId="77777777" w:rsidR="00552562" w:rsidRPr="00552562" w:rsidRDefault="00552562" w:rsidP="00552562">
            <w:pPr>
              <w:rPr>
                <w:rFonts w:cstheme="minorHAnsi"/>
                <w:b/>
                <w:bCs/>
                <w:lang w:eastAsia="en-GB"/>
              </w:rPr>
            </w:pPr>
          </w:p>
        </w:tc>
        <w:tc>
          <w:tcPr>
            <w:tcW w:w="2824" w:type="dxa"/>
            <w:shd w:val="clear" w:color="auto" w:fill="C5E0B3" w:themeFill="accent6" w:themeFillTint="66"/>
          </w:tcPr>
          <w:p w14:paraId="55A33BBC" w14:textId="77777777" w:rsidR="00552562" w:rsidRPr="00552562" w:rsidRDefault="00552562" w:rsidP="00552562">
            <w:pPr>
              <w:rPr>
                <w:rFonts w:cstheme="minorHAnsi"/>
                <w:b/>
                <w:bCs/>
                <w:lang w:eastAsia="en-GB"/>
              </w:rPr>
            </w:pPr>
          </w:p>
        </w:tc>
      </w:tr>
      <w:tr w:rsidR="00552562" w:rsidRPr="00552562" w14:paraId="05E690AC" w14:textId="77777777" w:rsidTr="000B3522">
        <w:tc>
          <w:tcPr>
            <w:tcW w:w="2520" w:type="dxa"/>
          </w:tcPr>
          <w:p w14:paraId="54F46D1E" w14:textId="77777777" w:rsidR="00552562" w:rsidRPr="00552562" w:rsidRDefault="00552562" w:rsidP="00552562">
            <w:pPr>
              <w:rPr>
                <w:rFonts w:cstheme="minorHAnsi"/>
                <w:lang w:eastAsia="en-GB"/>
              </w:rPr>
            </w:pPr>
            <w:r w:rsidRPr="00552562">
              <w:rPr>
                <w:rFonts w:cstheme="minorHAnsi"/>
                <w:lang w:eastAsia="en-GB"/>
              </w:rPr>
              <w:t>Consultant appointments</w:t>
            </w:r>
          </w:p>
        </w:tc>
        <w:tc>
          <w:tcPr>
            <w:tcW w:w="2095" w:type="dxa"/>
          </w:tcPr>
          <w:p w14:paraId="400B02D2" w14:textId="77777777" w:rsidR="00552562" w:rsidRPr="00552562" w:rsidRDefault="00552562" w:rsidP="00552562">
            <w:pPr>
              <w:rPr>
                <w:rFonts w:cstheme="minorHAnsi"/>
                <w:lang w:eastAsia="en-GB"/>
              </w:rPr>
            </w:pPr>
            <w:r w:rsidRPr="00552562">
              <w:rPr>
                <w:rFonts w:cstheme="minorHAnsi"/>
                <w:lang w:eastAsia="en-GB"/>
              </w:rPr>
              <w:t>The time for the appointment and reasonable travel</w:t>
            </w:r>
          </w:p>
        </w:tc>
        <w:tc>
          <w:tcPr>
            <w:tcW w:w="1581" w:type="dxa"/>
          </w:tcPr>
          <w:p w14:paraId="0A13C287" w14:textId="77777777" w:rsidR="00552562" w:rsidRDefault="00552562" w:rsidP="00552562">
            <w:pPr>
              <w:rPr>
                <w:rFonts w:cstheme="minorHAnsi"/>
                <w:lang w:eastAsia="en-GB"/>
              </w:rPr>
            </w:pPr>
            <w:r w:rsidRPr="00552562">
              <w:rPr>
                <w:rFonts w:cstheme="minorHAnsi"/>
                <w:lang w:eastAsia="en-GB"/>
              </w:rPr>
              <w:t>Paid</w:t>
            </w:r>
            <w:r w:rsidR="000B3522">
              <w:rPr>
                <w:rFonts w:cstheme="minorHAnsi"/>
                <w:lang w:eastAsia="en-GB"/>
              </w:rPr>
              <w:t xml:space="preserve"> </w:t>
            </w:r>
          </w:p>
          <w:p w14:paraId="17F77EAE" w14:textId="77777777" w:rsidR="000B3522" w:rsidRDefault="000B3522" w:rsidP="00552562">
            <w:pPr>
              <w:rPr>
                <w:rFonts w:cstheme="minorHAnsi"/>
                <w:lang w:eastAsia="en-GB"/>
              </w:rPr>
            </w:pPr>
          </w:p>
          <w:p w14:paraId="466EBCCC" w14:textId="77777777" w:rsidR="000B3522" w:rsidRDefault="000B3522" w:rsidP="00552562">
            <w:pPr>
              <w:rPr>
                <w:rFonts w:cstheme="minorHAnsi"/>
                <w:lang w:eastAsia="en-GB"/>
              </w:rPr>
            </w:pPr>
          </w:p>
          <w:p w14:paraId="017813DA" w14:textId="6615886D" w:rsidR="000B3522" w:rsidRPr="000B3522" w:rsidRDefault="000B3522" w:rsidP="00552562">
            <w:pPr>
              <w:rPr>
                <w:rFonts w:cstheme="minorHAnsi"/>
                <w:color w:val="0070C0"/>
                <w:lang w:eastAsia="en-GB"/>
              </w:rPr>
            </w:pPr>
          </w:p>
        </w:tc>
        <w:tc>
          <w:tcPr>
            <w:tcW w:w="2824" w:type="dxa"/>
          </w:tcPr>
          <w:p w14:paraId="769E3256" w14:textId="3ABBC9A3" w:rsidR="00552562" w:rsidRPr="00350AEA" w:rsidRDefault="00552562" w:rsidP="00552562">
            <w:pPr>
              <w:rPr>
                <w:rFonts w:cstheme="minorHAnsi"/>
                <w:color w:val="000000" w:themeColor="text1"/>
                <w:lang w:eastAsia="en-GB"/>
              </w:rPr>
            </w:pPr>
            <w:r w:rsidRPr="00350AEA">
              <w:rPr>
                <w:rFonts w:cstheme="minorHAnsi"/>
                <w:color w:val="000000" w:themeColor="text1"/>
                <w:lang w:eastAsia="en-GB"/>
              </w:rPr>
              <w:t xml:space="preserve">The appointment letter must be shared with the </w:t>
            </w:r>
            <w:r w:rsidR="00750274" w:rsidRPr="00350AEA">
              <w:rPr>
                <w:rFonts w:cstheme="minorHAnsi"/>
                <w:color w:val="000000" w:themeColor="text1"/>
                <w:lang w:eastAsia="en-GB"/>
              </w:rPr>
              <w:t>School Business Manager</w:t>
            </w:r>
            <w:r w:rsidRPr="00350AEA">
              <w:rPr>
                <w:rFonts w:cstheme="minorHAnsi"/>
                <w:color w:val="000000" w:themeColor="text1"/>
                <w:lang w:eastAsia="en-GB"/>
              </w:rPr>
              <w:t xml:space="preserve"> when making the request.</w:t>
            </w:r>
          </w:p>
          <w:p w14:paraId="2DFE0A86" w14:textId="04111F02" w:rsidR="00552562" w:rsidRPr="00350AEA" w:rsidRDefault="005C642E" w:rsidP="00552562">
            <w:pPr>
              <w:rPr>
                <w:rFonts w:cstheme="minorHAnsi"/>
                <w:color w:val="000000" w:themeColor="text1"/>
                <w:lang w:eastAsia="en-GB"/>
              </w:rPr>
            </w:pPr>
            <w:r w:rsidRPr="00350AEA">
              <w:rPr>
                <w:rFonts w:cstheme="minorHAnsi"/>
                <w:color w:val="000000" w:themeColor="text1"/>
                <w:lang w:eastAsia="en-GB"/>
              </w:rPr>
              <w:t>S</w:t>
            </w:r>
            <w:r w:rsidR="00552562" w:rsidRPr="00350AEA">
              <w:rPr>
                <w:rFonts w:cstheme="minorHAnsi"/>
                <w:color w:val="000000" w:themeColor="text1"/>
                <w:lang w:eastAsia="en-GB"/>
              </w:rPr>
              <w:t>taff must try and have the appointment on a non-working day</w:t>
            </w:r>
            <w:r w:rsidRPr="00350AEA">
              <w:rPr>
                <w:rFonts w:cstheme="minorHAnsi"/>
                <w:color w:val="000000" w:themeColor="text1"/>
                <w:lang w:eastAsia="en-GB"/>
              </w:rPr>
              <w:t>, before or after school</w:t>
            </w:r>
            <w:r w:rsidR="0022617A" w:rsidRPr="00350AEA">
              <w:rPr>
                <w:rFonts w:cstheme="minorHAnsi"/>
                <w:color w:val="000000" w:themeColor="text1"/>
                <w:lang w:eastAsia="en-GB"/>
              </w:rPr>
              <w:t>, during school holidays</w:t>
            </w:r>
            <w:r w:rsidRPr="00350AEA">
              <w:rPr>
                <w:rFonts w:cstheme="minorHAnsi"/>
                <w:color w:val="000000" w:themeColor="text1"/>
                <w:lang w:eastAsia="en-GB"/>
              </w:rPr>
              <w:t xml:space="preserve"> or during lunchtime</w:t>
            </w:r>
            <w:r w:rsidR="0022617A" w:rsidRPr="00350AEA">
              <w:rPr>
                <w:rFonts w:cstheme="minorHAnsi"/>
                <w:color w:val="000000" w:themeColor="text1"/>
                <w:lang w:eastAsia="en-GB"/>
              </w:rPr>
              <w:t xml:space="preserve"> if possible.</w:t>
            </w:r>
          </w:p>
        </w:tc>
      </w:tr>
      <w:tr w:rsidR="00552562" w:rsidRPr="00552562" w14:paraId="246D3BC9" w14:textId="77777777" w:rsidTr="000B3522">
        <w:tc>
          <w:tcPr>
            <w:tcW w:w="2520" w:type="dxa"/>
          </w:tcPr>
          <w:p w14:paraId="7948CFBA" w14:textId="77777777" w:rsidR="00552562" w:rsidRPr="00552562" w:rsidRDefault="00552562" w:rsidP="00552562">
            <w:pPr>
              <w:rPr>
                <w:rFonts w:cstheme="minorHAnsi"/>
                <w:lang w:eastAsia="en-GB"/>
              </w:rPr>
            </w:pPr>
            <w:r w:rsidRPr="00552562">
              <w:rPr>
                <w:rFonts w:cstheme="minorHAnsi"/>
                <w:lang w:eastAsia="en-GB"/>
              </w:rPr>
              <w:t>Routine dentist/Doctor appointments</w:t>
            </w:r>
          </w:p>
        </w:tc>
        <w:tc>
          <w:tcPr>
            <w:tcW w:w="2095" w:type="dxa"/>
          </w:tcPr>
          <w:p w14:paraId="79560A14" w14:textId="7F29C5B9" w:rsidR="00552562" w:rsidRPr="00552562" w:rsidRDefault="00552562" w:rsidP="00552562">
            <w:pPr>
              <w:rPr>
                <w:rFonts w:cstheme="minorHAnsi"/>
                <w:lang w:eastAsia="en-GB"/>
              </w:rPr>
            </w:pPr>
            <w:r w:rsidRPr="00552562">
              <w:rPr>
                <w:rFonts w:cstheme="minorHAnsi"/>
                <w:lang w:eastAsia="en-GB"/>
              </w:rPr>
              <w:t xml:space="preserve">Must be taken in own time </w:t>
            </w:r>
          </w:p>
        </w:tc>
        <w:tc>
          <w:tcPr>
            <w:tcW w:w="1581" w:type="dxa"/>
          </w:tcPr>
          <w:p w14:paraId="74CD96AD" w14:textId="2E9BA78D" w:rsidR="00552562" w:rsidRPr="00552562" w:rsidRDefault="00CC2589" w:rsidP="00552562">
            <w:pPr>
              <w:rPr>
                <w:rFonts w:cstheme="minorHAnsi"/>
                <w:lang w:eastAsia="en-GB"/>
              </w:rPr>
            </w:pPr>
            <w:r>
              <w:rPr>
                <w:rFonts w:cstheme="minorHAnsi"/>
                <w:lang w:eastAsia="en-GB"/>
              </w:rPr>
              <w:t>Unpaid</w:t>
            </w:r>
          </w:p>
        </w:tc>
        <w:tc>
          <w:tcPr>
            <w:tcW w:w="2824" w:type="dxa"/>
          </w:tcPr>
          <w:p w14:paraId="0E1A5CF8" w14:textId="77777777" w:rsidR="00552562" w:rsidRPr="00552562" w:rsidRDefault="00552562" w:rsidP="00552562">
            <w:pPr>
              <w:rPr>
                <w:rFonts w:cstheme="minorHAnsi"/>
                <w:lang w:eastAsia="en-GB"/>
              </w:rPr>
            </w:pPr>
            <w:r w:rsidRPr="00552562">
              <w:rPr>
                <w:rFonts w:cstheme="minorHAnsi"/>
                <w:lang w:eastAsia="en-GB"/>
              </w:rPr>
              <w:t>Must be taken in own time if possible</w:t>
            </w:r>
          </w:p>
        </w:tc>
      </w:tr>
      <w:tr w:rsidR="00421219" w:rsidRPr="00552562" w14:paraId="1B585D7F" w14:textId="77777777" w:rsidTr="000B3522">
        <w:tc>
          <w:tcPr>
            <w:tcW w:w="2520" w:type="dxa"/>
          </w:tcPr>
          <w:p w14:paraId="676AF779" w14:textId="4D86C3F4" w:rsidR="00421219" w:rsidRPr="00552562" w:rsidRDefault="00421219" w:rsidP="00552562">
            <w:pPr>
              <w:rPr>
                <w:rFonts w:cstheme="minorHAnsi"/>
                <w:lang w:eastAsia="en-GB"/>
              </w:rPr>
            </w:pPr>
            <w:r>
              <w:rPr>
                <w:rFonts w:cstheme="minorHAnsi"/>
                <w:lang w:eastAsia="en-GB"/>
              </w:rPr>
              <w:t xml:space="preserve">Routine medical appointment for a </w:t>
            </w:r>
            <w:r w:rsidR="00E66423">
              <w:rPr>
                <w:rFonts w:cstheme="minorHAnsi"/>
                <w:lang w:eastAsia="en-GB"/>
              </w:rPr>
              <w:t>dependent</w:t>
            </w:r>
          </w:p>
        </w:tc>
        <w:tc>
          <w:tcPr>
            <w:tcW w:w="2095" w:type="dxa"/>
          </w:tcPr>
          <w:p w14:paraId="0DA4DA3E" w14:textId="3D775588" w:rsidR="00421219" w:rsidRPr="00552562" w:rsidRDefault="00421219" w:rsidP="00552562">
            <w:pPr>
              <w:rPr>
                <w:rFonts w:cstheme="minorHAnsi"/>
                <w:lang w:eastAsia="en-GB"/>
              </w:rPr>
            </w:pPr>
            <w:r>
              <w:rPr>
                <w:rFonts w:cstheme="minorHAnsi"/>
                <w:lang w:eastAsia="en-GB"/>
              </w:rPr>
              <w:t>The time for the appointment and reasonable travel</w:t>
            </w:r>
          </w:p>
        </w:tc>
        <w:tc>
          <w:tcPr>
            <w:tcW w:w="1581" w:type="dxa"/>
          </w:tcPr>
          <w:p w14:paraId="0855249D" w14:textId="777E7DAD" w:rsidR="00421219" w:rsidRPr="00552562" w:rsidRDefault="00421219" w:rsidP="00552562">
            <w:pPr>
              <w:rPr>
                <w:rFonts w:cstheme="minorHAnsi"/>
                <w:lang w:eastAsia="en-GB"/>
              </w:rPr>
            </w:pPr>
            <w:r>
              <w:rPr>
                <w:rFonts w:cstheme="minorHAnsi"/>
                <w:lang w:eastAsia="en-GB"/>
              </w:rPr>
              <w:t>Unpaid</w:t>
            </w:r>
          </w:p>
        </w:tc>
        <w:tc>
          <w:tcPr>
            <w:tcW w:w="2824" w:type="dxa"/>
          </w:tcPr>
          <w:p w14:paraId="456A5554" w14:textId="058C6802" w:rsidR="00421219" w:rsidRPr="00552562" w:rsidRDefault="00421219" w:rsidP="002E4C8D">
            <w:pPr>
              <w:rPr>
                <w:rFonts w:cstheme="minorHAnsi"/>
                <w:lang w:eastAsia="en-GB"/>
              </w:rPr>
            </w:pPr>
            <w:r>
              <w:rPr>
                <w:rFonts w:cstheme="minorHAnsi"/>
                <w:lang w:eastAsia="en-GB"/>
              </w:rPr>
              <w:t xml:space="preserve">The employee must provide evidence of the appointment at the time of requesting the </w:t>
            </w:r>
            <w:r w:rsidRPr="00A07693">
              <w:rPr>
                <w:rFonts w:cstheme="minorHAnsi"/>
                <w:lang w:eastAsia="en-GB"/>
              </w:rPr>
              <w:t>leave</w:t>
            </w:r>
            <w:r w:rsidR="00286BAF" w:rsidRPr="00A07693">
              <w:rPr>
                <w:rFonts w:cstheme="minorHAnsi"/>
                <w:lang w:eastAsia="en-GB"/>
              </w:rPr>
              <w:t xml:space="preserve"> and </w:t>
            </w:r>
            <w:r w:rsidR="002D494D" w:rsidRPr="00A07693">
              <w:rPr>
                <w:rFonts w:cstheme="minorHAnsi"/>
                <w:lang w:eastAsia="en-GB"/>
              </w:rPr>
              <w:t>routine appointments</w:t>
            </w:r>
            <w:r w:rsidR="00A07693">
              <w:rPr>
                <w:rFonts w:cstheme="minorHAnsi"/>
                <w:lang w:eastAsia="en-GB"/>
              </w:rPr>
              <w:t xml:space="preserve"> should be</w:t>
            </w:r>
            <w:r w:rsidR="002D494D" w:rsidRPr="00A07693">
              <w:rPr>
                <w:rFonts w:cstheme="minorHAnsi"/>
                <w:lang w:eastAsia="en-GB"/>
              </w:rPr>
              <w:t xml:space="preserve"> taken before or after school, during school holidays or during lunchtime </w:t>
            </w:r>
          </w:p>
        </w:tc>
      </w:tr>
      <w:tr w:rsidR="00552562" w:rsidRPr="00552562" w14:paraId="624C3262" w14:textId="77777777" w:rsidTr="000B3522">
        <w:tc>
          <w:tcPr>
            <w:tcW w:w="2520" w:type="dxa"/>
          </w:tcPr>
          <w:p w14:paraId="0D9B4F83" w14:textId="77777777" w:rsidR="00552562" w:rsidRPr="00552562" w:rsidRDefault="00552562" w:rsidP="00552562">
            <w:pPr>
              <w:rPr>
                <w:rFonts w:cstheme="minorHAnsi"/>
                <w:lang w:eastAsia="en-GB"/>
              </w:rPr>
            </w:pPr>
            <w:r w:rsidRPr="00552562">
              <w:rPr>
                <w:rFonts w:cstheme="minorHAnsi"/>
                <w:lang w:eastAsia="en-GB"/>
              </w:rPr>
              <w:t>Emergency dentist/Doctor appointments</w:t>
            </w:r>
          </w:p>
        </w:tc>
        <w:tc>
          <w:tcPr>
            <w:tcW w:w="2095" w:type="dxa"/>
          </w:tcPr>
          <w:p w14:paraId="1A45FEA1" w14:textId="77777777" w:rsidR="00552562" w:rsidRPr="00552562" w:rsidRDefault="00552562" w:rsidP="00552562">
            <w:pPr>
              <w:rPr>
                <w:rFonts w:cstheme="minorHAnsi"/>
                <w:lang w:eastAsia="en-GB"/>
              </w:rPr>
            </w:pPr>
            <w:r w:rsidRPr="00552562">
              <w:rPr>
                <w:rFonts w:cstheme="minorHAnsi"/>
                <w:lang w:eastAsia="en-GB"/>
              </w:rPr>
              <w:t>The time for the appointment and reasonable travel</w:t>
            </w:r>
          </w:p>
        </w:tc>
        <w:tc>
          <w:tcPr>
            <w:tcW w:w="1581" w:type="dxa"/>
          </w:tcPr>
          <w:p w14:paraId="0A461625" w14:textId="77777777" w:rsidR="00552562" w:rsidRPr="00552562" w:rsidRDefault="00552562" w:rsidP="00552562">
            <w:pPr>
              <w:rPr>
                <w:rFonts w:cstheme="minorHAnsi"/>
                <w:lang w:eastAsia="en-GB"/>
              </w:rPr>
            </w:pPr>
            <w:r w:rsidRPr="00552562">
              <w:rPr>
                <w:rFonts w:cstheme="minorHAnsi"/>
                <w:lang w:eastAsia="en-GB"/>
              </w:rPr>
              <w:t>Paid</w:t>
            </w:r>
          </w:p>
        </w:tc>
        <w:tc>
          <w:tcPr>
            <w:tcW w:w="2824" w:type="dxa"/>
          </w:tcPr>
          <w:p w14:paraId="3DCC5100" w14:textId="77777777" w:rsidR="00552562" w:rsidRPr="00552562" w:rsidRDefault="00552562" w:rsidP="00552562">
            <w:pPr>
              <w:rPr>
                <w:rFonts w:cstheme="minorHAnsi"/>
                <w:lang w:eastAsia="en-GB"/>
              </w:rPr>
            </w:pPr>
            <w:r w:rsidRPr="00552562">
              <w:rPr>
                <w:rFonts w:cstheme="minorHAnsi"/>
                <w:lang w:eastAsia="en-GB"/>
              </w:rPr>
              <w:t xml:space="preserve">The employee must contact school following the reporting sickness absence procedures. The </w:t>
            </w:r>
            <w:proofErr w:type="gramStart"/>
            <w:r w:rsidRPr="00552562">
              <w:rPr>
                <w:rFonts w:cstheme="minorHAnsi"/>
                <w:lang w:eastAsia="en-GB"/>
              </w:rPr>
              <w:t>employee</w:t>
            </w:r>
            <w:proofErr w:type="gramEnd"/>
            <w:r w:rsidRPr="00552562">
              <w:rPr>
                <w:rFonts w:cstheme="minorHAnsi"/>
                <w:lang w:eastAsia="en-GB"/>
              </w:rPr>
              <w:t xml:space="preserve"> will be recorded as sick as they are not fit to be in school.</w:t>
            </w:r>
          </w:p>
        </w:tc>
      </w:tr>
      <w:tr w:rsidR="00552562" w:rsidRPr="00552562" w14:paraId="42D9CDE8" w14:textId="77777777" w:rsidTr="000B3522">
        <w:tc>
          <w:tcPr>
            <w:tcW w:w="2520" w:type="dxa"/>
          </w:tcPr>
          <w:p w14:paraId="2035BB16" w14:textId="77777777" w:rsidR="00552562" w:rsidRPr="00552562" w:rsidRDefault="00552562" w:rsidP="00552562">
            <w:pPr>
              <w:rPr>
                <w:rFonts w:cstheme="minorHAnsi"/>
                <w:lang w:eastAsia="en-GB"/>
              </w:rPr>
            </w:pPr>
            <w:r w:rsidRPr="00552562">
              <w:rPr>
                <w:rFonts w:cstheme="minorHAnsi"/>
                <w:lang w:eastAsia="en-GB"/>
              </w:rPr>
              <w:t>Time off for fertility treatment</w:t>
            </w:r>
          </w:p>
        </w:tc>
        <w:tc>
          <w:tcPr>
            <w:tcW w:w="2095" w:type="dxa"/>
          </w:tcPr>
          <w:p w14:paraId="4856FA88" w14:textId="77777777" w:rsidR="00552562" w:rsidRPr="00552562" w:rsidRDefault="00552562" w:rsidP="00552562">
            <w:pPr>
              <w:rPr>
                <w:rFonts w:cstheme="minorHAnsi"/>
                <w:lang w:eastAsia="en-GB"/>
              </w:rPr>
            </w:pPr>
            <w:r w:rsidRPr="00552562">
              <w:rPr>
                <w:rFonts w:cstheme="minorHAnsi"/>
                <w:lang w:eastAsia="en-GB"/>
              </w:rPr>
              <w:t>Up to 2 days</w:t>
            </w:r>
          </w:p>
        </w:tc>
        <w:tc>
          <w:tcPr>
            <w:tcW w:w="1581" w:type="dxa"/>
          </w:tcPr>
          <w:p w14:paraId="4BD60E72" w14:textId="77777777" w:rsidR="00552562" w:rsidRPr="00552562" w:rsidRDefault="00552562" w:rsidP="00552562">
            <w:pPr>
              <w:rPr>
                <w:rFonts w:cstheme="minorHAnsi"/>
                <w:lang w:eastAsia="en-GB"/>
              </w:rPr>
            </w:pPr>
            <w:r w:rsidRPr="00552562">
              <w:rPr>
                <w:rFonts w:cstheme="minorHAnsi"/>
                <w:lang w:eastAsia="en-GB"/>
              </w:rPr>
              <w:t xml:space="preserve">Paid </w:t>
            </w:r>
          </w:p>
        </w:tc>
        <w:tc>
          <w:tcPr>
            <w:tcW w:w="2824" w:type="dxa"/>
          </w:tcPr>
          <w:p w14:paraId="6DF4F97D" w14:textId="63646495" w:rsidR="00552562" w:rsidRPr="00552562" w:rsidRDefault="00552562" w:rsidP="00552562">
            <w:pPr>
              <w:rPr>
                <w:rFonts w:cstheme="minorHAnsi"/>
                <w:color w:val="000000"/>
                <w:lang w:eastAsia="zh-CN"/>
              </w:rPr>
            </w:pPr>
            <w:r w:rsidRPr="00552562">
              <w:rPr>
                <w:rFonts w:cstheme="minorHAnsi"/>
                <w:color w:val="000000"/>
                <w:lang w:eastAsia="zh-CN"/>
              </w:rPr>
              <w:t>There is no statutory right for employees to take time off for fertility treatment. However</w:t>
            </w:r>
            <w:r w:rsidR="006D3A68">
              <w:rPr>
                <w:rFonts w:cstheme="minorHAnsi"/>
                <w:color w:val="000000"/>
                <w:lang w:eastAsia="zh-CN"/>
              </w:rPr>
              <w:t>,</w:t>
            </w:r>
            <w:r w:rsidRPr="00552562">
              <w:rPr>
                <w:rFonts w:cstheme="minorHAnsi"/>
                <w:color w:val="000000"/>
                <w:lang w:eastAsia="zh-CN"/>
              </w:rPr>
              <w:t xml:space="preserve"> the school </w:t>
            </w:r>
            <w:proofErr w:type="spellStart"/>
            <w:r w:rsidR="006D3A68" w:rsidRPr="00552562">
              <w:rPr>
                <w:rFonts w:cstheme="minorHAnsi"/>
                <w:color w:val="000000"/>
                <w:lang w:eastAsia="zh-CN"/>
              </w:rPr>
              <w:t>recogni</w:t>
            </w:r>
            <w:r w:rsidR="000B3522">
              <w:rPr>
                <w:rFonts w:cstheme="minorHAnsi"/>
                <w:color w:val="000000"/>
                <w:lang w:eastAsia="zh-CN"/>
              </w:rPr>
              <w:t>s</w:t>
            </w:r>
            <w:r w:rsidR="006D3A68" w:rsidRPr="00552562">
              <w:rPr>
                <w:rFonts w:cstheme="minorHAnsi"/>
                <w:color w:val="000000"/>
                <w:lang w:eastAsia="zh-CN"/>
              </w:rPr>
              <w:t>es</w:t>
            </w:r>
            <w:proofErr w:type="spellEnd"/>
            <w:r w:rsidRPr="00552562">
              <w:rPr>
                <w:rFonts w:cstheme="minorHAnsi"/>
                <w:color w:val="000000"/>
                <w:lang w:eastAsia="zh-CN"/>
              </w:rPr>
              <w:t xml:space="preserve"> that such treatment is necessary for some people and would prefer that any treatment required is undertaken during their own time. If this is not possible, then you should speak to the relevant decision maker, who will manage the request on a case-by-case basis. </w:t>
            </w:r>
          </w:p>
          <w:p w14:paraId="6A141496" w14:textId="77777777" w:rsidR="00552562" w:rsidRDefault="00552562" w:rsidP="00552562">
            <w:pPr>
              <w:rPr>
                <w:rFonts w:cstheme="minorHAnsi"/>
                <w:color w:val="000000"/>
                <w:lang w:eastAsia="zh-CN"/>
              </w:rPr>
            </w:pPr>
          </w:p>
          <w:p w14:paraId="55AFF510" w14:textId="77777777" w:rsidR="00793F74" w:rsidRDefault="00793F74" w:rsidP="00552562">
            <w:pPr>
              <w:rPr>
                <w:rFonts w:cstheme="minorHAnsi"/>
                <w:color w:val="000000"/>
                <w:lang w:eastAsia="zh-CN"/>
              </w:rPr>
            </w:pPr>
          </w:p>
          <w:p w14:paraId="2FF1F73C" w14:textId="77777777" w:rsidR="00793F74" w:rsidRPr="00552562" w:rsidRDefault="00793F74" w:rsidP="00552562">
            <w:pPr>
              <w:rPr>
                <w:rFonts w:cstheme="minorHAnsi"/>
                <w:color w:val="000000"/>
                <w:lang w:eastAsia="zh-CN"/>
              </w:rPr>
            </w:pPr>
          </w:p>
          <w:p w14:paraId="1F66B927" w14:textId="77777777" w:rsidR="00552562" w:rsidRPr="00552562" w:rsidRDefault="00552562" w:rsidP="00552562">
            <w:pPr>
              <w:rPr>
                <w:rFonts w:cstheme="minorHAnsi"/>
                <w:lang w:eastAsia="en-GB"/>
              </w:rPr>
            </w:pPr>
          </w:p>
        </w:tc>
      </w:tr>
      <w:tr w:rsidR="00552562" w:rsidRPr="00552562" w14:paraId="0E46BC34" w14:textId="77777777" w:rsidTr="000B3522">
        <w:tc>
          <w:tcPr>
            <w:tcW w:w="2520" w:type="dxa"/>
            <w:shd w:val="clear" w:color="auto" w:fill="C5E0B3" w:themeFill="accent6" w:themeFillTint="66"/>
          </w:tcPr>
          <w:p w14:paraId="38BD14B9" w14:textId="77777777" w:rsidR="00552562" w:rsidRPr="00552562" w:rsidRDefault="00552562" w:rsidP="00552562">
            <w:pPr>
              <w:rPr>
                <w:rFonts w:cstheme="minorHAnsi"/>
                <w:b/>
                <w:bCs/>
                <w:lang w:eastAsia="en-GB"/>
              </w:rPr>
            </w:pPr>
            <w:r w:rsidRPr="00552562">
              <w:rPr>
                <w:rFonts w:cstheme="minorHAnsi"/>
                <w:b/>
                <w:bCs/>
                <w:lang w:eastAsia="en-GB"/>
              </w:rPr>
              <w:lastRenderedPageBreak/>
              <w:t>Other Time</w:t>
            </w:r>
          </w:p>
        </w:tc>
        <w:tc>
          <w:tcPr>
            <w:tcW w:w="2095" w:type="dxa"/>
            <w:shd w:val="clear" w:color="auto" w:fill="C5E0B3" w:themeFill="accent6" w:themeFillTint="66"/>
          </w:tcPr>
          <w:p w14:paraId="48D0D612" w14:textId="77777777" w:rsidR="00552562" w:rsidRPr="00552562" w:rsidRDefault="00552562" w:rsidP="00552562">
            <w:pPr>
              <w:rPr>
                <w:rFonts w:cstheme="minorHAnsi"/>
                <w:b/>
                <w:bCs/>
                <w:lang w:eastAsia="en-GB"/>
              </w:rPr>
            </w:pPr>
          </w:p>
        </w:tc>
        <w:tc>
          <w:tcPr>
            <w:tcW w:w="1581" w:type="dxa"/>
            <w:shd w:val="clear" w:color="auto" w:fill="C5E0B3" w:themeFill="accent6" w:themeFillTint="66"/>
          </w:tcPr>
          <w:p w14:paraId="0EB15AB7" w14:textId="77777777" w:rsidR="00552562" w:rsidRPr="00552562" w:rsidRDefault="00552562" w:rsidP="00552562">
            <w:pPr>
              <w:rPr>
                <w:rFonts w:cstheme="minorHAnsi"/>
                <w:b/>
                <w:bCs/>
                <w:lang w:eastAsia="en-GB"/>
              </w:rPr>
            </w:pPr>
          </w:p>
        </w:tc>
        <w:tc>
          <w:tcPr>
            <w:tcW w:w="2824" w:type="dxa"/>
            <w:shd w:val="clear" w:color="auto" w:fill="C5E0B3" w:themeFill="accent6" w:themeFillTint="66"/>
          </w:tcPr>
          <w:p w14:paraId="44F1E0B8" w14:textId="77777777" w:rsidR="00552562" w:rsidRPr="00552562" w:rsidRDefault="00552562" w:rsidP="00552562">
            <w:pPr>
              <w:rPr>
                <w:rFonts w:cstheme="minorHAnsi"/>
                <w:b/>
                <w:bCs/>
                <w:lang w:eastAsia="en-GB"/>
              </w:rPr>
            </w:pPr>
          </w:p>
        </w:tc>
      </w:tr>
      <w:tr w:rsidR="00552562" w:rsidRPr="00552562" w14:paraId="69487799" w14:textId="77777777" w:rsidTr="000B3522">
        <w:tc>
          <w:tcPr>
            <w:tcW w:w="2520" w:type="dxa"/>
          </w:tcPr>
          <w:p w14:paraId="4AAEC3B3" w14:textId="77BBF019" w:rsidR="00552562" w:rsidRPr="00552562" w:rsidRDefault="00552562" w:rsidP="00750274">
            <w:pPr>
              <w:rPr>
                <w:rFonts w:cstheme="minorHAnsi"/>
                <w:lang w:eastAsia="en-GB"/>
              </w:rPr>
            </w:pPr>
            <w:r w:rsidRPr="00552562">
              <w:rPr>
                <w:rFonts w:cstheme="minorHAnsi"/>
                <w:lang w:eastAsia="en-GB"/>
              </w:rPr>
              <w:t xml:space="preserve">House </w:t>
            </w:r>
            <w:r w:rsidR="00750274">
              <w:rPr>
                <w:rFonts w:cstheme="minorHAnsi"/>
                <w:lang w:eastAsia="en-GB"/>
              </w:rPr>
              <w:t>Move</w:t>
            </w:r>
          </w:p>
        </w:tc>
        <w:tc>
          <w:tcPr>
            <w:tcW w:w="2095" w:type="dxa"/>
          </w:tcPr>
          <w:p w14:paraId="2D967555" w14:textId="77777777" w:rsidR="00552562" w:rsidRPr="00552562" w:rsidRDefault="00552562" w:rsidP="00552562">
            <w:pPr>
              <w:rPr>
                <w:rFonts w:cstheme="minorHAnsi"/>
                <w:lang w:eastAsia="en-GB"/>
              </w:rPr>
            </w:pPr>
            <w:r w:rsidRPr="00552562">
              <w:rPr>
                <w:rFonts w:cstheme="minorHAnsi"/>
                <w:lang w:eastAsia="en-GB"/>
              </w:rPr>
              <w:t>1 day per academic year</w:t>
            </w:r>
          </w:p>
        </w:tc>
        <w:tc>
          <w:tcPr>
            <w:tcW w:w="1581" w:type="dxa"/>
          </w:tcPr>
          <w:p w14:paraId="0020066A" w14:textId="77777777" w:rsidR="00552562" w:rsidRPr="00552562" w:rsidRDefault="00552562" w:rsidP="00552562">
            <w:pPr>
              <w:rPr>
                <w:rFonts w:cstheme="minorHAnsi"/>
                <w:lang w:eastAsia="en-GB"/>
              </w:rPr>
            </w:pPr>
            <w:r w:rsidRPr="00552562">
              <w:rPr>
                <w:rFonts w:cstheme="minorHAnsi"/>
                <w:lang w:eastAsia="en-GB"/>
              </w:rPr>
              <w:t>Paid</w:t>
            </w:r>
          </w:p>
        </w:tc>
        <w:tc>
          <w:tcPr>
            <w:tcW w:w="2824" w:type="dxa"/>
          </w:tcPr>
          <w:p w14:paraId="67A2BD63" w14:textId="77777777" w:rsidR="00552562" w:rsidRPr="00552562" w:rsidRDefault="00552562" w:rsidP="00552562">
            <w:pPr>
              <w:rPr>
                <w:rFonts w:cstheme="minorHAnsi"/>
                <w:lang w:eastAsia="en-GB"/>
              </w:rPr>
            </w:pPr>
            <w:r w:rsidRPr="00552562">
              <w:rPr>
                <w:rFonts w:cstheme="minorHAnsi"/>
                <w:lang w:eastAsia="en-GB"/>
              </w:rPr>
              <w:t>The employee is expected to inform vendors and solicitors of a preferred date during school closure.</w:t>
            </w:r>
          </w:p>
        </w:tc>
      </w:tr>
      <w:tr w:rsidR="00552562" w:rsidRPr="00552562" w14:paraId="5560651C" w14:textId="77777777" w:rsidTr="000B3522">
        <w:tc>
          <w:tcPr>
            <w:tcW w:w="2520" w:type="dxa"/>
          </w:tcPr>
          <w:p w14:paraId="1C2121BE" w14:textId="77777777" w:rsidR="00552562" w:rsidRPr="00552562" w:rsidRDefault="00552562" w:rsidP="00552562">
            <w:pPr>
              <w:rPr>
                <w:rFonts w:cstheme="minorHAnsi"/>
                <w:lang w:eastAsia="en-GB"/>
              </w:rPr>
            </w:pPr>
            <w:r w:rsidRPr="00552562">
              <w:rPr>
                <w:rFonts w:cstheme="minorHAnsi"/>
                <w:lang w:eastAsia="en-GB"/>
              </w:rPr>
              <w:t>Examination Leave</w:t>
            </w:r>
          </w:p>
        </w:tc>
        <w:tc>
          <w:tcPr>
            <w:tcW w:w="2095" w:type="dxa"/>
          </w:tcPr>
          <w:p w14:paraId="3E1844D9" w14:textId="77777777" w:rsidR="00552562" w:rsidRPr="00552562" w:rsidRDefault="00552562" w:rsidP="00552562">
            <w:pPr>
              <w:rPr>
                <w:rFonts w:cstheme="minorHAnsi"/>
                <w:lang w:eastAsia="en-GB"/>
              </w:rPr>
            </w:pPr>
            <w:r w:rsidRPr="00552562">
              <w:rPr>
                <w:rFonts w:cstheme="minorHAnsi"/>
                <w:lang w:eastAsia="en-GB"/>
              </w:rPr>
              <w:t xml:space="preserve">1 day per exam, plus 1 day revision </w:t>
            </w:r>
          </w:p>
        </w:tc>
        <w:tc>
          <w:tcPr>
            <w:tcW w:w="1581" w:type="dxa"/>
          </w:tcPr>
          <w:p w14:paraId="441615F8" w14:textId="77777777" w:rsidR="00552562" w:rsidRPr="00552562" w:rsidRDefault="00552562" w:rsidP="00552562">
            <w:pPr>
              <w:rPr>
                <w:rFonts w:cstheme="minorHAnsi"/>
                <w:lang w:eastAsia="en-GB"/>
              </w:rPr>
            </w:pPr>
            <w:r w:rsidRPr="00552562">
              <w:rPr>
                <w:rFonts w:cstheme="minorHAnsi"/>
                <w:lang w:eastAsia="en-GB"/>
              </w:rPr>
              <w:t>Paid</w:t>
            </w:r>
          </w:p>
        </w:tc>
        <w:tc>
          <w:tcPr>
            <w:tcW w:w="2824" w:type="dxa"/>
          </w:tcPr>
          <w:p w14:paraId="1E559C78" w14:textId="77777777" w:rsidR="00552562" w:rsidRPr="00552562" w:rsidRDefault="00552562" w:rsidP="00552562">
            <w:pPr>
              <w:rPr>
                <w:rFonts w:cstheme="minorHAnsi"/>
                <w:lang w:eastAsia="en-GB"/>
              </w:rPr>
            </w:pPr>
            <w:r w:rsidRPr="00552562">
              <w:rPr>
                <w:rFonts w:cstheme="minorHAnsi"/>
                <w:lang w:eastAsia="en-GB"/>
              </w:rPr>
              <w:t>Where the course is approved by the school and is pertinent to Continuous Professional Development (CPD) and future development.</w:t>
            </w:r>
          </w:p>
        </w:tc>
      </w:tr>
      <w:tr w:rsidR="00552562" w:rsidRPr="00552562" w14:paraId="767AEC05" w14:textId="77777777" w:rsidTr="000B3522">
        <w:tc>
          <w:tcPr>
            <w:tcW w:w="2520" w:type="dxa"/>
          </w:tcPr>
          <w:p w14:paraId="6E13C1E1" w14:textId="77777777" w:rsidR="00552562" w:rsidRPr="00552562" w:rsidRDefault="00552562" w:rsidP="00552562">
            <w:pPr>
              <w:rPr>
                <w:rFonts w:cstheme="minorHAnsi"/>
                <w:lang w:eastAsia="en-GB"/>
              </w:rPr>
            </w:pPr>
            <w:r w:rsidRPr="00552562">
              <w:rPr>
                <w:rFonts w:cstheme="minorHAnsi"/>
                <w:lang w:eastAsia="en-GB"/>
              </w:rPr>
              <w:t>Religious days of observance</w:t>
            </w:r>
          </w:p>
        </w:tc>
        <w:tc>
          <w:tcPr>
            <w:tcW w:w="2095" w:type="dxa"/>
          </w:tcPr>
          <w:p w14:paraId="0701C55C" w14:textId="77777777" w:rsidR="00552562" w:rsidRPr="00552562" w:rsidRDefault="00552562" w:rsidP="00552562">
            <w:pPr>
              <w:rPr>
                <w:rFonts w:cstheme="minorHAnsi"/>
                <w:lang w:eastAsia="en-GB"/>
              </w:rPr>
            </w:pPr>
            <w:bookmarkStart w:id="0" w:name="_Hlk492904676"/>
            <w:r w:rsidRPr="00552562">
              <w:rPr>
                <w:rFonts w:cstheme="minorHAnsi"/>
                <w:lang w:eastAsia="en-GB"/>
              </w:rPr>
              <w:t>Up to 2 days per year if the religious day falls on a school day. (E.g. Eid, Diwali, Yom Kippur)</w:t>
            </w:r>
            <w:bookmarkEnd w:id="0"/>
          </w:p>
        </w:tc>
        <w:tc>
          <w:tcPr>
            <w:tcW w:w="1581" w:type="dxa"/>
          </w:tcPr>
          <w:p w14:paraId="69FD0E32" w14:textId="77777777" w:rsidR="00552562" w:rsidRPr="00552562" w:rsidRDefault="00552562" w:rsidP="00552562">
            <w:pPr>
              <w:rPr>
                <w:rFonts w:cstheme="minorHAnsi"/>
                <w:lang w:eastAsia="en-GB"/>
              </w:rPr>
            </w:pPr>
            <w:r w:rsidRPr="00552562">
              <w:rPr>
                <w:rFonts w:cstheme="minorHAnsi"/>
                <w:lang w:eastAsia="en-GB"/>
              </w:rPr>
              <w:t>Paid</w:t>
            </w:r>
          </w:p>
        </w:tc>
        <w:tc>
          <w:tcPr>
            <w:tcW w:w="2824" w:type="dxa"/>
          </w:tcPr>
          <w:p w14:paraId="2C1681B6" w14:textId="69A1C42C" w:rsidR="00552562" w:rsidRPr="00552562" w:rsidRDefault="00552562" w:rsidP="00750274">
            <w:pPr>
              <w:rPr>
                <w:rFonts w:cstheme="minorHAnsi"/>
                <w:lang w:eastAsia="en-GB"/>
              </w:rPr>
            </w:pPr>
            <w:r w:rsidRPr="00552562">
              <w:rPr>
                <w:rFonts w:cstheme="minorHAnsi"/>
                <w:lang w:eastAsia="en-GB"/>
              </w:rPr>
              <w:t xml:space="preserve">The employee must request </w:t>
            </w:r>
            <w:proofErr w:type="gramStart"/>
            <w:r w:rsidRPr="00552562">
              <w:rPr>
                <w:rFonts w:cstheme="minorHAnsi"/>
                <w:lang w:eastAsia="en-GB"/>
              </w:rPr>
              <w:t>the leave</w:t>
            </w:r>
            <w:proofErr w:type="gramEnd"/>
            <w:r w:rsidRPr="00552562">
              <w:rPr>
                <w:rFonts w:cstheme="minorHAnsi"/>
                <w:lang w:eastAsia="en-GB"/>
              </w:rPr>
              <w:t xml:space="preserve"> as early as possible and at least </w:t>
            </w:r>
            <w:r w:rsidR="00750274">
              <w:rPr>
                <w:rFonts w:cstheme="minorHAnsi"/>
                <w:lang w:eastAsia="en-GB"/>
              </w:rPr>
              <w:t>two weeks</w:t>
            </w:r>
            <w:r w:rsidRPr="00552562">
              <w:rPr>
                <w:rFonts w:cstheme="minorHAnsi"/>
                <w:lang w:eastAsia="en-GB"/>
              </w:rPr>
              <w:t xml:space="preserve"> in advance.</w:t>
            </w:r>
          </w:p>
        </w:tc>
      </w:tr>
      <w:tr w:rsidR="00552562" w:rsidRPr="00552562" w14:paraId="2A542944" w14:textId="77777777" w:rsidTr="000B3522">
        <w:tc>
          <w:tcPr>
            <w:tcW w:w="2520" w:type="dxa"/>
          </w:tcPr>
          <w:p w14:paraId="64BD71E7" w14:textId="77777777" w:rsidR="00552562" w:rsidRPr="00552562" w:rsidRDefault="00552562" w:rsidP="00552562">
            <w:pPr>
              <w:rPr>
                <w:rFonts w:cstheme="minorHAnsi"/>
                <w:lang w:eastAsia="en-GB"/>
              </w:rPr>
            </w:pPr>
            <w:r w:rsidRPr="00552562">
              <w:rPr>
                <w:rFonts w:cstheme="minorHAnsi"/>
                <w:lang w:eastAsia="en-GB"/>
              </w:rPr>
              <w:t xml:space="preserve">Participation in sporting events such as Commonwealth games, Olympics, elite sports </w:t>
            </w:r>
            <w:proofErr w:type="spellStart"/>
            <w:r w:rsidRPr="00552562">
              <w:rPr>
                <w:rFonts w:cstheme="minorHAnsi"/>
                <w:lang w:eastAsia="en-GB"/>
              </w:rPr>
              <w:t>etc</w:t>
            </w:r>
            <w:proofErr w:type="spellEnd"/>
          </w:p>
          <w:p w14:paraId="52C78EF2" w14:textId="77777777" w:rsidR="00552562" w:rsidRPr="00552562" w:rsidRDefault="00552562" w:rsidP="00552562">
            <w:pPr>
              <w:rPr>
                <w:rFonts w:cstheme="minorHAnsi"/>
                <w:lang w:eastAsia="en-GB"/>
              </w:rPr>
            </w:pPr>
          </w:p>
        </w:tc>
        <w:tc>
          <w:tcPr>
            <w:tcW w:w="2095" w:type="dxa"/>
          </w:tcPr>
          <w:p w14:paraId="4CC3C68F" w14:textId="77777777" w:rsidR="00552562" w:rsidRPr="00552562" w:rsidRDefault="00552562" w:rsidP="00552562">
            <w:pPr>
              <w:rPr>
                <w:rFonts w:cstheme="minorHAnsi"/>
                <w:lang w:eastAsia="en-GB"/>
              </w:rPr>
            </w:pPr>
            <w:r w:rsidRPr="00552562">
              <w:rPr>
                <w:rFonts w:cstheme="minorHAnsi"/>
                <w:lang w:eastAsia="en-GB"/>
              </w:rPr>
              <w:t xml:space="preserve">Paid - Up to </w:t>
            </w:r>
            <w:proofErr w:type="gramStart"/>
            <w:r w:rsidRPr="00552562">
              <w:rPr>
                <w:rFonts w:cstheme="minorHAnsi"/>
                <w:lang w:eastAsia="en-GB"/>
              </w:rPr>
              <w:t>3-days</w:t>
            </w:r>
            <w:proofErr w:type="gramEnd"/>
            <w:r w:rsidRPr="00552562">
              <w:rPr>
                <w:rFonts w:cstheme="minorHAnsi"/>
                <w:lang w:eastAsia="en-GB"/>
              </w:rPr>
              <w:t xml:space="preserve"> per year</w:t>
            </w:r>
          </w:p>
        </w:tc>
        <w:tc>
          <w:tcPr>
            <w:tcW w:w="1581" w:type="dxa"/>
          </w:tcPr>
          <w:p w14:paraId="0DA54454" w14:textId="77777777" w:rsidR="00552562" w:rsidRPr="00552562" w:rsidRDefault="00552562" w:rsidP="00552562">
            <w:pPr>
              <w:rPr>
                <w:rFonts w:cstheme="minorHAnsi"/>
                <w:lang w:eastAsia="en-GB"/>
              </w:rPr>
            </w:pPr>
            <w:r w:rsidRPr="00552562">
              <w:rPr>
                <w:rFonts w:cstheme="minorHAnsi"/>
                <w:lang w:eastAsia="en-GB"/>
              </w:rPr>
              <w:t>Paid</w:t>
            </w:r>
          </w:p>
        </w:tc>
        <w:tc>
          <w:tcPr>
            <w:tcW w:w="2824" w:type="dxa"/>
          </w:tcPr>
          <w:p w14:paraId="183AFEF8" w14:textId="77777777" w:rsidR="00552562" w:rsidRPr="00552562" w:rsidRDefault="00552562" w:rsidP="00552562">
            <w:pPr>
              <w:rPr>
                <w:rFonts w:cstheme="minorHAnsi"/>
                <w:lang w:eastAsia="en-GB"/>
              </w:rPr>
            </w:pPr>
            <w:r w:rsidRPr="00552562">
              <w:rPr>
                <w:rFonts w:cstheme="minorHAnsi"/>
                <w:lang w:eastAsia="en-GB"/>
              </w:rPr>
              <w:t xml:space="preserve">The employee must request </w:t>
            </w:r>
            <w:proofErr w:type="gramStart"/>
            <w:r w:rsidRPr="00552562">
              <w:rPr>
                <w:rFonts w:cstheme="minorHAnsi"/>
                <w:lang w:eastAsia="en-GB"/>
              </w:rPr>
              <w:t>the leave</w:t>
            </w:r>
            <w:proofErr w:type="gramEnd"/>
            <w:r w:rsidRPr="00552562">
              <w:rPr>
                <w:rFonts w:cstheme="minorHAnsi"/>
                <w:lang w:eastAsia="en-GB"/>
              </w:rPr>
              <w:t xml:space="preserve"> as early as possible and at least one term in advance.</w:t>
            </w:r>
          </w:p>
        </w:tc>
      </w:tr>
      <w:tr w:rsidR="00552562" w:rsidRPr="00552562" w14:paraId="033E61F4" w14:textId="77777777" w:rsidTr="000B3522">
        <w:tc>
          <w:tcPr>
            <w:tcW w:w="2520" w:type="dxa"/>
          </w:tcPr>
          <w:p w14:paraId="79BFDFE1" w14:textId="77777777" w:rsidR="00552562" w:rsidRPr="00552562" w:rsidRDefault="00552562" w:rsidP="00552562">
            <w:pPr>
              <w:rPr>
                <w:rFonts w:cstheme="minorHAnsi"/>
                <w:lang w:eastAsia="en-GB"/>
              </w:rPr>
            </w:pPr>
            <w:r w:rsidRPr="00552562">
              <w:rPr>
                <w:rFonts w:cstheme="minorHAnsi"/>
                <w:lang w:eastAsia="en-GB"/>
              </w:rPr>
              <w:t>Chief Examiner/moderator meetings</w:t>
            </w:r>
          </w:p>
        </w:tc>
        <w:tc>
          <w:tcPr>
            <w:tcW w:w="2095" w:type="dxa"/>
          </w:tcPr>
          <w:p w14:paraId="50FCB432" w14:textId="77777777" w:rsidR="00552562" w:rsidRPr="00552562" w:rsidRDefault="00552562" w:rsidP="00552562">
            <w:pPr>
              <w:rPr>
                <w:rFonts w:cstheme="minorHAnsi"/>
                <w:lang w:eastAsia="en-GB"/>
              </w:rPr>
            </w:pPr>
            <w:r w:rsidRPr="00552562">
              <w:rPr>
                <w:rFonts w:cstheme="minorHAnsi"/>
                <w:lang w:eastAsia="en-GB"/>
              </w:rPr>
              <w:t xml:space="preserve">Up to </w:t>
            </w:r>
            <w:proofErr w:type="gramStart"/>
            <w:r w:rsidRPr="00552562">
              <w:rPr>
                <w:rFonts w:cstheme="minorHAnsi"/>
                <w:lang w:eastAsia="en-GB"/>
              </w:rPr>
              <w:t>10-days</w:t>
            </w:r>
            <w:proofErr w:type="gramEnd"/>
            <w:r w:rsidRPr="00552562">
              <w:rPr>
                <w:rFonts w:cstheme="minorHAnsi"/>
                <w:lang w:eastAsia="en-GB"/>
              </w:rPr>
              <w:t xml:space="preserve"> per year</w:t>
            </w:r>
          </w:p>
        </w:tc>
        <w:tc>
          <w:tcPr>
            <w:tcW w:w="1581" w:type="dxa"/>
          </w:tcPr>
          <w:p w14:paraId="0999CCF1" w14:textId="77777777" w:rsidR="00552562" w:rsidRPr="00552562" w:rsidRDefault="00552562" w:rsidP="00552562">
            <w:pPr>
              <w:rPr>
                <w:rFonts w:cstheme="minorHAnsi"/>
                <w:lang w:eastAsia="en-GB"/>
              </w:rPr>
            </w:pPr>
            <w:r w:rsidRPr="00552562">
              <w:rPr>
                <w:rFonts w:cstheme="minorHAnsi"/>
                <w:lang w:eastAsia="en-GB"/>
              </w:rPr>
              <w:t xml:space="preserve">Paid </w:t>
            </w:r>
          </w:p>
        </w:tc>
        <w:tc>
          <w:tcPr>
            <w:tcW w:w="2824" w:type="dxa"/>
          </w:tcPr>
          <w:p w14:paraId="6C57E6CE" w14:textId="77777777" w:rsidR="00552562" w:rsidRPr="00552562" w:rsidRDefault="00552562" w:rsidP="00552562">
            <w:pPr>
              <w:rPr>
                <w:rFonts w:cstheme="minorHAnsi"/>
                <w:lang w:eastAsia="en-GB"/>
              </w:rPr>
            </w:pPr>
            <w:r w:rsidRPr="00552562">
              <w:rPr>
                <w:rFonts w:cstheme="minorHAnsi"/>
                <w:lang w:eastAsia="en-GB"/>
              </w:rPr>
              <w:t>If the Examining Board reimburse the school</w:t>
            </w:r>
          </w:p>
        </w:tc>
      </w:tr>
      <w:tr w:rsidR="00552562" w:rsidRPr="00552562" w14:paraId="7F3BBDB4" w14:textId="77777777" w:rsidTr="000B3522">
        <w:tc>
          <w:tcPr>
            <w:tcW w:w="2520" w:type="dxa"/>
          </w:tcPr>
          <w:p w14:paraId="0B407D86" w14:textId="77777777" w:rsidR="00552562" w:rsidRPr="00552562" w:rsidRDefault="00552562" w:rsidP="00552562">
            <w:pPr>
              <w:rPr>
                <w:rFonts w:cstheme="minorHAnsi"/>
                <w:lang w:eastAsia="en-GB"/>
              </w:rPr>
            </w:pPr>
            <w:r w:rsidRPr="00552562">
              <w:rPr>
                <w:rFonts w:cstheme="minorHAnsi"/>
                <w:lang w:eastAsia="en-GB"/>
              </w:rPr>
              <w:t>Ofsted and other regulated relevant Inspections</w:t>
            </w:r>
          </w:p>
        </w:tc>
        <w:tc>
          <w:tcPr>
            <w:tcW w:w="2095" w:type="dxa"/>
          </w:tcPr>
          <w:p w14:paraId="441C33C8" w14:textId="77777777" w:rsidR="00552562" w:rsidRPr="00552562" w:rsidRDefault="00552562" w:rsidP="00552562">
            <w:pPr>
              <w:rPr>
                <w:rFonts w:cstheme="minorHAnsi"/>
                <w:lang w:eastAsia="en-GB"/>
              </w:rPr>
            </w:pPr>
            <w:r w:rsidRPr="00552562">
              <w:rPr>
                <w:rFonts w:cstheme="minorHAnsi"/>
                <w:lang w:eastAsia="en-GB"/>
              </w:rPr>
              <w:t>Up to 6 days</w:t>
            </w:r>
          </w:p>
        </w:tc>
        <w:tc>
          <w:tcPr>
            <w:tcW w:w="1581" w:type="dxa"/>
          </w:tcPr>
          <w:p w14:paraId="08FB4FAD" w14:textId="77777777" w:rsidR="00552562" w:rsidRPr="00552562" w:rsidRDefault="00552562" w:rsidP="00552562">
            <w:pPr>
              <w:rPr>
                <w:rFonts w:cstheme="minorHAnsi"/>
                <w:lang w:eastAsia="en-GB"/>
              </w:rPr>
            </w:pPr>
            <w:r w:rsidRPr="00552562">
              <w:rPr>
                <w:rFonts w:cstheme="minorHAnsi"/>
                <w:lang w:eastAsia="en-GB"/>
              </w:rPr>
              <w:t>Paid</w:t>
            </w:r>
          </w:p>
        </w:tc>
        <w:tc>
          <w:tcPr>
            <w:tcW w:w="2824" w:type="dxa"/>
          </w:tcPr>
          <w:p w14:paraId="2C2C43BD" w14:textId="77777777" w:rsidR="00552562" w:rsidRPr="00552562" w:rsidRDefault="00552562" w:rsidP="00552562">
            <w:pPr>
              <w:rPr>
                <w:rFonts w:cstheme="minorHAnsi"/>
                <w:lang w:eastAsia="en-GB"/>
              </w:rPr>
            </w:pPr>
            <w:r w:rsidRPr="00552562">
              <w:rPr>
                <w:rFonts w:cstheme="minorHAnsi"/>
                <w:lang w:eastAsia="en-GB"/>
              </w:rPr>
              <w:t>Where the school approves this</w:t>
            </w:r>
          </w:p>
          <w:p w14:paraId="392F83BA" w14:textId="77777777" w:rsidR="00552562" w:rsidRPr="00552562" w:rsidRDefault="00552562" w:rsidP="00552562">
            <w:pPr>
              <w:rPr>
                <w:rFonts w:cstheme="minorHAnsi"/>
                <w:lang w:eastAsia="en-GB"/>
              </w:rPr>
            </w:pPr>
          </w:p>
          <w:p w14:paraId="6EDD36C8" w14:textId="77777777" w:rsidR="00552562" w:rsidRPr="00552562" w:rsidRDefault="00552562" w:rsidP="00552562">
            <w:pPr>
              <w:rPr>
                <w:rFonts w:cstheme="minorHAnsi"/>
                <w:lang w:eastAsia="en-GB"/>
              </w:rPr>
            </w:pPr>
          </w:p>
          <w:p w14:paraId="378B8A0C" w14:textId="77777777" w:rsidR="00552562" w:rsidRPr="00552562" w:rsidRDefault="00552562" w:rsidP="00552562">
            <w:pPr>
              <w:rPr>
                <w:rFonts w:cstheme="minorHAnsi"/>
                <w:lang w:eastAsia="en-GB"/>
              </w:rPr>
            </w:pPr>
          </w:p>
        </w:tc>
      </w:tr>
      <w:tr w:rsidR="00552562" w:rsidRPr="00552562" w14:paraId="03158978" w14:textId="77777777" w:rsidTr="000B3522">
        <w:tc>
          <w:tcPr>
            <w:tcW w:w="2520" w:type="dxa"/>
          </w:tcPr>
          <w:p w14:paraId="31E9B04E" w14:textId="77777777" w:rsidR="00552562" w:rsidRPr="00552562" w:rsidRDefault="00552562" w:rsidP="00552562">
            <w:pPr>
              <w:rPr>
                <w:rFonts w:cstheme="minorHAnsi"/>
                <w:lang w:eastAsia="en-GB"/>
              </w:rPr>
            </w:pPr>
            <w:r w:rsidRPr="00552562">
              <w:rPr>
                <w:rFonts w:cstheme="minorHAnsi"/>
                <w:lang w:eastAsia="en-GB"/>
              </w:rPr>
              <w:t>Assistant Examiner/moderator meetings</w:t>
            </w:r>
          </w:p>
        </w:tc>
        <w:tc>
          <w:tcPr>
            <w:tcW w:w="2095" w:type="dxa"/>
          </w:tcPr>
          <w:p w14:paraId="6D1D7B5F" w14:textId="77777777" w:rsidR="00552562" w:rsidRPr="00552562" w:rsidRDefault="00552562" w:rsidP="00552562">
            <w:pPr>
              <w:rPr>
                <w:rFonts w:cstheme="minorHAnsi"/>
                <w:lang w:eastAsia="en-GB"/>
              </w:rPr>
            </w:pPr>
            <w:r w:rsidRPr="00552562">
              <w:rPr>
                <w:rFonts w:cstheme="minorHAnsi"/>
                <w:lang w:eastAsia="en-GB"/>
              </w:rPr>
              <w:t xml:space="preserve">Up to </w:t>
            </w:r>
            <w:proofErr w:type="gramStart"/>
            <w:r w:rsidRPr="00552562">
              <w:rPr>
                <w:rFonts w:cstheme="minorHAnsi"/>
                <w:lang w:eastAsia="en-GB"/>
              </w:rPr>
              <w:t>5-days</w:t>
            </w:r>
            <w:proofErr w:type="gramEnd"/>
            <w:r w:rsidRPr="00552562">
              <w:rPr>
                <w:rFonts w:cstheme="minorHAnsi"/>
                <w:lang w:eastAsia="en-GB"/>
              </w:rPr>
              <w:t xml:space="preserve"> per year</w:t>
            </w:r>
          </w:p>
        </w:tc>
        <w:tc>
          <w:tcPr>
            <w:tcW w:w="1581" w:type="dxa"/>
          </w:tcPr>
          <w:p w14:paraId="1F12DFF4" w14:textId="77777777" w:rsidR="00552562" w:rsidRPr="00552562" w:rsidRDefault="00552562" w:rsidP="00552562">
            <w:pPr>
              <w:rPr>
                <w:rFonts w:cstheme="minorHAnsi"/>
                <w:lang w:eastAsia="en-GB"/>
              </w:rPr>
            </w:pPr>
            <w:r w:rsidRPr="00552562">
              <w:rPr>
                <w:rFonts w:cstheme="minorHAnsi"/>
                <w:lang w:eastAsia="en-GB"/>
              </w:rPr>
              <w:t>Paid – if Examining Board reimburse the school</w:t>
            </w:r>
          </w:p>
        </w:tc>
        <w:tc>
          <w:tcPr>
            <w:tcW w:w="2824" w:type="dxa"/>
          </w:tcPr>
          <w:p w14:paraId="3226519C" w14:textId="77777777" w:rsidR="00552562" w:rsidRPr="00552562" w:rsidRDefault="00552562" w:rsidP="00552562">
            <w:pPr>
              <w:rPr>
                <w:rFonts w:cstheme="minorHAnsi"/>
                <w:lang w:eastAsia="en-GB"/>
              </w:rPr>
            </w:pPr>
          </w:p>
        </w:tc>
      </w:tr>
      <w:tr w:rsidR="00552562" w:rsidRPr="00552562" w14:paraId="1D55B0F6" w14:textId="77777777" w:rsidTr="000B3522">
        <w:tc>
          <w:tcPr>
            <w:tcW w:w="2520" w:type="dxa"/>
          </w:tcPr>
          <w:p w14:paraId="6C47721E" w14:textId="77777777" w:rsidR="00552562" w:rsidRPr="00552562" w:rsidRDefault="00552562" w:rsidP="00552562">
            <w:pPr>
              <w:rPr>
                <w:rFonts w:cstheme="minorHAnsi"/>
                <w:lang w:eastAsia="en-GB"/>
              </w:rPr>
            </w:pPr>
            <w:r w:rsidRPr="00552562">
              <w:rPr>
                <w:rFonts w:cstheme="minorHAnsi"/>
                <w:lang w:eastAsia="en-GB"/>
              </w:rPr>
              <w:t>Interviews</w:t>
            </w:r>
          </w:p>
          <w:p w14:paraId="0BF1EB94" w14:textId="77777777" w:rsidR="00552562" w:rsidRPr="00552562" w:rsidRDefault="00552562" w:rsidP="00552562">
            <w:pPr>
              <w:rPr>
                <w:rFonts w:cstheme="minorHAnsi"/>
                <w:lang w:eastAsia="en-GB"/>
              </w:rPr>
            </w:pPr>
          </w:p>
          <w:p w14:paraId="5AE74EED" w14:textId="77777777" w:rsidR="00552562" w:rsidRPr="00552562" w:rsidRDefault="00552562" w:rsidP="00552562">
            <w:pPr>
              <w:rPr>
                <w:rFonts w:cstheme="minorHAnsi"/>
                <w:lang w:eastAsia="en-GB"/>
              </w:rPr>
            </w:pPr>
          </w:p>
        </w:tc>
        <w:tc>
          <w:tcPr>
            <w:tcW w:w="2095" w:type="dxa"/>
          </w:tcPr>
          <w:p w14:paraId="76CBC2D8" w14:textId="77777777" w:rsidR="00552562" w:rsidRPr="00552562" w:rsidRDefault="00552562" w:rsidP="00552562">
            <w:pPr>
              <w:rPr>
                <w:rFonts w:cstheme="minorHAnsi"/>
                <w:lang w:eastAsia="en-GB"/>
              </w:rPr>
            </w:pPr>
            <w:r w:rsidRPr="00552562">
              <w:rPr>
                <w:rFonts w:cstheme="minorHAnsi"/>
                <w:lang w:eastAsia="en-GB"/>
              </w:rPr>
              <w:t xml:space="preserve">Up to </w:t>
            </w:r>
            <w:proofErr w:type="gramStart"/>
            <w:r w:rsidRPr="00552562">
              <w:rPr>
                <w:rFonts w:cstheme="minorHAnsi"/>
                <w:lang w:eastAsia="en-GB"/>
              </w:rPr>
              <w:t>3-days</w:t>
            </w:r>
            <w:proofErr w:type="gramEnd"/>
            <w:r w:rsidRPr="00552562">
              <w:rPr>
                <w:rFonts w:cstheme="minorHAnsi"/>
                <w:lang w:eastAsia="en-GB"/>
              </w:rPr>
              <w:t xml:space="preserve"> per year</w:t>
            </w:r>
          </w:p>
          <w:p w14:paraId="5A397C42" w14:textId="77777777" w:rsidR="00552562" w:rsidRDefault="00552562" w:rsidP="00552562">
            <w:pPr>
              <w:rPr>
                <w:rFonts w:cstheme="minorHAnsi"/>
                <w:lang w:eastAsia="en-GB"/>
              </w:rPr>
            </w:pPr>
            <w:r w:rsidRPr="00552562">
              <w:rPr>
                <w:rFonts w:cstheme="minorHAnsi"/>
                <w:lang w:eastAsia="en-GB"/>
              </w:rPr>
              <w:t>For members of SLT, in exceptional circumstances 4</w:t>
            </w:r>
            <w:r w:rsidRPr="00552562">
              <w:rPr>
                <w:rFonts w:cstheme="minorHAnsi"/>
                <w:vertAlign w:val="superscript"/>
                <w:lang w:eastAsia="en-GB"/>
              </w:rPr>
              <w:t>th</w:t>
            </w:r>
            <w:r w:rsidRPr="00552562">
              <w:rPr>
                <w:rFonts w:cstheme="minorHAnsi"/>
                <w:lang w:eastAsia="en-GB"/>
              </w:rPr>
              <w:t xml:space="preserve"> day may be granted.</w:t>
            </w:r>
          </w:p>
          <w:p w14:paraId="22A33521" w14:textId="77777777" w:rsidR="000F4D63" w:rsidRDefault="000F4D63" w:rsidP="00552562">
            <w:pPr>
              <w:rPr>
                <w:rFonts w:cstheme="minorHAnsi"/>
                <w:lang w:eastAsia="en-GB"/>
              </w:rPr>
            </w:pPr>
          </w:p>
          <w:p w14:paraId="01FED621" w14:textId="3EACC831" w:rsidR="000F4D63" w:rsidRPr="00552562" w:rsidRDefault="000F4D63" w:rsidP="00552562">
            <w:pPr>
              <w:rPr>
                <w:rFonts w:cstheme="minorHAnsi"/>
                <w:lang w:eastAsia="en-GB"/>
              </w:rPr>
            </w:pPr>
            <w:r w:rsidRPr="00350AEA">
              <w:rPr>
                <w:rFonts w:cstheme="minorHAnsi"/>
                <w:color w:val="000000" w:themeColor="text1"/>
                <w:lang w:eastAsia="en-GB"/>
              </w:rPr>
              <w:t>After 3 days per year.</w:t>
            </w:r>
            <w:r w:rsidR="002E4C8D" w:rsidRPr="00350AEA">
              <w:rPr>
                <w:rFonts w:cstheme="minorHAnsi"/>
                <w:color w:val="000000" w:themeColor="text1"/>
                <w:lang w:eastAsia="en-GB"/>
              </w:rPr>
              <w:t xml:space="preserve"> 4</w:t>
            </w:r>
            <w:r w:rsidR="002E4C8D" w:rsidRPr="00350AEA">
              <w:rPr>
                <w:rFonts w:cstheme="minorHAnsi"/>
                <w:color w:val="000000" w:themeColor="text1"/>
                <w:vertAlign w:val="superscript"/>
                <w:lang w:eastAsia="en-GB"/>
              </w:rPr>
              <w:t>th</w:t>
            </w:r>
            <w:r w:rsidR="002E4C8D" w:rsidRPr="00350AEA">
              <w:rPr>
                <w:rFonts w:cstheme="minorHAnsi"/>
                <w:color w:val="000000" w:themeColor="text1"/>
                <w:lang w:eastAsia="en-GB"/>
              </w:rPr>
              <w:t xml:space="preserve"> day onwards is unpaid</w:t>
            </w:r>
          </w:p>
        </w:tc>
        <w:tc>
          <w:tcPr>
            <w:tcW w:w="1581" w:type="dxa"/>
          </w:tcPr>
          <w:p w14:paraId="0C56659E" w14:textId="77777777" w:rsidR="00552562" w:rsidRDefault="00552562" w:rsidP="00552562">
            <w:pPr>
              <w:rPr>
                <w:rFonts w:cstheme="minorHAnsi"/>
                <w:lang w:eastAsia="en-GB"/>
              </w:rPr>
            </w:pPr>
            <w:r w:rsidRPr="00552562">
              <w:rPr>
                <w:rFonts w:cstheme="minorHAnsi"/>
                <w:lang w:eastAsia="en-GB"/>
              </w:rPr>
              <w:t>Paid</w:t>
            </w:r>
          </w:p>
          <w:p w14:paraId="2F4B2439" w14:textId="77777777" w:rsidR="00A74CFB" w:rsidRDefault="00A74CFB" w:rsidP="00552562">
            <w:pPr>
              <w:rPr>
                <w:rFonts w:cstheme="minorHAnsi"/>
                <w:lang w:eastAsia="en-GB"/>
              </w:rPr>
            </w:pPr>
          </w:p>
          <w:p w14:paraId="14DCB559" w14:textId="77777777" w:rsidR="00A74CFB" w:rsidRDefault="00A74CFB" w:rsidP="00552562">
            <w:pPr>
              <w:rPr>
                <w:rFonts w:cstheme="minorHAnsi"/>
                <w:lang w:eastAsia="en-GB"/>
              </w:rPr>
            </w:pPr>
          </w:p>
          <w:p w14:paraId="2E9D3BFA" w14:textId="77777777" w:rsidR="00A74CFB" w:rsidRDefault="00A74CFB" w:rsidP="00552562">
            <w:pPr>
              <w:rPr>
                <w:rFonts w:cstheme="minorHAnsi"/>
                <w:lang w:eastAsia="en-GB"/>
              </w:rPr>
            </w:pPr>
          </w:p>
          <w:p w14:paraId="24D72485" w14:textId="77777777" w:rsidR="00A74CFB" w:rsidRDefault="00A74CFB" w:rsidP="00552562">
            <w:pPr>
              <w:rPr>
                <w:rFonts w:cstheme="minorHAnsi"/>
                <w:lang w:eastAsia="en-GB"/>
              </w:rPr>
            </w:pPr>
          </w:p>
          <w:p w14:paraId="6FFD154A" w14:textId="77777777" w:rsidR="00A74CFB" w:rsidRDefault="00A74CFB" w:rsidP="00552562">
            <w:pPr>
              <w:rPr>
                <w:rFonts w:cstheme="minorHAnsi"/>
                <w:lang w:eastAsia="en-GB"/>
              </w:rPr>
            </w:pPr>
          </w:p>
          <w:p w14:paraId="7674011E" w14:textId="77777777" w:rsidR="00A74CFB" w:rsidRDefault="00A74CFB" w:rsidP="00552562">
            <w:pPr>
              <w:rPr>
                <w:rFonts w:cstheme="minorHAnsi"/>
                <w:lang w:eastAsia="en-GB"/>
              </w:rPr>
            </w:pPr>
          </w:p>
          <w:p w14:paraId="286954A1" w14:textId="584B62B4" w:rsidR="00A74CFB" w:rsidRPr="00552562" w:rsidRDefault="00A74CFB" w:rsidP="00552562">
            <w:pPr>
              <w:rPr>
                <w:rFonts w:cstheme="minorHAnsi"/>
                <w:lang w:eastAsia="en-GB"/>
              </w:rPr>
            </w:pPr>
            <w:r w:rsidRPr="00350AEA">
              <w:rPr>
                <w:rFonts w:cstheme="minorHAnsi"/>
                <w:color w:val="000000" w:themeColor="text1"/>
                <w:lang w:eastAsia="en-GB"/>
              </w:rPr>
              <w:t>Unpaid</w:t>
            </w:r>
          </w:p>
        </w:tc>
        <w:tc>
          <w:tcPr>
            <w:tcW w:w="2824" w:type="dxa"/>
          </w:tcPr>
          <w:p w14:paraId="6BE07782" w14:textId="4A8BB082" w:rsidR="00552562" w:rsidRPr="00552562" w:rsidRDefault="00552562" w:rsidP="00552562">
            <w:pPr>
              <w:rPr>
                <w:rFonts w:cstheme="minorHAnsi"/>
                <w:lang w:eastAsia="en-GB"/>
              </w:rPr>
            </w:pPr>
            <w:r w:rsidRPr="00552562">
              <w:rPr>
                <w:rFonts w:cstheme="minorHAnsi"/>
                <w:lang w:eastAsia="en-GB"/>
              </w:rPr>
              <w:t xml:space="preserve">Many Senior appointment processes are a minimum of 2-days. Which is why an extra day for SLT members is at the discretion of the </w:t>
            </w:r>
            <w:r w:rsidR="00750274">
              <w:rPr>
                <w:rFonts w:cstheme="minorHAnsi"/>
                <w:lang w:eastAsia="en-GB"/>
              </w:rPr>
              <w:t>Head</w:t>
            </w:r>
          </w:p>
        </w:tc>
      </w:tr>
      <w:tr w:rsidR="00552562" w:rsidRPr="00552562" w14:paraId="291AEF10" w14:textId="77777777" w:rsidTr="000B3522">
        <w:tc>
          <w:tcPr>
            <w:tcW w:w="2520" w:type="dxa"/>
          </w:tcPr>
          <w:p w14:paraId="7B729538" w14:textId="77777777" w:rsidR="00552562" w:rsidRPr="00552562" w:rsidRDefault="00552562" w:rsidP="00552562">
            <w:pPr>
              <w:rPr>
                <w:rFonts w:cstheme="minorHAnsi"/>
                <w:lang w:eastAsia="en-GB"/>
              </w:rPr>
            </w:pPr>
            <w:r w:rsidRPr="00552562">
              <w:rPr>
                <w:rFonts w:cstheme="minorHAnsi"/>
                <w:lang w:eastAsia="en-GB"/>
              </w:rPr>
              <w:t>To stand as a candidate at Local Government election</w:t>
            </w:r>
          </w:p>
        </w:tc>
        <w:tc>
          <w:tcPr>
            <w:tcW w:w="2095" w:type="dxa"/>
          </w:tcPr>
          <w:p w14:paraId="75D38CF6" w14:textId="77777777" w:rsidR="00552562" w:rsidRPr="00552562" w:rsidRDefault="00552562" w:rsidP="00552562">
            <w:pPr>
              <w:rPr>
                <w:rFonts w:cstheme="minorHAnsi"/>
                <w:lang w:eastAsia="en-GB"/>
              </w:rPr>
            </w:pPr>
            <w:r w:rsidRPr="00552562">
              <w:rPr>
                <w:rFonts w:cstheme="minorHAnsi"/>
                <w:lang w:eastAsia="en-GB"/>
              </w:rPr>
              <w:t>1 day</w:t>
            </w:r>
          </w:p>
        </w:tc>
        <w:tc>
          <w:tcPr>
            <w:tcW w:w="1581" w:type="dxa"/>
          </w:tcPr>
          <w:p w14:paraId="4FD3B0E1" w14:textId="77777777" w:rsidR="00552562" w:rsidRPr="00552562" w:rsidRDefault="00552562" w:rsidP="00552562">
            <w:pPr>
              <w:rPr>
                <w:rFonts w:cstheme="minorHAnsi"/>
                <w:lang w:eastAsia="en-GB"/>
              </w:rPr>
            </w:pPr>
            <w:r w:rsidRPr="00552562">
              <w:rPr>
                <w:rFonts w:cstheme="minorHAnsi"/>
                <w:lang w:eastAsia="en-GB"/>
              </w:rPr>
              <w:t>Unpaid</w:t>
            </w:r>
          </w:p>
        </w:tc>
        <w:tc>
          <w:tcPr>
            <w:tcW w:w="2824" w:type="dxa"/>
          </w:tcPr>
          <w:p w14:paraId="073576CB" w14:textId="77777777" w:rsidR="00552562" w:rsidRPr="00552562" w:rsidRDefault="00552562" w:rsidP="00552562">
            <w:pPr>
              <w:rPr>
                <w:rFonts w:cstheme="minorHAnsi"/>
                <w:lang w:eastAsia="en-GB"/>
              </w:rPr>
            </w:pPr>
          </w:p>
        </w:tc>
      </w:tr>
      <w:tr w:rsidR="00D35B43" w:rsidRPr="00552562" w14:paraId="2B688044" w14:textId="77777777" w:rsidTr="000B3522">
        <w:tc>
          <w:tcPr>
            <w:tcW w:w="2520" w:type="dxa"/>
          </w:tcPr>
          <w:p w14:paraId="0C76F094" w14:textId="08AEF609" w:rsidR="00D35B43" w:rsidRPr="00552562" w:rsidRDefault="00D35B43" w:rsidP="00552562">
            <w:pPr>
              <w:rPr>
                <w:rFonts w:cstheme="minorHAnsi"/>
                <w:lang w:eastAsia="en-GB"/>
              </w:rPr>
            </w:pPr>
            <w:r>
              <w:rPr>
                <w:rFonts w:cstheme="minorHAnsi"/>
                <w:lang w:eastAsia="en-GB"/>
              </w:rPr>
              <w:t>Elections</w:t>
            </w:r>
          </w:p>
        </w:tc>
        <w:tc>
          <w:tcPr>
            <w:tcW w:w="2095" w:type="dxa"/>
          </w:tcPr>
          <w:p w14:paraId="49F82852" w14:textId="2F3399A5" w:rsidR="00D35B43" w:rsidRPr="00552562" w:rsidRDefault="00D35B43" w:rsidP="00552562">
            <w:pPr>
              <w:rPr>
                <w:rFonts w:cstheme="minorHAnsi"/>
                <w:lang w:eastAsia="en-GB"/>
              </w:rPr>
            </w:pPr>
            <w:r>
              <w:rPr>
                <w:rFonts w:cstheme="minorHAnsi"/>
                <w:lang w:eastAsia="en-GB"/>
              </w:rPr>
              <w:t>1 day</w:t>
            </w:r>
          </w:p>
        </w:tc>
        <w:tc>
          <w:tcPr>
            <w:tcW w:w="1581" w:type="dxa"/>
          </w:tcPr>
          <w:p w14:paraId="502FA15D" w14:textId="3A3C7345" w:rsidR="00D35B43" w:rsidRPr="00552562" w:rsidRDefault="00D35B43" w:rsidP="00552562">
            <w:pPr>
              <w:rPr>
                <w:rFonts w:cstheme="minorHAnsi"/>
                <w:lang w:eastAsia="en-GB"/>
              </w:rPr>
            </w:pPr>
            <w:r>
              <w:rPr>
                <w:rFonts w:cstheme="minorHAnsi"/>
                <w:lang w:eastAsia="en-GB"/>
              </w:rPr>
              <w:t>Unpaid</w:t>
            </w:r>
          </w:p>
        </w:tc>
        <w:tc>
          <w:tcPr>
            <w:tcW w:w="2824" w:type="dxa"/>
          </w:tcPr>
          <w:p w14:paraId="5B0ED78F" w14:textId="64DC23E8" w:rsidR="00D35B43" w:rsidRPr="004414B8" w:rsidRDefault="00D35B43" w:rsidP="00D35B43">
            <w:pPr>
              <w:pStyle w:val="BodyText"/>
              <w:ind w:left="0" w:right="342"/>
              <w:jc w:val="both"/>
              <w:rPr>
                <w:rFonts w:asciiTheme="minorHAnsi" w:hAnsiTheme="minorHAnsi" w:cstheme="minorHAnsi"/>
                <w:sz w:val="22"/>
                <w:szCs w:val="22"/>
              </w:rPr>
            </w:pPr>
            <w:r w:rsidRPr="004414B8">
              <w:rPr>
                <w:rFonts w:asciiTheme="minorHAnsi" w:hAnsiTheme="minorHAnsi" w:cstheme="minorHAnsi"/>
                <w:sz w:val="22"/>
                <w:szCs w:val="22"/>
              </w:rPr>
              <w:t xml:space="preserve">Special leave will be granted to enable staff to </w:t>
            </w:r>
            <w:r w:rsidRPr="004414B8">
              <w:rPr>
                <w:rFonts w:asciiTheme="minorHAnsi" w:hAnsiTheme="minorHAnsi" w:cstheme="minorHAnsi"/>
                <w:sz w:val="22"/>
                <w:szCs w:val="22"/>
              </w:rPr>
              <w:lastRenderedPageBreak/>
              <w:t>undertake official</w:t>
            </w:r>
            <w:r w:rsidRPr="004414B8">
              <w:rPr>
                <w:rFonts w:asciiTheme="minorHAnsi" w:hAnsiTheme="minorHAnsi" w:cstheme="minorHAnsi"/>
                <w:spacing w:val="-38"/>
                <w:sz w:val="22"/>
                <w:szCs w:val="22"/>
              </w:rPr>
              <w:t xml:space="preserve"> </w:t>
            </w:r>
            <w:r>
              <w:rPr>
                <w:rFonts w:asciiTheme="minorHAnsi" w:hAnsiTheme="minorHAnsi" w:cstheme="minorHAnsi"/>
                <w:sz w:val="22"/>
                <w:szCs w:val="22"/>
              </w:rPr>
              <w:t xml:space="preserve">appointments </w:t>
            </w:r>
            <w:r w:rsidRPr="004414B8">
              <w:rPr>
                <w:rFonts w:asciiTheme="minorHAnsi" w:hAnsiTheme="minorHAnsi" w:cstheme="minorHAnsi"/>
                <w:sz w:val="22"/>
                <w:szCs w:val="22"/>
              </w:rPr>
              <w:t xml:space="preserve">in connection with parliamentary and local elections within the authority. Approval is at the </w:t>
            </w:r>
            <w:r>
              <w:rPr>
                <w:rFonts w:asciiTheme="minorHAnsi" w:hAnsiTheme="minorHAnsi" w:cstheme="minorHAnsi"/>
                <w:sz w:val="22"/>
                <w:szCs w:val="22"/>
              </w:rPr>
              <w:t>Head</w:t>
            </w:r>
            <w:r w:rsidRPr="004414B8">
              <w:rPr>
                <w:rFonts w:asciiTheme="minorHAnsi" w:hAnsiTheme="minorHAnsi" w:cstheme="minorHAnsi"/>
                <w:sz w:val="22"/>
                <w:szCs w:val="22"/>
              </w:rPr>
              <w:t>'s discretion and subject to the needs of the</w:t>
            </w:r>
            <w:r w:rsidRPr="004414B8">
              <w:rPr>
                <w:rFonts w:asciiTheme="minorHAnsi" w:hAnsiTheme="minorHAnsi" w:cstheme="minorHAnsi"/>
                <w:spacing w:val="-32"/>
                <w:sz w:val="22"/>
                <w:szCs w:val="22"/>
              </w:rPr>
              <w:t xml:space="preserve"> </w:t>
            </w:r>
            <w:r w:rsidRPr="004414B8">
              <w:rPr>
                <w:rFonts w:asciiTheme="minorHAnsi" w:hAnsiTheme="minorHAnsi" w:cstheme="minorHAnsi"/>
                <w:sz w:val="22"/>
                <w:szCs w:val="22"/>
              </w:rPr>
              <w:t>school.</w:t>
            </w:r>
          </w:p>
          <w:p w14:paraId="785B5E91" w14:textId="77777777" w:rsidR="00D35B43" w:rsidRDefault="00D35B43" w:rsidP="00552562">
            <w:pPr>
              <w:rPr>
                <w:rFonts w:cstheme="minorHAnsi"/>
                <w:lang w:eastAsia="en-GB"/>
              </w:rPr>
            </w:pPr>
          </w:p>
          <w:p w14:paraId="4E4E42E1" w14:textId="6C0D24A3" w:rsidR="000B3522" w:rsidRPr="00552562" w:rsidRDefault="000B3522" w:rsidP="00552562">
            <w:pPr>
              <w:rPr>
                <w:rFonts w:cstheme="minorHAnsi"/>
                <w:lang w:eastAsia="en-GB"/>
              </w:rPr>
            </w:pPr>
          </w:p>
        </w:tc>
      </w:tr>
      <w:tr w:rsidR="00552562" w:rsidRPr="00552562" w14:paraId="5F8CD975" w14:textId="77777777" w:rsidTr="000B3522">
        <w:tc>
          <w:tcPr>
            <w:tcW w:w="2520" w:type="dxa"/>
          </w:tcPr>
          <w:p w14:paraId="0951FDD3" w14:textId="77777777" w:rsidR="00552562" w:rsidRPr="00552562" w:rsidRDefault="00552562" w:rsidP="00552562">
            <w:pPr>
              <w:rPr>
                <w:rFonts w:cstheme="minorHAnsi"/>
                <w:lang w:eastAsia="en-GB"/>
              </w:rPr>
            </w:pPr>
            <w:r w:rsidRPr="00552562">
              <w:rPr>
                <w:rFonts w:cstheme="minorHAnsi"/>
                <w:lang w:eastAsia="en-GB"/>
              </w:rPr>
              <w:lastRenderedPageBreak/>
              <w:t>Difficulty getting to work due to severe weather or travel disruption</w:t>
            </w:r>
          </w:p>
        </w:tc>
        <w:tc>
          <w:tcPr>
            <w:tcW w:w="2095" w:type="dxa"/>
          </w:tcPr>
          <w:p w14:paraId="2983464B" w14:textId="77777777" w:rsidR="00552562" w:rsidRPr="00552562" w:rsidRDefault="00552562" w:rsidP="00552562">
            <w:pPr>
              <w:rPr>
                <w:rFonts w:cstheme="minorHAnsi"/>
                <w:lang w:eastAsia="en-GB"/>
              </w:rPr>
            </w:pPr>
          </w:p>
        </w:tc>
        <w:tc>
          <w:tcPr>
            <w:tcW w:w="1581" w:type="dxa"/>
          </w:tcPr>
          <w:p w14:paraId="2C2C7F64" w14:textId="77777777" w:rsidR="00552562" w:rsidRPr="00552562" w:rsidRDefault="00552562" w:rsidP="00552562">
            <w:pPr>
              <w:rPr>
                <w:rFonts w:cstheme="minorHAnsi"/>
                <w:lang w:eastAsia="en-GB"/>
              </w:rPr>
            </w:pPr>
            <w:r w:rsidRPr="00552562">
              <w:rPr>
                <w:rFonts w:cstheme="minorHAnsi"/>
                <w:lang w:eastAsia="en-GB"/>
              </w:rPr>
              <w:t>Unpaid</w:t>
            </w:r>
          </w:p>
        </w:tc>
        <w:tc>
          <w:tcPr>
            <w:tcW w:w="2824" w:type="dxa"/>
          </w:tcPr>
          <w:p w14:paraId="421FF87E" w14:textId="69F86BDC" w:rsidR="00552562" w:rsidRPr="00A07693" w:rsidRDefault="00552562" w:rsidP="00552562">
            <w:pPr>
              <w:rPr>
                <w:rFonts w:cstheme="minorHAnsi"/>
                <w:lang w:eastAsia="en-GB"/>
              </w:rPr>
            </w:pPr>
            <w:r w:rsidRPr="00A07693">
              <w:rPr>
                <w:rFonts w:cstheme="minorHAnsi"/>
                <w:lang w:eastAsia="en-GB"/>
              </w:rPr>
              <w:t>There is no legal right for an employee to be paid for working time th</w:t>
            </w:r>
            <w:r w:rsidR="00750274" w:rsidRPr="00A07693">
              <w:rPr>
                <w:rFonts w:cstheme="minorHAnsi"/>
                <w:lang w:eastAsia="en-GB"/>
              </w:rPr>
              <w:t>e</w:t>
            </w:r>
            <w:r w:rsidRPr="00A07693">
              <w:rPr>
                <w:rFonts w:cstheme="minorHAnsi"/>
                <w:lang w:eastAsia="en-GB"/>
              </w:rPr>
              <w:t xml:space="preserve">y have missed because of severe weather or travel </w:t>
            </w:r>
            <w:proofErr w:type="gramStart"/>
            <w:r w:rsidRPr="00A07693">
              <w:rPr>
                <w:rFonts w:cstheme="minorHAnsi"/>
                <w:lang w:eastAsia="en-GB"/>
              </w:rPr>
              <w:t>disruption</w:t>
            </w:r>
            <w:proofErr w:type="gramEnd"/>
            <w:r w:rsidRPr="00A07693">
              <w:rPr>
                <w:rFonts w:cstheme="minorHAnsi"/>
                <w:lang w:eastAsia="en-GB"/>
              </w:rPr>
              <w:t xml:space="preserve"> and staff should make </w:t>
            </w:r>
            <w:proofErr w:type="gramStart"/>
            <w:r w:rsidRPr="00A07693">
              <w:rPr>
                <w:rFonts w:cstheme="minorHAnsi"/>
                <w:lang w:eastAsia="en-GB"/>
              </w:rPr>
              <w:t>all reasonable</w:t>
            </w:r>
            <w:proofErr w:type="gramEnd"/>
            <w:r w:rsidRPr="00A07693">
              <w:rPr>
                <w:rFonts w:cstheme="minorHAnsi"/>
                <w:lang w:eastAsia="en-GB"/>
              </w:rPr>
              <w:t xml:space="preserve"> efforts to attend</w:t>
            </w:r>
            <w:r w:rsidR="0077361F" w:rsidRPr="00A07693">
              <w:rPr>
                <w:rFonts w:cstheme="minorHAnsi"/>
                <w:lang w:eastAsia="en-GB"/>
              </w:rPr>
              <w:t xml:space="preserve"> if the school is open</w:t>
            </w:r>
            <w:r w:rsidRPr="00A07693">
              <w:rPr>
                <w:rFonts w:cstheme="minorHAnsi"/>
                <w:lang w:eastAsia="en-GB"/>
              </w:rPr>
              <w:t>.</w:t>
            </w:r>
          </w:p>
        </w:tc>
      </w:tr>
      <w:tr w:rsidR="00552562" w:rsidRPr="00552562" w14:paraId="6038DF9D" w14:textId="77777777" w:rsidTr="000B3522">
        <w:tc>
          <w:tcPr>
            <w:tcW w:w="9020" w:type="dxa"/>
            <w:gridSpan w:val="4"/>
            <w:shd w:val="clear" w:color="auto" w:fill="C5E0B3" w:themeFill="accent6" w:themeFillTint="66"/>
          </w:tcPr>
          <w:p w14:paraId="397F359F" w14:textId="77777777" w:rsidR="00552562" w:rsidRPr="00552562" w:rsidRDefault="00552562" w:rsidP="00552562">
            <w:pPr>
              <w:rPr>
                <w:rFonts w:cstheme="minorHAnsi"/>
                <w:b/>
                <w:lang w:eastAsia="en-GB"/>
              </w:rPr>
            </w:pPr>
            <w:r w:rsidRPr="00552562">
              <w:rPr>
                <w:rFonts w:cstheme="minorHAnsi"/>
                <w:b/>
                <w:lang w:eastAsia="en-GB"/>
              </w:rPr>
              <w:t>Study and examination leave:</w:t>
            </w:r>
          </w:p>
        </w:tc>
      </w:tr>
      <w:tr w:rsidR="00552562" w:rsidRPr="00552562" w14:paraId="4A6A7961" w14:textId="77777777" w:rsidTr="000B3522">
        <w:tc>
          <w:tcPr>
            <w:tcW w:w="2520" w:type="dxa"/>
          </w:tcPr>
          <w:p w14:paraId="00E7757D" w14:textId="77777777" w:rsidR="00552562" w:rsidRPr="00552562" w:rsidRDefault="00552562" w:rsidP="00552562">
            <w:pPr>
              <w:ind w:left="522" w:hanging="522"/>
              <w:rPr>
                <w:rFonts w:cstheme="minorHAnsi"/>
                <w:bCs/>
                <w:lang w:eastAsia="en-GB"/>
              </w:rPr>
            </w:pPr>
            <w:r w:rsidRPr="00552562">
              <w:rPr>
                <w:rFonts w:cstheme="minorHAnsi"/>
                <w:bCs/>
                <w:lang w:eastAsia="en-GB"/>
              </w:rPr>
              <w:t>For Open University Degree</w:t>
            </w:r>
          </w:p>
          <w:p w14:paraId="4A92DBA8" w14:textId="77777777" w:rsidR="00552562" w:rsidRPr="00552562" w:rsidRDefault="00552562" w:rsidP="00552562">
            <w:pPr>
              <w:ind w:left="522" w:hanging="522"/>
              <w:rPr>
                <w:rFonts w:cstheme="minorHAnsi"/>
                <w:bCs/>
                <w:lang w:eastAsia="en-GB"/>
              </w:rPr>
            </w:pPr>
          </w:p>
          <w:p w14:paraId="7F018C0D" w14:textId="77777777" w:rsidR="00552562" w:rsidRPr="00552562" w:rsidRDefault="00552562" w:rsidP="00552562">
            <w:pPr>
              <w:ind w:left="522" w:hanging="522"/>
              <w:rPr>
                <w:rFonts w:cstheme="minorHAnsi"/>
                <w:bCs/>
                <w:lang w:eastAsia="en-GB"/>
              </w:rPr>
            </w:pPr>
          </w:p>
          <w:p w14:paraId="7966DA16" w14:textId="77777777" w:rsidR="00552562" w:rsidRPr="00552562" w:rsidRDefault="00552562" w:rsidP="00552562">
            <w:pPr>
              <w:ind w:left="522" w:hanging="522"/>
              <w:rPr>
                <w:rFonts w:cstheme="minorHAnsi"/>
                <w:bCs/>
                <w:lang w:eastAsia="en-GB"/>
              </w:rPr>
            </w:pPr>
            <w:r w:rsidRPr="00552562">
              <w:rPr>
                <w:rFonts w:cstheme="minorHAnsi"/>
                <w:bCs/>
                <w:lang w:eastAsia="en-GB"/>
              </w:rPr>
              <w:t>(ii)</w:t>
            </w:r>
            <w:r w:rsidRPr="00552562">
              <w:rPr>
                <w:rFonts w:cstheme="minorHAnsi"/>
                <w:bCs/>
                <w:lang w:eastAsia="en-GB"/>
              </w:rPr>
              <w:tab/>
              <w:t>For part-time degree or degree equivalent</w:t>
            </w:r>
          </w:p>
          <w:p w14:paraId="79C9787F" w14:textId="77777777" w:rsidR="00552562" w:rsidRPr="00552562" w:rsidRDefault="00552562" w:rsidP="00552562">
            <w:pPr>
              <w:ind w:left="522" w:hanging="522"/>
              <w:rPr>
                <w:rFonts w:cstheme="minorHAnsi"/>
                <w:bCs/>
                <w:lang w:eastAsia="en-GB"/>
              </w:rPr>
            </w:pPr>
          </w:p>
          <w:p w14:paraId="41209FBD" w14:textId="77777777" w:rsidR="00552562" w:rsidRPr="00552562" w:rsidRDefault="00552562" w:rsidP="00552562">
            <w:pPr>
              <w:ind w:left="522" w:hanging="522"/>
              <w:rPr>
                <w:rFonts w:cstheme="minorHAnsi"/>
                <w:bCs/>
                <w:lang w:eastAsia="en-GB"/>
              </w:rPr>
            </w:pPr>
          </w:p>
          <w:p w14:paraId="1B9CFC64" w14:textId="77777777" w:rsidR="00552562" w:rsidRPr="00552562" w:rsidRDefault="00552562" w:rsidP="00552562">
            <w:pPr>
              <w:ind w:left="522" w:hanging="522"/>
              <w:rPr>
                <w:rFonts w:cstheme="minorHAnsi"/>
                <w:bCs/>
                <w:lang w:eastAsia="en-GB"/>
              </w:rPr>
            </w:pPr>
          </w:p>
          <w:p w14:paraId="708B3CED" w14:textId="77777777" w:rsidR="00552562" w:rsidRPr="00552562" w:rsidRDefault="00552562" w:rsidP="00552562">
            <w:pPr>
              <w:ind w:left="522" w:hanging="522"/>
              <w:rPr>
                <w:rFonts w:cstheme="minorHAnsi"/>
                <w:bCs/>
                <w:lang w:eastAsia="en-GB"/>
              </w:rPr>
            </w:pPr>
            <w:r w:rsidRPr="00552562">
              <w:rPr>
                <w:rFonts w:cstheme="minorHAnsi"/>
                <w:bCs/>
                <w:lang w:eastAsia="en-GB"/>
              </w:rPr>
              <w:t>(iii)</w:t>
            </w:r>
            <w:r w:rsidRPr="00552562">
              <w:rPr>
                <w:rFonts w:cstheme="minorHAnsi"/>
                <w:bCs/>
                <w:lang w:eastAsia="en-GB"/>
              </w:rPr>
              <w:tab/>
              <w:t>Other professionally relevant examinations</w:t>
            </w:r>
          </w:p>
          <w:p w14:paraId="28AD3D92" w14:textId="77777777" w:rsidR="00552562" w:rsidRPr="00552562" w:rsidRDefault="00552562" w:rsidP="00552562">
            <w:pPr>
              <w:rPr>
                <w:rFonts w:cstheme="minorHAnsi"/>
                <w:lang w:eastAsia="en-GB"/>
              </w:rPr>
            </w:pPr>
          </w:p>
        </w:tc>
        <w:tc>
          <w:tcPr>
            <w:tcW w:w="2095" w:type="dxa"/>
          </w:tcPr>
          <w:p w14:paraId="191FCC0E" w14:textId="77777777" w:rsidR="00552562" w:rsidRPr="00552562" w:rsidRDefault="00552562" w:rsidP="00552562">
            <w:pPr>
              <w:rPr>
                <w:rFonts w:cstheme="minorHAnsi"/>
                <w:bCs/>
              </w:rPr>
            </w:pPr>
            <w:r w:rsidRPr="00552562">
              <w:rPr>
                <w:rFonts w:cstheme="minorHAnsi"/>
                <w:bCs/>
              </w:rPr>
              <w:t>Up to 10 days in any 3-year period plus the days of the examination</w:t>
            </w:r>
          </w:p>
          <w:p w14:paraId="73E3E988" w14:textId="77777777" w:rsidR="00552562" w:rsidRPr="00552562" w:rsidRDefault="00552562" w:rsidP="00552562">
            <w:pPr>
              <w:rPr>
                <w:rFonts w:cstheme="minorHAnsi"/>
                <w:bCs/>
              </w:rPr>
            </w:pPr>
          </w:p>
          <w:p w14:paraId="09830C4F" w14:textId="77777777" w:rsidR="00552562" w:rsidRPr="00552562" w:rsidRDefault="00552562" w:rsidP="00552562">
            <w:pPr>
              <w:rPr>
                <w:rFonts w:cstheme="minorHAnsi"/>
                <w:bCs/>
              </w:rPr>
            </w:pPr>
            <w:r w:rsidRPr="00552562">
              <w:rPr>
                <w:rFonts w:cstheme="minorHAnsi"/>
                <w:bCs/>
              </w:rPr>
              <w:t>Up to 10 days over the normal period of the course, plus the days of the examinations</w:t>
            </w:r>
          </w:p>
          <w:p w14:paraId="037BD698" w14:textId="77777777" w:rsidR="00552562" w:rsidRPr="00552562" w:rsidRDefault="00552562" w:rsidP="00552562">
            <w:pPr>
              <w:rPr>
                <w:rFonts w:cstheme="minorHAnsi"/>
                <w:bCs/>
              </w:rPr>
            </w:pPr>
          </w:p>
          <w:p w14:paraId="40E438EB" w14:textId="77777777" w:rsidR="00552562" w:rsidRPr="00552562" w:rsidRDefault="00552562" w:rsidP="00552562">
            <w:pPr>
              <w:rPr>
                <w:rFonts w:cstheme="minorHAnsi"/>
                <w:lang w:eastAsia="en-GB"/>
              </w:rPr>
            </w:pPr>
            <w:r w:rsidRPr="00552562">
              <w:rPr>
                <w:rFonts w:cstheme="minorHAnsi"/>
                <w:bCs/>
              </w:rPr>
              <w:t>The days of the examinations</w:t>
            </w:r>
          </w:p>
        </w:tc>
        <w:tc>
          <w:tcPr>
            <w:tcW w:w="1581" w:type="dxa"/>
          </w:tcPr>
          <w:p w14:paraId="0E6875F4" w14:textId="77777777" w:rsidR="00552562" w:rsidRPr="00552562" w:rsidRDefault="00552562" w:rsidP="00552562">
            <w:pPr>
              <w:rPr>
                <w:rFonts w:cstheme="minorHAnsi"/>
                <w:bCs/>
                <w:lang w:eastAsia="en-GB"/>
              </w:rPr>
            </w:pPr>
          </w:p>
          <w:p w14:paraId="5881B84D" w14:textId="77777777" w:rsidR="00552562" w:rsidRPr="00552562" w:rsidRDefault="00552562" w:rsidP="00552562">
            <w:pPr>
              <w:rPr>
                <w:rFonts w:cstheme="minorHAnsi"/>
                <w:bCs/>
                <w:lang w:eastAsia="en-GB"/>
              </w:rPr>
            </w:pPr>
            <w:r w:rsidRPr="00552562">
              <w:rPr>
                <w:rFonts w:cstheme="minorHAnsi"/>
                <w:bCs/>
                <w:lang w:eastAsia="en-GB"/>
              </w:rPr>
              <w:t>Paid</w:t>
            </w:r>
          </w:p>
          <w:p w14:paraId="038857B0" w14:textId="77777777" w:rsidR="00552562" w:rsidRPr="00552562" w:rsidRDefault="00552562" w:rsidP="00552562">
            <w:pPr>
              <w:rPr>
                <w:rFonts w:cstheme="minorHAnsi"/>
                <w:bCs/>
                <w:lang w:eastAsia="en-GB"/>
              </w:rPr>
            </w:pPr>
          </w:p>
          <w:p w14:paraId="2098BC21" w14:textId="77777777" w:rsidR="00552562" w:rsidRPr="00552562" w:rsidRDefault="00552562" w:rsidP="00552562">
            <w:pPr>
              <w:rPr>
                <w:rFonts w:cstheme="minorHAnsi"/>
                <w:bCs/>
                <w:lang w:eastAsia="en-GB"/>
              </w:rPr>
            </w:pPr>
          </w:p>
          <w:p w14:paraId="1E75F284" w14:textId="77777777" w:rsidR="00552562" w:rsidRPr="00552562" w:rsidRDefault="00552562" w:rsidP="00552562">
            <w:pPr>
              <w:rPr>
                <w:rFonts w:cstheme="minorHAnsi"/>
                <w:bCs/>
                <w:lang w:eastAsia="en-GB"/>
              </w:rPr>
            </w:pPr>
          </w:p>
          <w:p w14:paraId="2DE57218" w14:textId="77777777" w:rsidR="00552562" w:rsidRPr="00552562" w:rsidRDefault="00552562" w:rsidP="00552562">
            <w:pPr>
              <w:rPr>
                <w:rFonts w:cstheme="minorHAnsi"/>
                <w:bCs/>
                <w:lang w:eastAsia="en-GB"/>
              </w:rPr>
            </w:pPr>
            <w:r w:rsidRPr="00552562">
              <w:rPr>
                <w:rFonts w:cstheme="minorHAnsi"/>
                <w:bCs/>
                <w:lang w:eastAsia="en-GB"/>
              </w:rPr>
              <w:t>Paid</w:t>
            </w:r>
          </w:p>
          <w:p w14:paraId="5656C8C7" w14:textId="77777777" w:rsidR="00552562" w:rsidRPr="00552562" w:rsidRDefault="00552562" w:rsidP="00552562">
            <w:pPr>
              <w:rPr>
                <w:rFonts w:cstheme="minorHAnsi"/>
                <w:bCs/>
                <w:lang w:eastAsia="en-GB"/>
              </w:rPr>
            </w:pPr>
          </w:p>
          <w:p w14:paraId="5A614DC3" w14:textId="77777777" w:rsidR="00552562" w:rsidRPr="00552562" w:rsidRDefault="00552562" w:rsidP="00552562">
            <w:pPr>
              <w:rPr>
                <w:rFonts w:cstheme="minorHAnsi"/>
                <w:bCs/>
                <w:lang w:eastAsia="en-GB"/>
              </w:rPr>
            </w:pPr>
          </w:p>
          <w:p w14:paraId="61F11904" w14:textId="77777777" w:rsidR="00552562" w:rsidRPr="00552562" w:rsidRDefault="00552562" w:rsidP="00552562">
            <w:pPr>
              <w:rPr>
                <w:rFonts w:cstheme="minorHAnsi"/>
                <w:bCs/>
                <w:lang w:eastAsia="en-GB"/>
              </w:rPr>
            </w:pPr>
          </w:p>
          <w:p w14:paraId="79598CDC" w14:textId="77777777" w:rsidR="00552562" w:rsidRPr="00552562" w:rsidRDefault="00552562" w:rsidP="00552562">
            <w:pPr>
              <w:rPr>
                <w:rFonts w:cstheme="minorHAnsi"/>
                <w:bCs/>
                <w:lang w:eastAsia="en-GB"/>
              </w:rPr>
            </w:pPr>
          </w:p>
          <w:p w14:paraId="7B7DCF07" w14:textId="77777777" w:rsidR="00552562" w:rsidRPr="00552562" w:rsidRDefault="00552562" w:rsidP="00552562">
            <w:pPr>
              <w:rPr>
                <w:rFonts w:cstheme="minorHAnsi"/>
                <w:lang w:eastAsia="en-GB"/>
              </w:rPr>
            </w:pPr>
            <w:r w:rsidRPr="00552562">
              <w:rPr>
                <w:rFonts w:cstheme="minorHAnsi"/>
                <w:lang w:eastAsia="en-GB"/>
              </w:rPr>
              <w:t>Paid</w:t>
            </w:r>
          </w:p>
        </w:tc>
        <w:tc>
          <w:tcPr>
            <w:tcW w:w="2824" w:type="dxa"/>
          </w:tcPr>
          <w:p w14:paraId="247C2A2B" w14:textId="77777777" w:rsidR="00552562" w:rsidRPr="00552562" w:rsidRDefault="00552562" w:rsidP="00552562">
            <w:pPr>
              <w:rPr>
                <w:rFonts w:cstheme="minorHAnsi"/>
                <w:lang w:eastAsia="en-GB"/>
              </w:rPr>
            </w:pPr>
          </w:p>
        </w:tc>
      </w:tr>
      <w:tr w:rsidR="00552562" w:rsidRPr="00552562" w14:paraId="414FF236" w14:textId="77777777" w:rsidTr="000B3522">
        <w:tc>
          <w:tcPr>
            <w:tcW w:w="2520" w:type="dxa"/>
          </w:tcPr>
          <w:p w14:paraId="71BF5C32" w14:textId="77777777" w:rsidR="00552562" w:rsidRPr="00552562" w:rsidRDefault="00552562" w:rsidP="00552562">
            <w:pPr>
              <w:rPr>
                <w:rFonts w:cstheme="minorHAnsi"/>
                <w:lang w:eastAsia="en-GB"/>
              </w:rPr>
            </w:pPr>
          </w:p>
        </w:tc>
        <w:tc>
          <w:tcPr>
            <w:tcW w:w="2095" w:type="dxa"/>
          </w:tcPr>
          <w:p w14:paraId="5540E1D3" w14:textId="77777777" w:rsidR="00552562" w:rsidRPr="00552562" w:rsidRDefault="00552562" w:rsidP="00552562">
            <w:pPr>
              <w:rPr>
                <w:rFonts w:cstheme="minorHAnsi"/>
                <w:lang w:eastAsia="en-GB"/>
              </w:rPr>
            </w:pPr>
          </w:p>
        </w:tc>
        <w:tc>
          <w:tcPr>
            <w:tcW w:w="1581" w:type="dxa"/>
          </w:tcPr>
          <w:p w14:paraId="352438A4" w14:textId="77777777" w:rsidR="00552562" w:rsidRPr="00552562" w:rsidRDefault="00552562" w:rsidP="00552562">
            <w:pPr>
              <w:rPr>
                <w:rFonts w:cstheme="minorHAnsi"/>
                <w:lang w:eastAsia="en-GB"/>
              </w:rPr>
            </w:pPr>
          </w:p>
        </w:tc>
        <w:tc>
          <w:tcPr>
            <w:tcW w:w="2824" w:type="dxa"/>
          </w:tcPr>
          <w:p w14:paraId="499DAF03" w14:textId="77777777" w:rsidR="00552562" w:rsidRPr="00552562" w:rsidRDefault="00552562" w:rsidP="00552562">
            <w:pPr>
              <w:rPr>
                <w:rFonts w:cstheme="minorHAnsi"/>
                <w:lang w:eastAsia="en-GB"/>
              </w:rPr>
            </w:pPr>
          </w:p>
        </w:tc>
      </w:tr>
      <w:tr w:rsidR="00552562" w:rsidRPr="00552562" w14:paraId="1FFCD184" w14:textId="77777777" w:rsidTr="000B3522">
        <w:tc>
          <w:tcPr>
            <w:tcW w:w="2520" w:type="dxa"/>
            <w:shd w:val="clear" w:color="auto" w:fill="C5E0B3" w:themeFill="accent6" w:themeFillTint="66"/>
          </w:tcPr>
          <w:p w14:paraId="330BDF94" w14:textId="77777777" w:rsidR="00552562" w:rsidRPr="00552562" w:rsidRDefault="00552562" w:rsidP="00552562">
            <w:pPr>
              <w:rPr>
                <w:rFonts w:cstheme="minorHAnsi"/>
                <w:b/>
                <w:lang w:eastAsia="en-GB"/>
              </w:rPr>
            </w:pPr>
            <w:r w:rsidRPr="00552562">
              <w:rPr>
                <w:rFonts w:cstheme="minorHAnsi"/>
                <w:b/>
                <w:lang w:eastAsia="en-GB"/>
              </w:rPr>
              <w:t>Public Duties</w:t>
            </w:r>
          </w:p>
        </w:tc>
        <w:tc>
          <w:tcPr>
            <w:tcW w:w="2095" w:type="dxa"/>
            <w:shd w:val="clear" w:color="auto" w:fill="C5E0B3" w:themeFill="accent6" w:themeFillTint="66"/>
          </w:tcPr>
          <w:p w14:paraId="698D0210" w14:textId="77777777" w:rsidR="00552562" w:rsidRPr="00552562" w:rsidRDefault="00552562" w:rsidP="00552562">
            <w:pPr>
              <w:rPr>
                <w:rFonts w:cstheme="minorHAnsi"/>
                <w:b/>
                <w:lang w:eastAsia="en-GB"/>
              </w:rPr>
            </w:pPr>
          </w:p>
        </w:tc>
        <w:tc>
          <w:tcPr>
            <w:tcW w:w="1581" w:type="dxa"/>
            <w:shd w:val="clear" w:color="auto" w:fill="C5E0B3" w:themeFill="accent6" w:themeFillTint="66"/>
          </w:tcPr>
          <w:p w14:paraId="6194FCB9" w14:textId="77777777" w:rsidR="00552562" w:rsidRPr="00552562" w:rsidRDefault="00552562" w:rsidP="00552562">
            <w:pPr>
              <w:rPr>
                <w:rFonts w:cstheme="minorHAnsi"/>
                <w:b/>
                <w:lang w:eastAsia="en-GB"/>
              </w:rPr>
            </w:pPr>
          </w:p>
        </w:tc>
        <w:tc>
          <w:tcPr>
            <w:tcW w:w="2824" w:type="dxa"/>
            <w:shd w:val="clear" w:color="auto" w:fill="C5E0B3" w:themeFill="accent6" w:themeFillTint="66"/>
          </w:tcPr>
          <w:p w14:paraId="2BB0280A" w14:textId="77777777" w:rsidR="00552562" w:rsidRPr="00552562" w:rsidRDefault="00552562" w:rsidP="00552562">
            <w:pPr>
              <w:rPr>
                <w:rFonts w:cstheme="minorHAnsi"/>
                <w:b/>
                <w:lang w:eastAsia="en-GB"/>
              </w:rPr>
            </w:pPr>
          </w:p>
        </w:tc>
      </w:tr>
      <w:tr w:rsidR="00552562" w:rsidRPr="00552562" w14:paraId="6C38C2D2" w14:textId="77777777" w:rsidTr="000B3522">
        <w:tc>
          <w:tcPr>
            <w:tcW w:w="2520" w:type="dxa"/>
          </w:tcPr>
          <w:p w14:paraId="40FE6C2D" w14:textId="77777777" w:rsidR="00552562" w:rsidRPr="00552562" w:rsidRDefault="00552562" w:rsidP="00552562">
            <w:pPr>
              <w:rPr>
                <w:rFonts w:cstheme="minorHAnsi"/>
                <w:lang w:eastAsia="en-GB"/>
              </w:rPr>
            </w:pPr>
            <w:r w:rsidRPr="00552562">
              <w:rPr>
                <w:rFonts w:cstheme="minorHAnsi"/>
                <w:lang w:eastAsia="en-GB"/>
              </w:rPr>
              <w:t>School Governor</w:t>
            </w:r>
          </w:p>
        </w:tc>
        <w:tc>
          <w:tcPr>
            <w:tcW w:w="2095" w:type="dxa"/>
          </w:tcPr>
          <w:p w14:paraId="7B88CF2A" w14:textId="77777777" w:rsidR="00552562" w:rsidRPr="00552562" w:rsidRDefault="00552562" w:rsidP="00552562">
            <w:pPr>
              <w:rPr>
                <w:rFonts w:cstheme="minorHAnsi"/>
                <w:lang w:eastAsia="en-GB"/>
              </w:rPr>
            </w:pPr>
            <w:r w:rsidRPr="00552562">
              <w:rPr>
                <w:rFonts w:cstheme="minorHAnsi"/>
                <w:lang w:eastAsia="en-GB"/>
              </w:rPr>
              <w:t xml:space="preserve">Up to </w:t>
            </w:r>
            <w:proofErr w:type="gramStart"/>
            <w:r w:rsidRPr="00552562">
              <w:rPr>
                <w:rFonts w:cstheme="minorHAnsi"/>
                <w:lang w:eastAsia="en-GB"/>
              </w:rPr>
              <w:t>3-days</w:t>
            </w:r>
            <w:proofErr w:type="gramEnd"/>
            <w:r w:rsidRPr="00552562">
              <w:rPr>
                <w:rFonts w:cstheme="minorHAnsi"/>
                <w:lang w:eastAsia="en-GB"/>
              </w:rPr>
              <w:t xml:space="preserve"> per year</w:t>
            </w:r>
          </w:p>
        </w:tc>
        <w:tc>
          <w:tcPr>
            <w:tcW w:w="1581" w:type="dxa"/>
          </w:tcPr>
          <w:p w14:paraId="4A806FC6" w14:textId="77777777" w:rsidR="00552562" w:rsidRPr="00552562" w:rsidRDefault="00552562" w:rsidP="00552562">
            <w:pPr>
              <w:rPr>
                <w:rFonts w:cstheme="minorHAnsi"/>
                <w:lang w:eastAsia="en-GB"/>
              </w:rPr>
            </w:pPr>
            <w:r w:rsidRPr="00552562">
              <w:rPr>
                <w:rFonts w:cstheme="minorHAnsi"/>
                <w:lang w:eastAsia="en-GB"/>
              </w:rPr>
              <w:t>Paid</w:t>
            </w:r>
          </w:p>
        </w:tc>
        <w:tc>
          <w:tcPr>
            <w:tcW w:w="2824" w:type="dxa"/>
          </w:tcPr>
          <w:p w14:paraId="3C4CDFF6" w14:textId="2E1AE172" w:rsidR="00552562" w:rsidRPr="00350AEA" w:rsidRDefault="00C77B0D" w:rsidP="00552562">
            <w:pPr>
              <w:rPr>
                <w:rFonts w:cstheme="minorHAnsi"/>
                <w:color w:val="000000" w:themeColor="text1"/>
                <w:lang w:eastAsia="en-GB"/>
              </w:rPr>
            </w:pPr>
            <w:r w:rsidRPr="00350AEA">
              <w:rPr>
                <w:rFonts w:cstheme="minorHAnsi"/>
                <w:color w:val="000000" w:themeColor="text1"/>
                <w:lang w:eastAsia="en-GB"/>
              </w:rPr>
              <w:t xml:space="preserve">Relevant paperwork must be </w:t>
            </w:r>
            <w:proofErr w:type="gramStart"/>
            <w:r w:rsidRPr="00350AEA">
              <w:rPr>
                <w:rFonts w:cstheme="minorHAnsi"/>
                <w:color w:val="000000" w:themeColor="text1"/>
                <w:lang w:eastAsia="en-GB"/>
              </w:rPr>
              <w:t>submitted  to</w:t>
            </w:r>
            <w:proofErr w:type="gramEnd"/>
            <w:r w:rsidRPr="00350AEA">
              <w:rPr>
                <w:rFonts w:cstheme="minorHAnsi"/>
                <w:color w:val="000000" w:themeColor="text1"/>
                <w:lang w:eastAsia="en-GB"/>
              </w:rPr>
              <w:t xml:space="preserve"> the admin office as evidence of requirement to attend.</w:t>
            </w:r>
          </w:p>
        </w:tc>
      </w:tr>
      <w:tr w:rsidR="00552562" w:rsidRPr="00552562" w14:paraId="44E1A284" w14:textId="77777777" w:rsidTr="000B3522">
        <w:tc>
          <w:tcPr>
            <w:tcW w:w="2520" w:type="dxa"/>
          </w:tcPr>
          <w:p w14:paraId="5896E60D" w14:textId="77777777" w:rsidR="00552562" w:rsidRPr="00552562" w:rsidRDefault="00552562" w:rsidP="00552562">
            <w:pPr>
              <w:rPr>
                <w:rFonts w:cstheme="minorHAnsi"/>
                <w:lang w:eastAsia="en-GB"/>
              </w:rPr>
            </w:pPr>
            <w:r w:rsidRPr="00552562">
              <w:rPr>
                <w:rFonts w:cstheme="minorHAnsi"/>
                <w:lang w:eastAsia="en-GB"/>
              </w:rPr>
              <w:t xml:space="preserve">Magistrate/Member of Public Body </w:t>
            </w:r>
          </w:p>
        </w:tc>
        <w:tc>
          <w:tcPr>
            <w:tcW w:w="2095" w:type="dxa"/>
          </w:tcPr>
          <w:p w14:paraId="300472FD" w14:textId="77777777" w:rsidR="00552562" w:rsidRPr="00552562" w:rsidRDefault="00552562" w:rsidP="00552562">
            <w:pPr>
              <w:rPr>
                <w:rFonts w:cstheme="minorHAnsi"/>
                <w:lang w:eastAsia="en-GB"/>
              </w:rPr>
            </w:pPr>
            <w:r w:rsidRPr="00552562">
              <w:rPr>
                <w:rFonts w:cstheme="minorHAnsi"/>
                <w:lang w:eastAsia="en-GB"/>
              </w:rPr>
              <w:t xml:space="preserve">Up to </w:t>
            </w:r>
            <w:proofErr w:type="gramStart"/>
            <w:r w:rsidRPr="00552562">
              <w:rPr>
                <w:rFonts w:cstheme="minorHAnsi"/>
                <w:lang w:eastAsia="en-GB"/>
              </w:rPr>
              <w:t>10-days</w:t>
            </w:r>
            <w:proofErr w:type="gramEnd"/>
            <w:r w:rsidRPr="00552562">
              <w:rPr>
                <w:rFonts w:cstheme="minorHAnsi"/>
                <w:lang w:eastAsia="en-GB"/>
              </w:rPr>
              <w:t xml:space="preserve"> per year</w:t>
            </w:r>
          </w:p>
        </w:tc>
        <w:tc>
          <w:tcPr>
            <w:tcW w:w="1581" w:type="dxa"/>
          </w:tcPr>
          <w:p w14:paraId="35BC2DD3" w14:textId="77777777" w:rsidR="00552562" w:rsidRPr="00552562" w:rsidRDefault="00552562" w:rsidP="00552562">
            <w:pPr>
              <w:rPr>
                <w:rFonts w:cstheme="minorHAnsi"/>
                <w:lang w:eastAsia="en-GB"/>
              </w:rPr>
            </w:pPr>
            <w:r w:rsidRPr="00552562">
              <w:rPr>
                <w:rFonts w:cstheme="minorHAnsi"/>
                <w:lang w:eastAsia="en-GB"/>
              </w:rPr>
              <w:t>Paid</w:t>
            </w:r>
          </w:p>
        </w:tc>
        <w:tc>
          <w:tcPr>
            <w:tcW w:w="2824" w:type="dxa"/>
          </w:tcPr>
          <w:p w14:paraId="0F36D04C" w14:textId="6CF71BD6" w:rsidR="00552562" w:rsidRPr="00350AEA" w:rsidRDefault="007D40A7" w:rsidP="00552562">
            <w:pPr>
              <w:rPr>
                <w:rFonts w:cstheme="minorHAnsi"/>
                <w:color w:val="000000" w:themeColor="text1"/>
                <w:lang w:eastAsia="en-GB"/>
              </w:rPr>
            </w:pPr>
            <w:r w:rsidRPr="00350AEA">
              <w:rPr>
                <w:rFonts w:cstheme="minorHAnsi"/>
                <w:color w:val="000000" w:themeColor="text1"/>
                <w:lang w:eastAsia="en-GB"/>
              </w:rPr>
              <w:t>Relevant paperwork must be submitted to the admin</w:t>
            </w:r>
            <w:r w:rsidR="006E7846" w:rsidRPr="00350AEA">
              <w:rPr>
                <w:rFonts w:cstheme="minorHAnsi"/>
                <w:color w:val="000000" w:themeColor="text1"/>
                <w:lang w:eastAsia="en-GB"/>
              </w:rPr>
              <w:t xml:space="preserve"> team</w:t>
            </w:r>
            <w:r w:rsidRPr="00350AEA">
              <w:rPr>
                <w:rFonts w:cstheme="minorHAnsi"/>
                <w:color w:val="000000" w:themeColor="text1"/>
                <w:lang w:eastAsia="en-GB"/>
              </w:rPr>
              <w:t xml:space="preserve"> as evidence of requirement to attend.</w:t>
            </w:r>
          </w:p>
        </w:tc>
      </w:tr>
      <w:tr w:rsidR="00552562" w:rsidRPr="00552562" w14:paraId="3F8DDB3B" w14:textId="77777777" w:rsidTr="000B3522">
        <w:tc>
          <w:tcPr>
            <w:tcW w:w="2520" w:type="dxa"/>
          </w:tcPr>
          <w:p w14:paraId="1F24708E" w14:textId="77777777" w:rsidR="00552562" w:rsidRPr="00350AEA" w:rsidRDefault="00552562" w:rsidP="00552562">
            <w:pPr>
              <w:rPr>
                <w:rFonts w:cstheme="minorHAnsi"/>
                <w:color w:val="000000" w:themeColor="text1"/>
                <w:lang w:eastAsia="en-GB"/>
              </w:rPr>
            </w:pPr>
            <w:r w:rsidRPr="00350AEA">
              <w:rPr>
                <w:rFonts w:cstheme="minorHAnsi"/>
                <w:color w:val="000000" w:themeColor="text1"/>
                <w:lang w:eastAsia="en-GB"/>
              </w:rPr>
              <w:t>Jury Duty</w:t>
            </w:r>
          </w:p>
        </w:tc>
        <w:tc>
          <w:tcPr>
            <w:tcW w:w="2095" w:type="dxa"/>
          </w:tcPr>
          <w:p w14:paraId="53FEBFD1" w14:textId="77777777" w:rsidR="00552562" w:rsidRPr="00350AEA" w:rsidRDefault="00552562" w:rsidP="00552562">
            <w:pPr>
              <w:rPr>
                <w:rFonts w:cstheme="minorHAnsi"/>
                <w:color w:val="000000" w:themeColor="text1"/>
                <w:lang w:eastAsia="en-GB"/>
              </w:rPr>
            </w:pPr>
            <w:r w:rsidRPr="00350AEA">
              <w:rPr>
                <w:rFonts w:cstheme="minorHAnsi"/>
                <w:color w:val="000000" w:themeColor="text1"/>
                <w:lang w:eastAsia="en-GB"/>
              </w:rPr>
              <w:t>As required</w:t>
            </w:r>
          </w:p>
        </w:tc>
        <w:tc>
          <w:tcPr>
            <w:tcW w:w="1581" w:type="dxa"/>
          </w:tcPr>
          <w:p w14:paraId="6F1192A9" w14:textId="18FCE469" w:rsidR="00552562" w:rsidRPr="00350AEA" w:rsidRDefault="008B52B6" w:rsidP="002E4C8D">
            <w:pPr>
              <w:rPr>
                <w:rFonts w:cstheme="minorHAnsi"/>
                <w:color w:val="000000" w:themeColor="text1"/>
                <w:lang w:eastAsia="en-GB"/>
              </w:rPr>
            </w:pPr>
            <w:r w:rsidRPr="00350AEA">
              <w:rPr>
                <w:rFonts w:cstheme="minorHAnsi"/>
                <w:color w:val="000000" w:themeColor="text1"/>
                <w:lang w:eastAsia="en-GB"/>
              </w:rPr>
              <w:t xml:space="preserve">Certificate will show to what extent the salary will be </w:t>
            </w:r>
            <w:r w:rsidRPr="00350AEA">
              <w:rPr>
                <w:rFonts w:cstheme="minorHAnsi"/>
                <w:color w:val="000000" w:themeColor="text1"/>
                <w:lang w:eastAsia="en-GB"/>
              </w:rPr>
              <w:lastRenderedPageBreak/>
              <w:t>stopped during the absence</w:t>
            </w:r>
            <w:r w:rsidR="00552562" w:rsidRPr="00350AEA">
              <w:rPr>
                <w:rFonts w:cstheme="minorHAnsi"/>
                <w:color w:val="000000" w:themeColor="text1"/>
                <w:lang w:eastAsia="en-GB"/>
              </w:rPr>
              <w:t xml:space="preserve"> – claim from court</w:t>
            </w:r>
          </w:p>
        </w:tc>
        <w:tc>
          <w:tcPr>
            <w:tcW w:w="2824" w:type="dxa"/>
          </w:tcPr>
          <w:p w14:paraId="10344027" w14:textId="7E5AD139" w:rsidR="00552562" w:rsidRPr="00350AEA" w:rsidRDefault="00552562" w:rsidP="00552562">
            <w:pPr>
              <w:rPr>
                <w:rFonts w:cstheme="minorHAnsi"/>
                <w:color w:val="000000" w:themeColor="text1"/>
                <w:lang w:eastAsia="en-GB"/>
              </w:rPr>
            </w:pPr>
            <w:r w:rsidRPr="00350AEA">
              <w:rPr>
                <w:rFonts w:cstheme="minorHAnsi"/>
                <w:color w:val="000000" w:themeColor="text1"/>
                <w:lang w:eastAsia="en-GB"/>
              </w:rPr>
              <w:lastRenderedPageBreak/>
              <w:t>Relevant</w:t>
            </w:r>
            <w:r w:rsidR="00385CD1" w:rsidRPr="00350AEA">
              <w:rPr>
                <w:rFonts w:cstheme="minorHAnsi"/>
                <w:color w:val="000000" w:themeColor="text1"/>
                <w:lang w:eastAsia="en-GB"/>
              </w:rPr>
              <w:t xml:space="preserve"> loss of earnings</w:t>
            </w:r>
            <w:r w:rsidR="00127A92" w:rsidRPr="00350AEA">
              <w:rPr>
                <w:rFonts w:cstheme="minorHAnsi"/>
                <w:color w:val="000000" w:themeColor="text1"/>
                <w:lang w:eastAsia="en-GB"/>
              </w:rPr>
              <w:t xml:space="preserve"> certificate </w:t>
            </w:r>
            <w:r w:rsidRPr="00350AEA">
              <w:rPr>
                <w:rFonts w:cstheme="minorHAnsi"/>
                <w:color w:val="000000" w:themeColor="text1"/>
                <w:lang w:eastAsia="en-GB"/>
              </w:rPr>
              <w:t xml:space="preserve">paperwork must be submitted to the admin office as evidence of </w:t>
            </w:r>
            <w:r w:rsidRPr="00350AEA">
              <w:rPr>
                <w:rFonts w:cstheme="minorHAnsi"/>
                <w:color w:val="000000" w:themeColor="text1"/>
                <w:lang w:eastAsia="en-GB"/>
              </w:rPr>
              <w:lastRenderedPageBreak/>
              <w:t>requirement to attend</w:t>
            </w:r>
            <w:r w:rsidR="00127A92" w:rsidRPr="00350AEA">
              <w:rPr>
                <w:rFonts w:cstheme="minorHAnsi"/>
                <w:color w:val="000000" w:themeColor="text1"/>
                <w:lang w:eastAsia="en-GB"/>
              </w:rPr>
              <w:t xml:space="preserve">. The certificate will be returned to the employee completed to show to what </w:t>
            </w:r>
            <w:proofErr w:type="gramStart"/>
            <w:r w:rsidR="00127A92" w:rsidRPr="00350AEA">
              <w:rPr>
                <w:rFonts w:cstheme="minorHAnsi"/>
                <w:color w:val="000000" w:themeColor="text1"/>
                <w:lang w:eastAsia="en-GB"/>
              </w:rPr>
              <w:t>extend</w:t>
            </w:r>
            <w:proofErr w:type="gramEnd"/>
            <w:r w:rsidR="00127A92" w:rsidRPr="00350AEA">
              <w:rPr>
                <w:rFonts w:cstheme="minorHAnsi"/>
                <w:color w:val="000000" w:themeColor="text1"/>
                <w:lang w:eastAsia="en-GB"/>
              </w:rPr>
              <w:t xml:space="preserve"> the salary will be stopped during their absence</w:t>
            </w:r>
            <w:r w:rsidR="008B52B6" w:rsidRPr="00350AEA">
              <w:rPr>
                <w:rFonts w:cstheme="minorHAnsi"/>
                <w:color w:val="000000" w:themeColor="text1"/>
                <w:lang w:eastAsia="en-GB"/>
              </w:rPr>
              <w:t xml:space="preserve">. This amount will then be claimed </w:t>
            </w:r>
            <w:proofErr w:type="gramStart"/>
            <w:r w:rsidR="008B52B6" w:rsidRPr="00350AEA">
              <w:rPr>
                <w:rFonts w:cstheme="minorHAnsi"/>
                <w:color w:val="000000" w:themeColor="text1"/>
                <w:lang w:eastAsia="en-GB"/>
              </w:rPr>
              <w:t>from</w:t>
            </w:r>
            <w:proofErr w:type="gramEnd"/>
            <w:r w:rsidR="008B52B6" w:rsidRPr="00350AEA">
              <w:rPr>
                <w:rFonts w:cstheme="minorHAnsi"/>
                <w:color w:val="000000" w:themeColor="text1"/>
                <w:lang w:eastAsia="en-GB"/>
              </w:rPr>
              <w:t xml:space="preserve"> the court. </w:t>
            </w:r>
          </w:p>
        </w:tc>
      </w:tr>
      <w:tr w:rsidR="00552562" w:rsidRPr="00552562" w14:paraId="0EA64D06" w14:textId="77777777" w:rsidTr="000B3522">
        <w:tc>
          <w:tcPr>
            <w:tcW w:w="2520" w:type="dxa"/>
          </w:tcPr>
          <w:p w14:paraId="40202FB7" w14:textId="77777777" w:rsidR="00552562" w:rsidRPr="00552562" w:rsidRDefault="00552562" w:rsidP="00552562">
            <w:pPr>
              <w:rPr>
                <w:rFonts w:cstheme="minorHAnsi"/>
                <w:lang w:eastAsia="en-GB"/>
              </w:rPr>
            </w:pPr>
            <w:r w:rsidRPr="00552562">
              <w:rPr>
                <w:rFonts w:cstheme="minorHAnsi"/>
                <w:lang w:eastAsia="en-GB"/>
              </w:rPr>
              <w:lastRenderedPageBreak/>
              <w:t>Armed Forces - Reservists</w:t>
            </w:r>
          </w:p>
        </w:tc>
        <w:tc>
          <w:tcPr>
            <w:tcW w:w="2095" w:type="dxa"/>
          </w:tcPr>
          <w:p w14:paraId="2DD34BAF" w14:textId="77777777" w:rsidR="00552562" w:rsidRPr="00552562" w:rsidRDefault="00552562" w:rsidP="00552562">
            <w:pPr>
              <w:rPr>
                <w:rFonts w:cstheme="minorHAnsi"/>
                <w:lang w:eastAsia="en-GB"/>
              </w:rPr>
            </w:pPr>
            <w:r w:rsidRPr="00552562">
              <w:rPr>
                <w:rFonts w:cstheme="minorHAnsi"/>
                <w:lang w:eastAsia="en-GB"/>
              </w:rPr>
              <w:t>Paid leave for one week of training, where it is not possible to arrange annual training during school holidays.</w:t>
            </w:r>
          </w:p>
          <w:p w14:paraId="1E0B4800" w14:textId="77777777" w:rsidR="00552562" w:rsidRPr="00552562" w:rsidRDefault="00552562" w:rsidP="00552562">
            <w:pPr>
              <w:rPr>
                <w:rFonts w:cstheme="minorHAnsi"/>
                <w:lang w:eastAsia="en-GB"/>
              </w:rPr>
            </w:pPr>
          </w:p>
          <w:p w14:paraId="31D5F028" w14:textId="328580C4" w:rsidR="00552562" w:rsidRPr="00552562" w:rsidRDefault="00552562" w:rsidP="00552562">
            <w:pPr>
              <w:rPr>
                <w:rFonts w:cstheme="minorHAnsi"/>
                <w:lang w:eastAsia="en-GB"/>
              </w:rPr>
            </w:pPr>
            <w:r w:rsidRPr="00552562">
              <w:rPr>
                <w:rFonts w:cstheme="minorHAnsi"/>
                <w:lang w:eastAsia="en-GB"/>
              </w:rPr>
              <w:t xml:space="preserve">For those called upon for active service, the Reserve Forces Act allows for the </w:t>
            </w:r>
            <w:r w:rsidR="000B3522">
              <w:rPr>
                <w:rFonts w:cstheme="minorHAnsi"/>
                <w:lang w:eastAsia="en-GB"/>
              </w:rPr>
              <w:t>M</w:t>
            </w:r>
            <w:r w:rsidRPr="00552562">
              <w:rPr>
                <w:rFonts w:cstheme="minorHAnsi"/>
                <w:lang w:eastAsia="en-GB"/>
              </w:rPr>
              <w:t xml:space="preserve">inistry of </w:t>
            </w:r>
            <w:proofErr w:type="spellStart"/>
            <w:r w:rsidRPr="00552562">
              <w:rPr>
                <w:rFonts w:cstheme="minorHAnsi"/>
                <w:lang w:eastAsia="en-GB"/>
              </w:rPr>
              <w:t>Defence</w:t>
            </w:r>
            <w:proofErr w:type="spellEnd"/>
            <w:r w:rsidRPr="00552562">
              <w:rPr>
                <w:rFonts w:cstheme="minorHAnsi"/>
                <w:lang w:eastAsia="en-GB"/>
              </w:rPr>
              <w:t xml:space="preserve"> to compensate the employer for the loss of key employees and allows them or deferral.</w:t>
            </w:r>
          </w:p>
        </w:tc>
        <w:tc>
          <w:tcPr>
            <w:tcW w:w="1581" w:type="dxa"/>
          </w:tcPr>
          <w:p w14:paraId="776B054C" w14:textId="77777777" w:rsidR="00552562" w:rsidRPr="00552562" w:rsidRDefault="00552562" w:rsidP="00552562">
            <w:pPr>
              <w:rPr>
                <w:rFonts w:cstheme="minorHAnsi"/>
                <w:lang w:eastAsia="en-GB"/>
              </w:rPr>
            </w:pPr>
            <w:r w:rsidRPr="00552562">
              <w:rPr>
                <w:rFonts w:cstheme="minorHAnsi"/>
                <w:lang w:eastAsia="en-GB"/>
              </w:rPr>
              <w:t xml:space="preserve">Paid up to 5 days </w:t>
            </w:r>
          </w:p>
        </w:tc>
        <w:tc>
          <w:tcPr>
            <w:tcW w:w="2824" w:type="dxa"/>
          </w:tcPr>
          <w:p w14:paraId="5FB71B7C" w14:textId="77777777" w:rsidR="00552562" w:rsidRPr="00552562" w:rsidRDefault="00552562" w:rsidP="00552562">
            <w:pPr>
              <w:rPr>
                <w:rFonts w:cstheme="minorHAnsi"/>
                <w:lang w:eastAsia="en-GB"/>
              </w:rPr>
            </w:pPr>
            <w:r w:rsidRPr="00552562">
              <w:rPr>
                <w:rFonts w:cstheme="minorHAnsi"/>
                <w:lang w:eastAsia="en-GB"/>
              </w:rPr>
              <w:t>Relevant paperwork must be submitted to admin office as evidence of requirement to attend and attendance.</w:t>
            </w:r>
          </w:p>
        </w:tc>
      </w:tr>
      <w:tr w:rsidR="00552562" w:rsidRPr="00552562" w14:paraId="55A6229D" w14:textId="77777777" w:rsidTr="000B3522">
        <w:tc>
          <w:tcPr>
            <w:tcW w:w="2520" w:type="dxa"/>
          </w:tcPr>
          <w:p w14:paraId="1CE5A504" w14:textId="77777777" w:rsidR="00552562" w:rsidRPr="00552562" w:rsidRDefault="00552562" w:rsidP="00552562">
            <w:pPr>
              <w:rPr>
                <w:rFonts w:cstheme="minorHAnsi"/>
                <w:lang w:eastAsia="en-GB"/>
              </w:rPr>
            </w:pPr>
            <w:r w:rsidRPr="00552562">
              <w:rPr>
                <w:rFonts w:cstheme="minorHAnsi"/>
                <w:lang w:eastAsia="en-GB"/>
              </w:rPr>
              <w:t>Domestic Crisis</w:t>
            </w:r>
          </w:p>
        </w:tc>
        <w:tc>
          <w:tcPr>
            <w:tcW w:w="2095" w:type="dxa"/>
          </w:tcPr>
          <w:p w14:paraId="30F84905" w14:textId="77777777" w:rsidR="00552562" w:rsidRPr="00552562" w:rsidRDefault="00552562" w:rsidP="00552562">
            <w:pPr>
              <w:rPr>
                <w:rFonts w:cstheme="minorHAnsi"/>
                <w:lang w:eastAsia="en-GB"/>
              </w:rPr>
            </w:pPr>
            <w:r w:rsidRPr="00552562">
              <w:rPr>
                <w:rFonts w:cstheme="minorHAnsi"/>
                <w:lang w:eastAsia="en-GB"/>
              </w:rPr>
              <w:t>Requests may be for short periods of time off work, of up to one day to deal with the domestic crisis, and such a request may develop into a request for an extended period of time off work</w:t>
            </w:r>
          </w:p>
        </w:tc>
        <w:tc>
          <w:tcPr>
            <w:tcW w:w="1581" w:type="dxa"/>
          </w:tcPr>
          <w:p w14:paraId="401611FE" w14:textId="297D1A87" w:rsidR="00552562" w:rsidRPr="00552562" w:rsidRDefault="00552562" w:rsidP="00552562">
            <w:pPr>
              <w:rPr>
                <w:rFonts w:cstheme="minorHAnsi"/>
                <w:lang w:eastAsia="en-GB"/>
              </w:rPr>
            </w:pPr>
            <w:r w:rsidRPr="00552562">
              <w:rPr>
                <w:rFonts w:cstheme="minorHAnsi"/>
                <w:lang w:eastAsia="en-GB"/>
              </w:rPr>
              <w:t>Paid Up to 2 days</w:t>
            </w:r>
            <w:r w:rsidR="00EF0B87">
              <w:rPr>
                <w:rFonts w:cstheme="minorHAnsi"/>
                <w:lang w:eastAsia="en-GB"/>
              </w:rPr>
              <w:t xml:space="preserve"> per year</w:t>
            </w:r>
          </w:p>
        </w:tc>
        <w:tc>
          <w:tcPr>
            <w:tcW w:w="2824" w:type="dxa"/>
          </w:tcPr>
          <w:p w14:paraId="29BD1A90" w14:textId="5C81F85C" w:rsidR="00552562" w:rsidRPr="00552562" w:rsidRDefault="00552562" w:rsidP="00552562">
            <w:pPr>
              <w:rPr>
                <w:rFonts w:cstheme="minorHAnsi"/>
                <w:lang w:eastAsia="en-GB"/>
              </w:rPr>
            </w:pPr>
            <w:r w:rsidRPr="00552562">
              <w:rPr>
                <w:rFonts w:cstheme="minorHAnsi"/>
                <w:lang w:eastAsia="en-GB"/>
              </w:rPr>
              <w:t xml:space="preserve">The </w:t>
            </w:r>
            <w:r w:rsidR="00750274">
              <w:rPr>
                <w:rFonts w:cstheme="minorHAnsi"/>
                <w:lang w:eastAsia="en-GB"/>
              </w:rPr>
              <w:t>Head</w:t>
            </w:r>
            <w:r w:rsidRPr="00552562">
              <w:rPr>
                <w:rFonts w:cstheme="minorHAnsi"/>
                <w:lang w:eastAsia="en-GB"/>
              </w:rPr>
              <w:t xml:space="preserve"> </w:t>
            </w:r>
            <w:r w:rsidR="006D3A68">
              <w:rPr>
                <w:rFonts w:cstheme="minorHAnsi"/>
                <w:lang w:eastAsia="en-GB"/>
              </w:rPr>
              <w:t>or</w:t>
            </w:r>
            <w:r w:rsidRPr="00552562">
              <w:rPr>
                <w:rFonts w:cstheme="minorHAnsi"/>
                <w:lang w:eastAsia="en-GB"/>
              </w:rPr>
              <w:t xml:space="preserve"> a member of SLT may </w:t>
            </w:r>
            <w:proofErr w:type="spellStart"/>
            <w:r w:rsidRPr="00552562">
              <w:rPr>
                <w:rFonts w:cstheme="minorHAnsi"/>
                <w:lang w:eastAsia="en-GB"/>
              </w:rPr>
              <w:t>authorise</w:t>
            </w:r>
            <w:proofErr w:type="spellEnd"/>
            <w:r w:rsidRPr="00552562">
              <w:rPr>
                <w:rFonts w:cstheme="minorHAnsi"/>
                <w:lang w:eastAsia="en-GB"/>
              </w:rPr>
              <w:t xml:space="preserve"> time off for an employee to address a domestic emergency. This will be for a period of time necessary to address the immediate emergency, </w:t>
            </w:r>
            <w:proofErr w:type="gramStart"/>
            <w:r w:rsidRPr="00552562">
              <w:rPr>
                <w:rFonts w:cstheme="minorHAnsi"/>
                <w:lang w:eastAsia="en-GB"/>
              </w:rPr>
              <w:t>usually</w:t>
            </w:r>
            <w:proofErr w:type="gramEnd"/>
            <w:r w:rsidRPr="00552562">
              <w:rPr>
                <w:rFonts w:cstheme="minorHAnsi"/>
                <w:lang w:eastAsia="en-GB"/>
              </w:rPr>
              <w:t xml:space="preserve"> a few hours or a maximum of one day. The employee is expected to return to work as soon as possible thereafter.</w:t>
            </w:r>
          </w:p>
          <w:p w14:paraId="56B0BF42" w14:textId="77777777" w:rsidR="00552562" w:rsidRPr="00552562" w:rsidRDefault="00552562" w:rsidP="00552562">
            <w:pPr>
              <w:rPr>
                <w:rFonts w:cstheme="minorHAnsi"/>
                <w:lang w:eastAsia="en-GB"/>
              </w:rPr>
            </w:pPr>
          </w:p>
        </w:tc>
      </w:tr>
      <w:tr w:rsidR="00552562" w:rsidRPr="00552562" w14:paraId="1DDD612F" w14:textId="77777777" w:rsidTr="000B3522">
        <w:tc>
          <w:tcPr>
            <w:tcW w:w="4615" w:type="dxa"/>
            <w:gridSpan w:val="2"/>
            <w:shd w:val="clear" w:color="auto" w:fill="C5E0B3" w:themeFill="accent6" w:themeFillTint="66"/>
          </w:tcPr>
          <w:p w14:paraId="618AC07E" w14:textId="77777777" w:rsidR="00552562" w:rsidRPr="00552562" w:rsidRDefault="00552562" w:rsidP="00552562">
            <w:pPr>
              <w:rPr>
                <w:rFonts w:cstheme="minorHAnsi"/>
                <w:b/>
                <w:lang w:eastAsia="en-GB"/>
              </w:rPr>
            </w:pPr>
            <w:r w:rsidRPr="00552562">
              <w:rPr>
                <w:rFonts w:cstheme="minorHAnsi"/>
                <w:b/>
                <w:lang w:eastAsia="en-GB"/>
              </w:rPr>
              <w:t>Other Family Occasions</w:t>
            </w:r>
          </w:p>
        </w:tc>
        <w:tc>
          <w:tcPr>
            <w:tcW w:w="1581" w:type="dxa"/>
            <w:shd w:val="clear" w:color="auto" w:fill="C5E0B3" w:themeFill="accent6" w:themeFillTint="66"/>
          </w:tcPr>
          <w:p w14:paraId="23078B59" w14:textId="77777777" w:rsidR="00552562" w:rsidRPr="00552562" w:rsidRDefault="00552562" w:rsidP="00552562">
            <w:pPr>
              <w:rPr>
                <w:rFonts w:cstheme="minorHAnsi"/>
                <w:b/>
                <w:lang w:eastAsia="en-GB"/>
              </w:rPr>
            </w:pPr>
          </w:p>
        </w:tc>
        <w:tc>
          <w:tcPr>
            <w:tcW w:w="2824" w:type="dxa"/>
            <w:shd w:val="clear" w:color="auto" w:fill="C5E0B3" w:themeFill="accent6" w:themeFillTint="66"/>
          </w:tcPr>
          <w:p w14:paraId="7379AC8C" w14:textId="77777777" w:rsidR="00552562" w:rsidRPr="00552562" w:rsidRDefault="00552562" w:rsidP="00552562">
            <w:pPr>
              <w:rPr>
                <w:rFonts w:cstheme="minorHAnsi"/>
                <w:b/>
                <w:lang w:eastAsia="en-GB"/>
              </w:rPr>
            </w:pPr>
          </w:p>
        </w:tc>
      </w:tr>
      <w:tr w:rsidR="00552562" w:rsidRPr="00552562" w14:paraId="1A0F4433" w14:textId="77777777" w:rsidTr="000B3522">
        <w:tc>
          <w:tcPr>
            <w:tcW w:w="2520" w:type="dxa"/>
          </w:tcPr>
          <w:p w14:paraId="50E61852" w14:textId="77777777" w:rsidR="00552562" w:rsidRPr="00552562" w:rsidRDefault="00552562" w:rsidP="00552562">
            <w:pPr>
              <w:rPr>
                <w:rFonts w:cstheme="minorHAnsi"/>
                <w:lang w:eastAsia="en-GB"/>
              </w:rPr>
            </w:pPr>
            <w:r w:rsidRPr="00552562">
              <w:rPr>
                <w:rFonts w:cstheme="minorHAnsi"/>
                <w:lang w:eastAsia="en-GB"/>
              </w:rPr>
              <w:t xml:space="preserve">Close family weddings </w:t>
            </w:r>
          </w:p>
        </w:tc>
        <w:tc>
          <w:tcPr>
            <w:tcW w:w="2095" w:type="dxa"/>
          </w:tcPr>
          <w:p w14:paraId="263FF03C" w14:textId="75556D62" w:rsidR="00552562" w:rsidRPr="00552562" w:rsidRDefault="00552562" w:rsidP="00552562">
            <w:pPr>
              <w:rPr>
                <w:rFonts w:cstheme="minorHAnsi"/>
                <w:lang w:eastAsia="en-GB"/>
              </w:rPr>
            </w:pPr>
            <w:r w:rsidRPr="00552562">
              <w:rPr>
                <w:rFonts w:cstheme="minorHAnsi"/>
                <w:lang w:eastAsia="en-GB"/>
              </w:rPr>
              <w:t>1 day, or 2</w:t>
            </w:r>
            <w:r w:rsidR="000B3522">
              <w:rPr>
                <w:rFonts w:cstheme="minorHAnsi"/>
                <w:lang w:eastAsia="en-GB"/>
              </w:rPr>
              <w:t xml:space="preserve"> </w:t>
            </w:r>
            <w:r w:rsidRPr="00552562">
              <w:rPr>
                <w:rFonts w:cstheme="minorHAnsi"/>
                <w:lang w:eastAsia="en-GB"/>
              </w:rPr>
              <w:t xml:space="preserve">days over a </w:t>
            </w:r>
            <w:proofErr w:type="gramStart"/>
            <w:r w:rsidRPr="00552562">
              <w:rPr>
                <w:rFonts w:cstheme="minorHAnsi"/>
                <w:lang w:eastAsia="en-GB"/>
              </w:rPr>
              <w:t>2</w:t>
            </w:r>
            <w:r w:rsidR="000B3522">
              <w:rPr>
                <w:rFonts w:cstheme="minorHAnsi"/>
                <w:lang w:eastAsia="en-GB"/>
              </w:rPr>
              <w:t xml:space="preserve"> </w:t>
            </w:r>
            <w:r w:rsidRPr="00552562">
              <w:rPr>
                <w:rFonts w:cstheme="minorHAnsi"/>
                <w:lang w:eastAsia="en-GB"/>
              </w:rPr>
              <w:t>year</w:t>
            </w:r>
            <w:proofErr w:type="gramEnd"/>
            <w:r w:rsidRPr="00552562">
              <w:rPr>
                <w:rFonts w:cstheme="minorHAnsi"/>
                <w:lang w:eastAsia="en-GB"/>
              </w:rPr>
              <w:t xml:space="preserve"> period and only in exceptional circumstances where travel is required</w:t>
            </w:r>
          </w:p>
        </w:tc>
        <w:tc>
          <w:tcPr>
            <w:tcW w:w="1581" w:type="dxa"/>
          </w:tcPr>
          <w:p w14:paraId="7DEFFD98" w14:textId="77777777" w:rsidR="00552562" w:rsidRPr="00552562" w:rsidRDefault="00552562" w:rsidP="00552562">
            <w:pPr>
              <w:rPr>
                <w:rFonts w:cstheme="minorHAnsi"/>
                <w:lang w:eastAsia="en-GB"/>
              </w:rPr>
            </w:pPr>
            <w:r w:rsidRPr="00552562">
              <w:rPr>
                <w:rFonts w:cstheme="minorHAnsi"/>
                <w:lang w:eastAsia="en-GB"/>
              </w:rPr>
              <w:t>Unpaid</w:t>
            </w:r>
          </w:p>
        </w:tc>
        <w:tc>
          <w:tcPr>
            <w:tcW w:w="2824" w:type="dxa"/>
          </w:tcPr>
          <w:p w14:paraId="7AE09B37" w14:textId="77777777" w:rsidR="00552562" w:rsidRPr="00552562" w:rsidRDefault="00552562" w:rsidP="00552562">
            <w:pPr>
              <w:rPr>
                <w:rFonts w:cstheme="minorHAnsi"/>
                <w:lang w:eastAsia="en-GB"/>
              </w:rPr>
            </w:pPr>
            <w:r w:rsidRPr="00552562">
              <w:rPr>
                <w:rFonts w:cstheme="minorHAnsi"/>
                <w:lang w:eastAsia="en-GB"/>
              </w:rPr>
              <w:t xml:space="preserve">This is not for the employee’s own wedding. There is no provision for employees to be given time off for their own wedding or to attend family weddings. It should be explained to </w:t>
            </w:r>
            <w:r w:rsidRPr="00552562">
              <w:rPr>
                <w:rFonts w:cstheme="minorHAnsi"/>
                <w:lang w:eastAsia="en-GB"/>
              </w:rPr>
              <w:lastRenderedPageBreak/>
              <w:t xml:space="preserve">members of the family that attendance at weddings during school opening days is not </w:t>
            </w:r>
            <w:proofErr w:type="spellStart"/>
            <w:r w:rsidRPr="00552562">
              <w:rPr>
                <w:rFonts w:cstheme="minorHAnsi"/>
                <w:lang w:eastAsia="en-GB"/>
              </w:rPr>
              <w:t>authorised</w:t>
            </w:r>
            <w:proofErr w:type="spellEnd"/>
            <w:r w:rsidRPr="00552562">
              <w:rPr>
                <w:rFonts w:cstheme="minorHAnsi"/>
                <w:lang w:eastAsia="en-GB"/>
              </w:rPr>
              <w:t xml:space="preserve"> unless on an exceptional basis.</w:t>
            </w:r>
          </w:p>
          <w:p w14:paraId="15AF7582" w14:textId="77777777" w:rsidR="00552562" w:rsidRPr="00552562" w:rsidRDefault="00552562" w:rsidP="00552562">
            <w:pPr>
              <w:rPr>
                <w:rFonts w:cstheme="minorHAnsi"/>
                <w:lang w:eastAsia="en-GB"/>
              </w:rPr>
            </w:pPr>
          </w:p>
          <w:p w14:paraId="073BBEB1" w14:textId="77777777" w:rsidR="00552562" w:rsidRPr="00552562" w:rsidRDefault="00552562" w:rsidP="00552562">
            <w:pPr>
              <w:rPr>
                <w:rFonts w:cstheme="minorHAnsi"/>
                <w:lang w:eastAsia="en-GB"/>
              </w:rPr>
            </w:pPr>
            <w:r w:rsidRPr="00552562">
              <w:rPr>
                <w:rFonts w:cstheme="minorHAnsi"/>
                <w:color w:val="000000"/>
                <w:lang w:eastAsia="en-GB"/>
              </w:rPr>
              <w:t>Employees are expected to arrange their own weddings at weekends or during school holidays and not to seek any time off work for the wedding or the honeymoon.</w:t>
            </w:r>
          </w:p>
        </w:tc>
      </w:tr>
      <w:tr w:rsidR="00552562" w:rsidRPr="00552562" w14:paraId="40266F96" w14:textId="77777777" w:rsidTr="000B3522">
        <w:tc>
          <w:tcPr>
            <w:tcW w:w="2520" w:type="dxa"/>
          </w:tcPr>
          <w:p w14:paraId="56B81F55" w14:textId="77777777" w:rsidR="00552562" w:rsidRPr="00552562" w:rsidRDefault="00552562" w:rsidP="00552562">
            <w:pPr>
              <w:rPr>
                <w:rFonts w:cstheme="minorHAnsi"/>
                <w:lang w:eastAsia="en-GB"/>
              </w:rPr>
            </w:pPr>
            <w:r w:rsidRPr="00552562">
              <w:rPr>
                <w:rFonts w:cstheme="minorHAnsi"/>
                <w:lang w:eastAsia="en-GB"/>
              </w:rPr>
              <w:lastRenderedPageBreak/>
              <w:t>University graduation of immediate family</w:t>
            </w:r>
          </w:p>
        </w:tc>
        <w:tc>
          <w:tcPr>
            <w:tcW w:w="2095" w:type="dxa"/>
          </w:tcPr>
          <w:p w14:paraId="7096F2AB" w14:textId="77777777" w:rsidR="00552562" w:rsidRPr="00552562" w:rsidRDefault="00552562" w:rsidP="00552562">
            <w:pPr>
              <w:rPr>
                <w:rFonts w:cstheme="minorHAnsi"/>
                <w:lang w:eastAsia="en-GB"/>
              </w:rPr>
            </w:pPr>
            <w:r w:rsidRPr="00552562">
              <w:rPr>
                <w:rFonts w:cstheme="minorHAnsi"/>
                <w:lang w:eastAsia="en-GB"/>
              </w:rPr>
              <w:t>1 day (or 2 with travel)</w:t>
            </w:r>
          </w:p>
        </w:tc>
        <w:tc>
          <w:tcPr>
            <w:tcW w:w="1581" w:type="dxa"/>
          </w:tcPr>
          <w:p w14:paraId="69E86E73" w14:textId="77777777" w:rsidR="00552562" w:rsidRPr="00552562" w:rsidRDefault="00552562" w:rsidP="00552562">
            <w:pPr>
              <w:rPr>
                <w:rFonts w:cstheme="minorHAnsi"/>
                <w:lang w:eastAsia="en-GB"/>
              </w:rPr>
            </w:pPr>
            <w:r w:rsidRPr="00552562">
              <w:rPr>
                <w:rFonts w:cstheme="minorHAnsi"/>
                <w:lang w:eastAsia="en-GB"/>
              </w:rPr>
              <w:t>Paid</w:t>
            </w:r>
          </w:p>
        </w:tc>
        <w:tc>
          <w:tcPr>
            <w:tcW w:w="2824" w:type="dxa"/>
          </w:tcPr>
          <w:p w14:paraId="14E21403" w14:textId="77777777" w:rsidR="00552562" w:rsidRPr="00552562" w:rsidRDefault="00552562" w:rsidP="00552562">
            <w:pPr>
              <w:rPr>
                <w:rFonts w:cstheme="minorHAnsi"/>
                <w:lang w:eastAsia="en-GB"/>
              </w:rPr>
            </w:pPr>
            <w:r w:rsidRPr="00552562">
              <w:rPr>
                <w:rFonts w:cstheme="minorHAnsi"/>
                <w:lang w:eastAsia="en-GB"/>
              </w:rPr>
              <w:t>This is for University Graduation only</w:t>
            </w:r>
          </w:p>
        </w:tc>
      </w:tr>
      <w:tr w:rsidR="00552562" w:rsidRPr="00552562" w14:paraId="29809BFA" w14:textId="77777777" w:rsidTr="000B3522">
        <w:tc>
          <w:tcPr>
            <w:tcW w:w="2520" w:type="dxa"/>
          </w:tcPr>
          <w:p w14:paraId="1D93A5AF" w14:textId="77777777" w:rsidR="00552562" w:rsidRPr="00552562" w:rsidRDefault="00552562" w:rsidP="00552562">
            <w:pPr>
              <w:rPr>
                <w:rFonts w:cstheme="minorHAnsi"/>
                <w:lang w:eastAsia="en-GB"/>
              </w:rPr>
            </w:pPr>
            <w:r w:rsidRPr="00552562">
              <w:rPr>
                <w:rFonts w:cstheme="minorHAnsi"/>
                <w:lang w:eastAsia="en-GB"/>
              </w:rPr>
              <w:t>Child starting at Primary School</w:t>
            </w:r>
          </w:p>
        </w:tc>
        <w:tc>
          <w:tcPr>
            <w:tcW w:w="2095" w:type="dxa"/>
          </w:tcPr>
          <w:p w14:paraId="4447FC65" w14:textId="77777777" w:rsidR="00552562" w:rsidRPr="00552562" w:rsidRDefault="00552562" w:rsidP="00552562">
            <w:pPr>
              <w:rPr>
                <w:rFonts w:cstheme="minorHAnsi"/>
                <w:lang w:eastAsia="en-GB"/>
              </w:rPr>
            </w:pPr>
            <w:r w:rsidRPr="00552562">
              <w:rPr>
                <w:rFonts w:cstheme="minorHAnsi"/>
                <w:lang w:eastAsia="en-GB"/>
              </w:rPr>
              <w:t>Up to 2-hours maximum to accompany child on 1</w:t>
            </w:r>
            <w:r w:rsidRPr="00552562">
              <w:rPr>
                <w:rFonts w:cstheme="minorHAnsi"/>
                <w:vertAlign w:val="superscript"/>
                <w:lang w:eastAsia="en-GB"/>
              </w:rPr>
              <w:t>st</w:t>
            </w:r>
            <w:r w:rsidRPr="00552562">
              <w:rPr>
                <w:rFonts w:cstheme="minorHAnsi"/>
                <w:lang w:eastAsia="en-GB"/>
              </w:rPr>
              <w:t xml:space="preserve"> day at primary school only</w:t>
            </w:r>
          </w:p>
        </w:tc>
        <w:tc>
          <w:tcPr>
            <w:tcW w:w="1581" w:type="dxa"/>
          </w:tcPr>
          <w:p w14:paraId="18AA9605" w14:textId="77777777" w:rsidR="00552562" w:rsidRPr="00552562" w:rsidRDefault="00552562" w:rsidP="00552562">
            <w:pPr>
              <w:rPr>
                <w:rFonts w:cstheme="minorHAnsi"/>
                <w:lang w:eastAsia="en-GB"/>
              </w:rPr>
            </w:pPr>
            <w:r w:rsidRPr="00552562">
              <w:rPr>
                <w:rFonts w:cstheme="minorHAnsi"/>
                <w:lang w:eastAsia="en-GB"/>
              </w:rPr>
              <w:t>Paid</w:t>
            </w:r>
          </w:p>
        </w:tc>
        <w:tc>
          <w:tcPr>
            <w:tcW w:w="2824" w:type="dxa"/>
          </w:tcPr>
          <w:p w14:paraId="634A03CC" w14:textId="1F458E96" w:rsidR="00552562" w:rsidRPr="00552562" w:rsidRDefault="00552562" w:rsidP="00552562">
            <w:pPr>
              <w:rPr>
                <w:rFonts w:cstheme="minorHAnsi"/>
                <w:lang w:eastAsia="en-GB"/>
              </w:rPr>
            </w:pPr>
            <w:r w:rsidRPr="00552562">
              <w:rPr>
                <w:rFonts w:cstheme="minorHAnsi"/>
                <w:lang w:eastAsia="en-GB"/>
              </w:rPr>
              <w:t xml:space="preserve">Only </w:t>
            </w:r>
            <w:r w:rsidR="005B5689">
              <w:rPr>
                <w:rFonts w:cstheme="minorHAnsi"/>
                <w:lang w:eastAsia="en-GB"/>
              </w:rPr>
              <w:t xml:space="preserve">up </w:t>
            </w:r>
            <w:r w:rsidR="005B5689" w:rsidRPr="00A07693">
              <w:rPr>
                <w:rFonts w:cstheme="minorHAnsi"/>
                <w:lang w:eastAsia="en-GB"/>
              </w:rPr>
              <w:t>to 2-hour</w:t>
            </w:r>
            <w:r w:rsidRPr="00A07693">
              <w:rPr>
                <w:rFonts w:cstheme="minorHAnsi"/>
                <w:lang w:eastAsia="en-GB"/>
              </w:rPr>
              <w:t xml:space="preserve"> </w:t>
            </w:r>
            <w:r w:rsidRPr="00552562">
              <w:rPr>
                <w:rFonts w:cstheme="minorHAnsi"/>
                <w:lang w:eastAsia="en-GB"/>
              </w:rPr>
              <w:t>time to accompany the child to class. Any on-going settling in periods are not covered by this procedure</w:t>
            </w:r>
          </w:p>
        </w:tc>
      </w:tr>
      <w:tr w:rsidR="00FF3E7F" w:rsidRPr="00552562" w14:paraId="7D2D8623" w14:textId="77777777" w:rsidTr="000B3522">
        <w:tc>
          <w:tcPr>
            <w:tcW w:w="2520" w:type="dxa"/>
          </w:tcPr>
          <w:p w14:paraId="358CDAD0" w14:textId="1876C3B4" w:rsidR="00FF3E7F" w:rsidRPr="00552562" w:rsidRDefault="00FF3E7F" w:rsidP="00552562">
            <w:pPr>
              <w:rPr>
                <w:rFonts w:cstheme="minorHAnsi"/>
                <w:lang w:eastAsia="en-GB"/>
              </w:rPr>
            </w:pPr>
            <w:r>
              <w:rPr>
                <w:rFonts w:cstheme="minorHAnsi"/>
                <w:lang w:eastAsia="en-GB"/>
              </w:rPr>
              <w:t xml:space="preserve">Children’s functions </w:t>
            </w:r>
            <w:proofErr w:type="spellStart"/>
            <w:r>
              <w:rPr>
                <w:rFonts w:cstheme="minorHAnsi"/>
                <w:lang w:eastAsia="en-GB"/>
              </w:rPr>
              <w:t>ie</w:t>
            </w:r>
            <w:proofErr w:type="spellEnd"/>
            <w:r>
              <w:rPr>
                <w:rFonts w:cstheme="minorHAnsi"/>
                <w:lang w:eastAsia="en-GB"/>
              </w:rPr>
              <w:t xml:space="preserve"> school events, assemblies, concerts </w:t>
            </w:r>
            <w:proofErr w:type="spellStart"/>
            <w:r>
              <w:rPr>
                <w:rFonts w:cstheme="minorHAnsi"/>
                <w:lang w:eastAsia="en-GB"/>
              </w:rPr>
              <w:t>etc</w:t>
            </w:r>
            <w:proofErr w:type="spellEnd"/>
          </w:p>
        </w:tc>
        <w:tc>
          <w:tcPr>
            <w:tcW w:w="2095" w:type="dxa"/>
          </w:tcPr>
          <w:p w14:paraId="77B32AA9" w14:textId="363A7F3C" w:rsidR="00FF3E7F" w:rsidRPr="00552562" w:rsidRDefault="00FF3E7F" w:rsidP="00552562">
            <w:pPr>
              <w:rPr>
                <w:rFonts w:cstheme="minorHAnsi"/>
                <w:lang w:eastAsia="en-GB"/>
              </w:rPr>
            </w:pPr>
            <w:r>
              <w:rPr>
                <w:rFonts w:cstheme="minorHAnsi"/>
                <w:lang w:eastAsia="en-GB"/>
              </w:rPr>
              <w:t>At the discretion of the Head</w:t>
            </w:r>
          </w:p>
        </w:tc>
        <w:tc>
          <w:tcPr>
            <w:tcW w:w="1581" w:type="dxa"/>
          </w:tcPr>
          <w:p w14:paraId="2F789214" w14:textId="7EEBB0FF" w:rsidR="00FF3E7F" w:rsidRPr="00552562" w:rsidRDefault="00FF3E7F" w:rsidP="00552562">
            <w:pPr>
              <w:rPr>
                <w:rFonts w:cstheme="minorHAnsi"/>
                <w:lang w:eastAsia="en-GB"/>
              </w:rPr>
            </w:pPr>
            <w:r>
              <w:rPr>
                <w:rFonts w:cstheme="minorHAnsi"/>
                <w:lang w:eastAsia="en-GB"/>
              </w:rPr>
              <w:t>Paid</w:t>
            </w:r>
          </w:p>
        </w:tc>
        <w:tc>
          <w:tcPr>
            <w:tcW w:w="2824" w:type="dxa"/>
          </w:tcPr>
          <w:p w14:paraId="3F88C655" w14:textId="106D9DFB" w:rsidR="00FF3E7F" w:rsidRPr="00552562" w:rsidRDefault="00D35B43" w:rsidP="00552562">
            <w:pPr>
              <w:rPr>
                <w:rFonts w:cstheme="minorHAnsi"/>
                <w:lang w:eastAsia="en-GB"/>
              </w:rPr>
            </w:pPr>
            <w:r>
              <w:rPr>
                <w:rFonts w:cstheme="minorHAnsi"/>
                <w:lang w:eastAsia="en-GB"/>
              </w:rPr>
              <w:t>The employee must provide evidence of the event at the time of requesting leave.</w:t>
            </w:r>
          </w:p>
        </w:tc>
      </w:tr>
    </w:tbl>
    <w:p w14:paraId="1997A555" w14:textId="77777777" w:rsidR="00552562" w:rsidRPr="004414B8" w:rsidRDefault="00552562" w:rsidP="00537E57">
      <w:pPr>
        <w:ind w:right="2373"/>
        <w:rPr>
          <w:rFonts w:eastAsia="Calibri" w:cstheme="minorHAnsi"/>
        </w:rPr>
      </w:pPr>
    </w:p>
    <w:p w14:paraId="6BE9BB4D" w14:textId="11566B1B" w:rsidR="0011114F" w:rsidRDefault="0011114F" w:rsidP="0011114F">
      <w:pPr>
        <w:pStyle w:val="Heading1"/>
        <w:tabs>
          <w:tab w:val="left" w:pos="461"/>
        </w:tabs>
        <w:rPr>
          <w:rFonts w:asciiTheme="minorHAnsi" w:hAnsiTheme="minorHAnsi" w:cstheme="minorHAnsi"/>
          <w:b w:val="0"/>
          <w:bCs w:val="0"/>
          <w:sz w:val="22"/>
          <w:szCs w:val="22"/>
        </w:rPr>
      </w:pPr>
    </w:p>
    <w:p w14:paraId="3B57B0A4" w14:textId="439BBF60" w:rsidR="0011114F" w:rsidRDefault="0011114F" w:rsidP="0011114F">
      <w:pPr>
        <w:pStyle w:val="Heading1"/>
        <w:tabs>
          <w:tab w:val="left" w:pos="461"/>
        </w:tabs>
        <w:rPr>
          <w:rFonts w:asciiTheme="minorHAnsi" w:hAnsiTheme="minorHAnsi" w:cstheme="minorHAnsi"/>
          <w:b w:val="0"/>
          <w:bCs w:val="0"/>
          <w:sz w:val="22"/>
          <w:szCs w:val="22"/>
        </w:rPr>
      </w:pPr>
    </w:p>
    <w:p w14:paraId="490997B2" w14:textId="4F39EA60" w:rsidR="0011114F" w:rsidRDefault="0011114F" w:rsidP="0011114F">
      <w:pPr>
        <w:pStyle w:val="Heading1"/>
        <w:tabs>
          <w:tab w:val="left" w:pos="461"/>
        </w:tabs>
        <w:rPr>
          <w:rFonts w:asciiTheme="minorHAnsi" w:hAnsiTheme="minorHAnsi" w:cstheme="minorHAnsi"/>
          <w:b w:val="0"/>
          <w:bCs w:val="0"/>
          <w:sz w:val="22"/>
          <w:szCs w:val="22"/>
        </w:rPr>
      </w:pPr>
    </w:p>
    <w:p w14:paraId="7BE13E56" w14:textId="27A06A2B" w:rsidR="0011114F" w:rsidRDefault="0011114F" w:rsidP="0011114F">
      <w:pPr>
        <w:pStyle w:val="Heading1"/>
        <w:tabs>
          <w:tab w:val="left" w:pos="461"/>
        </w:tabs>
        <w:rPr>
          <w:rFonts w:asciiTheme="minorHAnsi" w:hAnsiTheme="minorHAnsi" w:cstheme="minorHAnsi"/>
          <w:b w:val="0"/>
          <w:bCs w:val="0"/>
          <w:sz w:val="22"/>
          <w:szCs w:val="22"/>
        </w:rPr>
      </w:pPr>
    </w:p>
    <w:p w14:paraId="5015CE95" w14:textId="19066ED1" w:rsidR="0011114F" w:rsidRDefault="0011114F" w:rsidP="0011114F">
      <w:pPr>
        <w:pStyle w:val="Heading1"/>
        <w:tabs>
          <w:tab w:val="left" w:pos="461"/>
        </w:tabs>
        <w:rPr>
          <w:rFonts w:asciiTheme="minorHAnsi" w:hAnsiTheme="minorHAnsi" w:cstheme="minorHAnsi"/>
          <w:b w:val="0"/>
          <w:bCs w:val="0"/>
          <w:sz w:val="22"/>
          <w:szCs w:val="22"/>
        </w:rPr>
      </w:pPr>
    </w:p>
    <w:p w14:paraId="26D5F64F" w14:textId="37A54998" w:rsidR="0011114F" w:rsidRDefault="0011114F" w:rsidP="0011114F">
      <w:pPr>
        <w:pStyle w:val="Heading1"/>
        <w:tabs>
          <w:tab w:val="left" w:pos="461"/>
        </w:tabs>
        <w:rPr>
          <w:rFonts w:asciiTheme="minorHAnsi" w:hAnsiTheme="minorHAnsi" w:cstheme="minorHAnsi"/>
          <w:b w:val="0"/>
          <w:bCs w:val="0"/>
          <w:sz w:val="22"/>
          <w:szCs w:val="22"/>
        </w:rPr>
      </w:pPr>
    </w:p>
    <w:p w14:paraId="142D6DD1" w14:textId="77777777" w:rsidR="006928DD" w:rsidRDefault="006928DD" w:rsidP="00537E57">
      <w:pPr>
        <w:pStyle w:val="BodyText"/>
        <w:ind w:left="0" w:right="250"/>
        <w:rPr>
          <w:rFonts w:asciiTheme="minorHAnsi" w:hAnsiTheme="minorHAnsi" w:cstheme="minorHAnsi"/>
          <w:b/>
          <w:bCs/>
          <w:color w:val="44546A" w:themeColor="text2"/>
          <w:sz w:val="22"/>
          <w:szCs w:val="22"/>
        </w:rPr>
      </w:pPr>
    </w:p>
    <w:p w14:paraId="2FEB8534" w14:textId="08788FB3" w:rsidR="00C57C6B" w:rsidRDefault="00C57C6B" w:rsidP="00537E57">
      <w:pPr>
        <w:pStyle w:val="BodyText"/>
        <w:ind w:left="0" w:right="250"/>
        <w:rPr>
          <w:rFonts w:asciiTheme="minorHAnsi" w:hAnsiTheme="minorHAnsi" w:cstheme="minorHAnsi"/>
          <w:b/>
          <w:bCs/>
          <w:color w:val="44546A" w:themeColor="text2"/>
          <w:sz w:val="22"/>
          <w:szCs w:val="22"/>
        </w:rPr>
      </w:pPr>
      <w:r>
        <w:rPr>
          <w:rFonts w:asciiTheme="minorHAnsi" w:hAnsiTheme="minorHAnsi" w:cstheme="minorHAnsi"/>
          <w:b/>
          <w:bCs/>
          <w:color w:val="44546A" w:themeColor="text2"/>
          <w:sz w:val="22"/>
          <w:szCs w:val="22"/>
        </w:rPr>
        <w:t>Additional information</w:t>
      </w:r>
    </w:p>
    <w:p w14:paraId="2E7832AE" w14:textId="77777777" w:rsidR="00C57C6B" w:rsidRDefault="00C57C6B" w:rsidP="00537E57">
      <w:pPr>
        <w:pStyle w:val="BodyText"/>
        <w:ind w:left="0" w:right="250"/>
        <w:rPr>
          <w:rFonts w:asciiTheme="minorHAnsi" w:hAnsiTheme="minorHAnsi" w:cstheme="minorHAnsi"/>
          <w:b/>
          <w:bCs/>
          <w:color w:val="44546A" w:themeColor="text2"/>
          <w:sz w:val="22"/>
          <w:szCs w:val="22"/>
        </w:rPr>
      </w:pPr>
    </w:p>
    <w:p w14:paraId="58BBAA3D" w14:textId="35B2FBF2" w:rsidR="00421219" w:rsidRPr="00421219" w:rsidRDefault="00421219" w:rsidP="00537E57">
      <w:pPr>
        <w:pStyle w:val="BodyText"/>
        <w:ind w:left="0" w:right="250"/>
        <w:rPr>
          <w:rFonts w:asciiTheme="minorHAnsi" w:hAnsiTheme="minorHAnsi"/>
          <w:b/>
          <w:color w:val="44546A" w:themeColor="text2"/>
          <w:sz w:val="22"/>
          <w:szCs w:val="22"/>
        </w:rPr>
      </w:pPr>
      <w:r w:rsidRPr="00421219">
        <w:rPr>
          <w:rFonts w:asciiTheme="minorHAnsi" w:hAnsiTheme="minorHAnsi"/>
          <w:b/>
          <w:color w:val="44546A" w:themeColor="text2"/>
          <w:sz w:val="22"/>
          <w:szCs w:val="22"/>
        </w:rPr>
        <w:t>Holidays during term time/late return from holiday</w:t>
      </w:r>
    </w:p>
    <w:p w14:paraId="0DD3226C" w14:textId="77777777" w:rsidR="00421219" w:rsidRDefault="00421219" w:rsidP="00537E57">
      <w:pPr>
        <w:pStyle w:val="BodyText"/>
        <w:ind w:left="0" w:right="250"/>
        <w:rPr>
          <w:rFonts w:asciiTheme="minorHAnsi" w:hAnsiTheme="minorHAnsi"/>
          <w:color w:val="44546A" w:themeColor="text2"/>
          <w:sz w:val="22"/>
          <w:szCs w:val="22"/>
        </w:rPr>
      </w:pPr>
    </w:p>
    <w:p w14:paraId="4B37B300" w14:textId="325BFBAE" w:rsidR="00537E57" w:rsidRPr="00D35B43" w:rsidRDefault="00537E57" w:rsidP="00537E57">
      <w:pPr>
        <w:pStyle w:val="BodyText"/>
        <w:ind w:left="0" w:right="250"/>
        <w:rPr>
          <w:rFonts w:asciiTheme="minorHAnsi" w:hAnsiTheme="minorHAnsi" w:cstheme="minorHAnsi"/>
          <w:color w:val="44546A" w:themeColor="text2"/>
          <w:sz w:val="22"/>
          <w:szCs w:val="22"/>
        </w:rPr>
      </w:pPr>
      <w:r w:rsidRPr="00D35B43">
        <w:rPr>
          <w:rFonts w:asciiTheme="minorHAnsi" w:hAnsiTheme="minorHAnsi"/>
          <w:color w:val="44546A" w:themeColor="text2"/>
          <w:sz w:val="22"/>
          <w:szCs w:val="22"/>
        </w:rPr>
        <w:t>Teaching staff, teaching assistants and staff on term time contracts are not allowed holiday leave during term</w:t>
      </w:r>
      <w:r w:rsidRPr="00D35B43">
        <w:rPr>
          <w:rFonts w:asciiTheme="minorHAnsi" w:hAnsiTheme="minorHAnsi"/>
          <w:color w:val="44546A" w:themeColor="text2"/>
          <w:spacing w:val="-7"/>
          <w:sz w:val="22"/>
          <w:szCs w:val="22"/>
        </w:rPr>
        <w:t xml:space="preserve"> </w:t>
      </w:r>
      <w:r w:rsidRPr="00D35B43">
        <w:rPr>
          <w:rFonts w:asciiTheme="minorHAnsi" w:hAnsiTheme="minorHAnsi"/>
          <w:color w:val="44546A" w:themeColor="text2"/>
          <w:sz w:val="22"/>
          <w:szCs w:val="22"/>
        </w:rPr>
        <w:t>time.</w:t>
      </w:r>
    </w:p>
    <w:p w14:paraId="4AEE19B2" w14:textId="657B11F8" w:rsidR="00D35B43" w:rsidRPr="00A07693" w:rsidRDefault="00537E57" w:rsidP="00D35B43">
      <w:pPr>
        <w:pStyle w:val="BodyText"/>
        <w:spacing w:before="146"/>
        <w:ind w:left="0" w:right="250"/>
        <w:rPr>
          <w:rFonts w:asciiTheme="minorHAnsi" w:hAnsiTheme="minorHAnsi" w:cstheme="minorHAnsi"/>
          <w:sz w:val="22"/>
          <w:szCs w:val="22"/>
        </w:rPr>
      </w:pPr>
      <w:r w:rsidRPr="00D35B43">
        <w:rPr>
          <w:rFonts w:asciiTheme="minorHAnsi" w:hAnsiTheme="minorHAnsi" w:cstheme="minorHAnsi"/>
          <w:color w:val="44546A" w:themeColor="text2"/>
          <w:sz w:val="22"/>
          <w:szCs w:val="22"/>
        </w:rPr>
        <w:t>Staff who are delayed in returning from leave/holiday through circumstances beyond</w:t>
      </w:r>
      <w:r w:rsidRPr="00D35B43">
        <w:rPr>
          <w:rFonts w:asciiTheme="minorHAnsi" w:hAnsiTheme="minorHAnsi" w:cstheme="minorHAnsi"/>
          <w:color w:val="44546A" w:themeColor="text2"/>
          <w:spacing w:val="-36"/>
          <w:sz w:val="22"/>
          <w:szCs w:val="22"/>
        </w:rPr>
        <w:t xml:space="preserve"> </w:t>
      </w:r>
      <w:r w:rsidRPr="00D35B43">
        <w:rPr>
          <w:rFonts w:asciiTheme="minorHAnsi" w:hAnsiTheme="minorHAnsi" w:cstheme="minorHAnsi"/>
          <w:color w:val="44546A" w:themeColor="text2"/>
          <w:sz w:val="22"/>
          <w:szCs w:val="22"/>
        </w:rPr>
        <w:t>their control, e.g. civil disturbance, transport strikes, illness/accident may be asked to produce written evidence of the reason for their late</w:t>
      </w:r>
      <w:r w:rsidRPr="00D35B43">
        <w:rPr>
          <w:rFonts w:asciiTheme="minorHAnsi" w:hAnsiTheme="minorHAnsi" w:cstheme="minorHAnsi"/>
          <w:color w:val="44546A" w:themeColor="text2"/>
          <w:spacing w:val="-19"/>
          <w:sz w:val="22"/>
          <w:szCs w:val="22"/>
        </w:rPr>
        <w:t xml:space="preserve"> </w:t>
      </w:r>
      <w:r w:rsidRPr="00D35B43">
        <w:rPr>
          <w:rFonts w:asciiTheme="minorHAnsi" w:hAnsiTheme="minorHAnsi" w:cstheme="minorHAnsi"/>
          <w:color w:val="44546A" w:themeColor="text2"/>
          <w:sz w:val="22"/>
          <w:szCs w:val="22"/>
        </w:rPr>
        <w:t>return</w:t>
      </w:r>
      <w:r w:rsidR="0003527D">
        <w:rPr>
          <w:rFonts w:asciiTheme="minorHAnsi" w:hAnsiTheme="minorHAnsi" w:cstheme="minorHAnsi"/>
          <w:color w:val="44546A" w:themeColor="text2"/>
          <w:sz w:val="22"/>
          <w:szCs w:val="22"/>
        </w:rPr>
        <w:t xml:space="preserve"> and if this is not acceptable</w:t>
      </w:r>
      <w:r w:rsidR="0003527D" w:rsidRPr="00A07693">
        <w:rPr>
          <w:rFonts w:asciiTheme="minorHAnsi" w:hAnsiTheme="minorHAnsi" w:cstheme="minorHAnsi"/>
          <w:sz w:val="22"/>
          <w:szCs w:val="22"/>
        </w:rPr>
        <w:t>, the delay in returning to school may need to be investigated further.</w:t>
      </w:r>
    </w:p>
    <w:p w14:paraId="4EFD40F3" w14:textId="4F09EDA1" w:rsidR="00537E57" w:rsidRPr="00421219" w:rsidRDefault="00D35B43" w:rsidP="00D35B43">
      <w:pPr>
        <w:pStyle w:val="BodyText"/>
        <w:spacing w:before="146"/>
        <w:ind w:left="0" w:right="250"/>
        <w:rPr>
          <w:rFonts w:asciiTheme="minorHAnsi" w:hAnsiTheme="minorHAnsi" w:cstheme="minorHAnsi"/>
          <w:b/>
          <w:bCs/>
          <w:color w:val="44546A" w:themeColor="text2"/>
          <w:sz w:val="22"/>
          <w:szCs w:val="22"/>
        </w:rPr>
      </w:pPr>
      <w:r w:rsidRPr="00421219">
        <w:rPr>
          <w:rFonts w:asciiTheme="minorHAnsi" w:hAnsiTheme="minorHAnsi" w:cstheme="minorHAnsi"/>
          <w:b/>
          <w:color w:val="44546A" w:themeColor="text2"/>
          <w:sz w:val="22"/>
          <w:szCs w:val="22"/>
        </w:rPr>
        <w:t>J</w:t>
      </w:r>
      <w:r w:rsidR="00537E57" w:rsidRPr="00421219">
        <w:rPr>
          <w:rFonts w:asciiTheme="minorHAnsi" w:hAnsiTheme="minorHAnsi" w:cstheme="minorHAnsi"/>
          <w:b/>
          <w:color w:val="44546A" w:themeColor="text2"/>
          <w:sz w:val="22"/>
          <w:szCs w:val="22"/>
        </w:rPr>
        <w:t>ustices of the</w:t>
      </w:r>
      <w:r w:rsidR="00537E57" w:rsidRPr="00421219">
        <w:rPr>
          <w:rFonts w:asciiTheme="minorHAnsi" w:hAnsiTheme="minorHAnsi" w:cstheme="minorHAnsi"/>
          <w:b/>
          <w:color w:val="44546A" w:themeColor="text2"/>
          <w:spacing w:val="-8"/>
          <w:sz w:val="22"/>
          <w:szCs w:val="22"/>
        </w:rPr>
        <w:t xml:space="preserve"> </w:t>
      </w:r>
      <w:r w:rsidR="00537E57" w:rsidRPr="00421219">
        <w:rPr>
          <w:rFonts w:asciiTheme="minorHAnsi" w:hAnsiTheme="minorHAnsi" w:cstheme="minorHAnsi"/>
          <w:b/>
          <w:color w:val="44546A" w:themeColor="text2"/>
          <w:sz w:val="22"/>
          <w:szCs w:val="22"/>
        </w:rPr>
        <w:t>Peace</w:t>
      </w:r>
    </w:p>
    <w:p w14:paraId="64B1975F" w14:textId="50FE475D" w:rsidR="00537E57" w:rsidRPr="00D35B43" w:rsidRDefault="00537E57" w:rsidP="00537E57">
      <w:pPr>
        <w:pStyle w:val="BodyText"/>
        <w:ind w:left="0" w:right="202"/>
        <w:rPr>
          <w:rFonts w:asciiTheme="minorHAnsi" w:hAnsiTheme="minorHAnsi" w:cstheme="minorHAnsi"/>
          <w:color w:val="44546A" w:themeColor="text2"/>
          <w:sz w:val="22"/>
          <w:szCs w:val="22"/>
        </w:rPr>
      </w:pPr>
      <w:r w:rsidRPr="00D35B43">
        <w:rPr>
          <w:rFonts w:asciiTheme="minorHAnsi" w:hAnsiTheme="minorHAnsi" w:cstheme="minorHAnsi"/>
          <w:color w:val="44546A" w:themeColor="text2"/>
          <w:sz w:val="22"/>
          <w:szCs w:val="22"/>
        </w:rPr>
        <w:t>Staff</w:t>
      </w:r>
      <w:r w:rsidRPr="00D35B43">
        <w:rPr>
          <w:rFonts w:asciiTheme="minorHAnsi" w:hAnsiTheme="minorHAnsi" w:cstheme="minorHAnsi"/>
          <w:color w:val="44546A" w:themeColor="text2"/>
          <w:spacing w:val="-2"/>
          <w:sz w:val="22"/>
          <w:szCs w:val="22"/>
        </w:rPr>
        <w:t xml:space="preserve"> </w:t>
      </w:r>
      <w:r w:rsidRPr="00D35B43">
        <w:rPr>
          <w:rFonts w:asciiTheme="minorHAnsi" w:hAnsiTheme="minorHAnsi" w:cstheme="minorHAnsi"/>
          <w:color w:val="44546A" w:themeColor="text2"/>
          <w:sz w:val="22"/>
          <w:szCs w:val="22"/>
        </w:rPr>
        <w:t>must</w:t>
      </w:r>
      <w:r w:rsidRPr="00D35B43">
        <w:rPr>
          <w:rFonts w:asciiTheme="minorHAnsi" w:hAnsiTheme="minorHAnsi" w:cstheme="minorHAnsi"/>
          <w:color w:val="44546A" w:themeColor="text2"/>
          <w:spacing w:val="-2"/>
          <w:sz w:val="22"/>
          <w:szCs w:val="22"/>
        </w:rPr>
        <w:t xml:space="preserve"> </w:t>
      </w:r>
      <w:r w:rsidRPr="00D35B43">
        <w:rPr>
          <w:rFonts w:asciiTheme="minorHAnsi" w:hAnsiTheme="minorHAnsi" w:cstheme="minorHAnsi"/>
          <w:color w:val="44546A" w:themeColor="text2"/>
          <w:sz w:val="22"/>
          <w:szCs w:val="22"/>
        </w:rPr>
        <w:t>consult</w:t>
      </w:r>
      <w:r w:rsidRPr="00D35B43">
        <w:rPr>
          <w:rFonts w:asciiTheme="minorHAnsi" w:hAnsiTheme="minorHAnsi" w:cstheme="minorHAnsi"/>
          <w:color w:val="44546A" w:themeColor="text2"/>
          <w:spacing w:val="-4"/>
          <w:sz w:val="22"/>
          <w:szCs w:val="22"/>
        </w:rPr>
        <w:t xml:space="preserve"> </w:t>
      </w:r>
      <w:r w:rsidRPr="00D35B43">
        <w:rPr>
          <w:rFonts w:asciiTheme="minorHAnsi" w:hAnsiTheme="minorHAnsi" w:cstheme="minorHAnsi"/>
          <w:color w:val="44546A" w:themeColor="text2"/>
          <w:sz w:val="22"/>
          <w:szCs w:val="22"/>
        </w:rPr>
        <w:t>the</w:t>
      </w:r>
      <w:r w:rsidRPr="00D35B43">
        <w:rPr>
          <w:rFonts w:asciiTheme="minorHAnsi" w:hAnsiTheme="minorHAnsi" w:cstheme="minorHAnsi"/>
          <w:color w:val="44546A" w:themeColor="text2"/>
          <w:spacing w:val="-5"/>
          <w:sz w:val="22"/>
          <w:szCs w:val="22"/>
        </w:rPr>
        <w:t xml:space="preserve"> </w:t>
      </w:r>
      <w:r w:rsidR="004414B8" w:rsidRPr="00D35B43">
        <w:rPr>
          <w:rFonts w:asciiTheme="minorHAnsi" w:hAnsiTheme="minorHAnsi" w:cstheme="minorHAnsi"/>
          <w:color w:val="44546A" w:themeColor="text2"/>
          <w:sz w:val="22"/>
          <w:szCs w:val="22"/>
        </w:rPr>
        <w:t>Head</w:t>
      </w:r>
      <w:r w:rsidRPr="00D35B43">
        <w:rPr>
          <w:rFonts w:asciiTheme="minorHAnsi" w:hAnsiTheme="minorHAnsi" w:cstheme="minorHAnsi"/>
          <w:color w:val="44546A" w:themeColor="text2"/>
          <w:spacing w:val="-4"/>
          <w:sz w:val="22"/>
          <w:szCs w:val="22"/>
        </w:rPr>
        <w:t xml:space="preserve"> </w:t>
      </w:r>
      <w:r w:rsidRPr="00D35B43">
        <w:rPr>
          <w:rFonts w:asciiTheme="minorHAnsi" w:hAnsiTheme="minorHAnsi" w:cstheme="minorHAnsi"/>
          <w:color w:val="44546A" w:themeColor="text2"/>
          <w:sz w:val="22"/>
          <w:szCs w:val="22"/>
        </w:rPr>
        <w:t>and</w:t>
      </w:r>
      <w:r w:rsidRPr="00D35B43">
        <w:rPr>
          <w:rFonts w:asciiTheme="minorHAnsi" w:hAnsiTheme="minorHAnsi" w:cstheme="minorHAnsi"/>
          <w:color w:val="44546A" w:themeColor="text2"/>
          <w:spacing w:val="-2"/>
          <w:sz w:val="22"/>
          <w:szCs w:val="22"/>
        </w:rPr>
        <w:t xml:space="preserve"> </w:t>
      </w:r>
      <w:r w:rsidRPr="00D35B43">
        <w:rPr>
          <w:rFonts w:asciiTheme="minorHAnsi" w:hAnsiTheme="minorHAnsi" w:cstheme="minorHAnsi"/>
          <w:color w:val="44546A" w:themeColor="text2"/>
          <w:sz w:val="22"/>
          <w:szCs w:val="22"/>
        </w:rPr>
        <w:t>obtain</w:t>
      </w:r>
      <w:r w:rsidRPr="00D35B43">
        <w:rPr>
          <w:rFonts w:asciiTheme="minorHAnsi" w:hAnsiTheme="minorHAnsi" w:cstheme="minorHAnsi"/>
          <w:color w:val="44546A" w:themeColor="text2"/>
          <w:spacing w:val="-4"/>
          <w:sz w:val="22"/>
          <w:szCs w:val="22"/>
        </w:rPr>
        <w:t xml:space="preserve"> </w:t>
      </w:r>
      <w:r w:rsidRPr="00D35B43">
        <w:rPr>
          <w:rFonts w:asciiTheme="minorHAnsi" w:hAnsiTheme="minorHAnsi" w:cstheme="minorHAnsi"/>
          <w:color w:val="44546A" w:themeColor="text2"/>
          <w:sz w:val="22"/>
          <w:szCs w:val="22"/>
        </w:rPr>
        <w:t>permission</w:t>
      </w:r>
      <w:r w:rsidRPr="00D35B43">
        <w:rPr>
          <w:rFonts w:asciiTheme="minorHAnsi" w:hAnsiTheme="minorHAnsi" w:cstheme="minorHAnsi"/>
          <w:color w:val="44546A" w:themeColor="text2"/>
          <w:spacing w:val="-4"/>
          <w:sz w:val="22"/>
          <w:szCs w:val="22"/>
        </w:rPr>
        <w:t xml:space="preserve"> </w:t>
      </w:r>
      <w:r w:rsidRPr="00D35B43">
        <w:rPr>
          <w:rFonts w:asciiTheme="minorHAnsi" w:hAnsiTheme="minorHAnsi" w:cstheme="minorHAnsi"/>
          <w:color w:val="44546A" w:themeColor="text2"/>
          <w:sz w:val="22"/>
          <w:szCs w:val="22"/>
        </w:rPr>
        <w:t>before</w:t>
      </w:r>
      <w:r w:rsidRPr="00D35B43">
        <w:rPr>
          <w:rFonts w:asciiTheme="minorHAnsi" w:hAnsiTheme="minorHAnsi" w:cstheme="minorHAnsi"/>
          <w:color w:val="44546A" w:themeColor="text2"/>
          <w:spacing w:val="-4"/>
          <w:sz w:val="22"/>
          <w:szCs w:val="22"/>
        </w:rPr>
        <w:t xml:space="preserve"> </w:t>
      </w:r>
      <w:r w:rsidRPr="00D35B43">
        <w:rPr>
          <w:rFonts w:asciiTheme="minorHAnsi" w:hAnsiTheme="minorHAnsi" w:cstheme="minorHAnsi"/>
          <w:color w:val="44546A" w:themeColor="text2"/>
          <w:sz w:val="22"/>
          <w:szCs w:val="22"/>
        </w:rPr>
        <w:t>allowing</w:t>
      </w:r>
      <w:r w:rsidRPr="00D35B43">
        <w:rPr>
          <w:rFonts w:asciiTheme="minorHAnsi" w:hAnsiTheme="minorHAnsi" w:cstheme="minorHAnsi"/>
          <w:color w:val="44546A" w:themeColor="text2"/>
          <w:spacing w:val="-3"/>
          <w:sz w:val="22"/>
          <w:szCs w:val="22"/>
        </w:rPr>
        <w:t xml:space="preserve"> </w:t>
      </w:r>
      <w:r w:rsidRPr="00D35B43">
        <w:rPr>
          <w:rFonts w:asciiTheme="minorHAnsi" w:hAnsiTheme="minorHAnsi" w:cstheme="minorHAnsi"/>
          <w:color w:val="44546A" w:themeColor="text2"/>
          <w:sz w:val="22"/>
          <w:szCs w:val="22"/>
        </w:rPr>
        <w:t>their</w:t>
      </w:r>
      <w:r w:rsidRPr="00D35B43">
        <w:rPr>
          <w:rFonts w:asciiTheme="minorHAnsi" w:hAnsiTheme="minorHAnsi" w:cstheme="minorHAnsi"/>
          <w:color w:val="44546A" w:themeColor="text2"/>
          <w:spacing w:val="-4"/>
          <w:sz w:val="22"/>
          <w:szCs w:val="22"/>
        </w:rPr>
        <w:t xml:space="preserve"> </w:t>
      </w:r>
      <w:r w:rsidRPr="00D35B43">
        <w:rPr>
          <w:rFonts w:asciiTheme="minorHAnsi" w:hAnsiTheme="minorHAnsi" w:cstheme="minorHAnsi"/>
          <w:color w:val="44546A" w:themeColor="text2"/>
          <w:sz w:val="22"/>
          <w:szCs w:val="22"/>
        </w:rPr>
        <w:t>name</w:t>
      </w:r>
      <w:r w:rsidRPr="00D35B43">
        <w:rPr>
          <w:rFonts w:asciiTheme="minorHAnsi" w:hAnsiTheme="minorHAnsi" w:cstheme="minorHAnsi"/>
          <w:color w:val="44546A" w:themeColor="text2"/>
          <w:spacing w:val="-4"/>
          <w:sz w:val="22"/>
          <w:szCs w:val="22"/>
        </w:rPr>
        <w:t xml:space="preserve"> </w:t>
      </w:r>
      <w:r w:rsidRPr="00D35B43">
        <w:rPr>
          <w:rFonts w:asciiTheme="minorHAnsi" w:hAnsiTheme="minorHAnsi" w:cstheme="minorHAnsi"/>
          <w:color w:val="44546A" w:themeColor="text2"/>
          <w:sz w:val="22"/>
          <w:szCs w:val="22"/>
        </w:rPr>
        <w:t>to</w:t>
      </w:r>
      <w:r w:rsidRPr="00D35B43">
        <w:rPr>
          <w:rFonts w:asciiTheme="minorHAnsi" w:hAnsiTheme="minorHAnsi" w:cstheme="minorHAnsi"/>
          <w:color w:val="44546A" w:themeColor="text2"/>
          <w:spacing w:val="-5"/>
          <w:sz w:val="22"/>
          <w:szCs w:val="22"/>
        </w:rPr>
        <w:t xml:space="preserve"> </w:t>
      </w:r>
      <w:r w:rsidRPr="00D35B43">
        <w:rPr>
          <w:rFonts w:asciiTheme="minorHAnsi" w:hAnsiTheme="minorHAnsi" w:cstheme="minorHAnsi"/>
          <w:color w:val="44546A" w:themeColor="text2"/>
          <w:sz w:val="22"/>
          <w:szCs w:val="22"/>
        </w:rPr>
        <w:t xml:space="preserve">be considered in connection with </w:t>
      </w:r>
      <w:proofErr w:type="gramStart"/>
      <w:r w:rsidRPr="00D35B43">
        <w:rPr>
          <w:rFonts w:asciiTheme="minorHAnsi" w:hAnsiTheme="minorHAnsi" w:cstheme="minorHAnsi"/>
          <w:color w:val="44546A" w:themeColor="text2"/>
          <w:sz w:val="22"/>
          <w:szCs w:val="22"/>
        </w:rPr>
        <w:t>appointment</w:t>
      </w:r>
      <w:proofErr w:type="gramEnd"/>
      <w:r w:rsidRPr="00D35B43">
        <w:rPr>
          <w:rFonts w:asciiTheme="minorHAnsi" w:hAnsiTheme="minorHAnsi" w:cstheme="minorHAnsi"/>
          <w:color w:val="44546A" w:themeColor="text2"/>
          <w:sz w:val="22"/>
          <w:szCs w:val="22"/>
        </w:rPr>
        <w:t xml:space="preserve"> to the Bench. Once appointed, the number of paid working </w:t>
      </w:r>
      <w:proofErr w:type="gramStart"/>
      <w:r w:rsidRPr="00D35B43">
        <w:rPr>
          <w:rFonts w:asciiTheme="minorHAnsi" w:hAnsiTheme="minorHAnsi" w:cstheme="minorHAnsi"/>
          <w:color w:val="44546A" w:themeColor="text2"/>
          <w:sz w:val="22"/>
          <w:szCs w:val="22"/>
        </w:rPr>
        <w:t>days leave</w:t>
      </w:r>
      <w:proofErr w:type="gramEnd"/>
      <w:r w:rsidRPr="00D35B43">
        <w:rPr>
          <w:rFonts w:asciiTheme="minorHAnsi" w:hAnsiTheme="minorHAnsi" w:cstheme="minorHAnsi"/>
          <w:color w:val="44546A" w:themeColor="text2"/>
          <w:sz w:val="22"/>
          <w:szCs w:val="22"/>
        </w:rPr>
        <w:t xml:space="preserve"> granted to any one member of staff in any one school year must not exceed 12 days or 24 half</w:t>
      </w:r>
      <w:r w:rsidRPr="00D35B43">
        <w:rPr>
          <w:rFonts w:asciiTheme="minorHAnsi" w:hAnsiTheme="minorHAnsi" w:cstheme="minorHAnsi"/>
          <w:color w:val="44546A" w:themeColor="text2"/>
          <w:spacing w:val="-11"/>
          <w:sz w:val="22"/>
          <w:szCs w:val="22"/>
        </w:rPr>
        <w:t xml:space="preserve"> </w:t>
      </w:r>
      <w:r w:rsidRPr="00D35B43">
        <w:rPr>
          <w:rFonts w:asciiTheme="minorHAnsi" w:hAnsiTheme="minorHAnsi" w:cstheme="minorHAnsi"/>
          <w:color w:val="44546A" w:themeColor="text2"/>
          <w:sz w:val="22"/>
          <w:szCs w:val="22"/>
        </w:rPr>
        <w:t>days.</w:t>
      </w:r>
    </w:p>
    <w:p w14:paraId="0C090356" w14:textId="77777777" w:rsidR="00537E57" w:rsidRPr="00D35B43" w:rsidRDefault="00537E57" w:rsidP="00537E57">
      <w:pPr>
        <w:spacing w:before="12"/>
        <w:rPr>
          <w:rFonts w:eastAsia="Calibri" w:cstheme="minorHAnsi"/>
          <w:color w:val="44546A" w:themeColor="text2"/>
        </w:rPr>
      </w:pPr>
    </w:p>
    <w:p w14:paraId="50D1BC54" w14:textId="77777777" w:rsidR="00537E57" w:rsidRPr="00D35B43" w:rsidRDefault="00537E57" w:rsidP="00537E57">
      <w:pPr>
        <w:pStyle w:val="Heading1"/>
        <w:ind w:left="0" w:right="2373"/>
        <w:rPr>
          <w:rFonts w:asciiTheme="minorHAnsi" w:hAnsiTheme="minorHAnsi" w:cstheme="minorHAnsi"/>
          <w:b w:val="0"/>
          <w:bCs w:val="0"/>
          <w:color w:val="44546A" w:themeColor="text2"/>
          <w:sz w:val="22"/>
          <w:szCs w:val="22"/>
        </w:rPr>
      </w:pPr>
      <w:r w:rsidRPr="00D35B43">
        <w:rPr>
          <w:rFonts w:asciiTheme="minorHAnsi" w:hAnsiTheme="minorHAnsi" w:cstheme="minorHAnsi"/>
          <w:color w:val="44546A" w:themeColor="text2"/>
          <w:sz w:val="22"/>
          <w:szCs w:val="22"/>
        </w:rPr>
        <w:t>Maternity</w:t>
      </w:r>
      <w:r w:rsidRPr="00D35B43">
        <w:rPr>
          <w:rFonts w:asciiTheme="minorHAnsi" w:hAnsiTheme="minorHAnsi" w:cstheme="minorHAnsi"/>
          <w:color w:val="44546A" w:themeColor="text2"/>
          <w:spacing w:val="-6"/>
          <w:sz w:val="22"/>
          <w:szCs w:val="22"/>
        </w:rPr>
        <w:t xml:space="preserve"> </w:t>
      </w:r>
      <w:r w:rsidRPr="00D35B43">
        <w:rPr>
          <w:rFonts w:asciiTheme="minorHAnsi" w:hAnsiTheme="minorHAnsi" w:cstheme="minorHAnsi"/>
          <w:color w:val="44546A" w:themeColor="text2"/>
          <w:sz w:val="22"/>
          <w:szCs w:val="22"/>
        </w:rPr>
        <w:t>Leave</w:t>
      </w:r>
    </w:p>
    <w:p w14:paraId="1932C44D" w14:textId="77777777" w:rsidR="00537E57" w:rsidRPr="00D35B43" w:rsidRDefault="00537E57" w:rsidP="00537E57">
      <w:pPr>
        <w:pStyle w:val="BodyText"/>
        <w:ind w:left="0" w:right="250"/>
        <w:rPr>
          <w:rFonts w:asciiTheme="minorHAnsi" w:hAnsiTheme="minorHAnsi" w:cstheme="minorHAnsi"/>
          <w:color w:val="44546A" w:themeColor="text2"/>
          <w:sz w:val="22"/>
          <w:szCs w:val="22"/>
        </w:rPr>
      </w:pPr>
      <w:r w:rsidRPr="00D35B43">
        <w:rPr>
          <w:rFonts w:asciiTheme="minorHAnsi" w:hAnsiTheme="minorHAnsi" w:cstheme="minorHAnsi"/>
          <w:color w:val="44546A" w:themeColor="text2"/>
          <w:sz w:val="22"/>
          <w:szCs w:val="22"/>
        </w:rPr>
        <w:lastRenderedPageBreak/>
        <w:t>Maternity leave is granted in accordance with the School Teacher’s Pay and</w:t>
      </w:r>
      <w:r w:rsidRPr="00D35B43">
        <w:rPr>
          <w:rFonts w:asciiTheme="minorHAnsi" w:hAnsiTheme="minorHAnsi" w:cstheme="minorHAnsi"/>
          <w:color w:val="44546A" w:themeColor="text2"/>
          <w:spacing w:val="-33"/>
          <w:sz w:val="22"/>
          <w:szCs w:val="22"/>
        </w:rPr>
        <w:t xml:space="preserve"> </w:t>
      </w:r>
      <w:r w:rsidRPr="00D35B43">
        <w:rPr>
          <w:rFonts w:asciiTheme="minorHAnsi" w:hAnsiTheme="minorHAnsi" w:cstheme="minorHAnsi"/>
          <w:color w:val="44546A" w:themeColor="text2"/>
          <w:sz w:val="22"/>
          <w:szCs w:val="22"/>
        </w:rPr>
        <w:t>Conditions Document (‘Burgundy Book’) and the London Borough of Barnet’s Maternity Leave guidelines.</w:t>
      </w:r>
    </w:p>
    <w:p w14:paraId="4BA17306" w14:textId="77777777" w:rsidR="00537E57" w:rsidRPr="00D35B43" w:rsidRDefault="00537E57" w:rsidP="00537E57">
      <w:pPr>
        <w:spacing w:before="12"/>
        <w:rPr>
          <w:rFonts w:eastAsia="Calibri" w:cstheme="minorHAnsi"/>
          <w:color w:val="44546A" w:themeColor="text2"/>
        </w:rPr>
      </w:pPr>
    </w:p>
    <w:p w14:paraId="0BC677BD" w14:textId="77777777" w:rsidR="00537E57" w:rsidRPr="00D35B43" w:rsidRDefault="00537E57" w:rsidP="00537E57">
      <w:pPr>
        <w:pStyle w:val="Heading1"/>
        <w:ind w:left="0" w:right="2373"/>
        <w:rPr>
          <w:rFonts w:asciiTheme="minorHAnsi" w:hAnsiTheme="minorHAnsi" w:cstheme="minorHAnsi"/>
          <w:b w:val="0"/>
          <w:bCs w:val="0"/>
          <w:color w:val="44546A" w:themeColor="text2"/>
          <w:sz w:val="22"/>
          <w:szCs w:val="22"/>
        </w:rPr>
      </w:pPr>
      <w:r w:rsidRPr="00D35B43">
        <w:rPr>
          <w:rFonts w:asciiTheme="minorHAnsi" w:hAnsiTheme="minorHAnsi" w:cstheme="minorHAnsi"/>
          <w:color w:val="44546A" w:themeColor="text2"/>
          <w:sz w:val="22"/>
          <w:szCs w:val="22"/>
        </w:rPr>
        <w:t>Members of Public Bodies and School</w:t>
      </w:r>
      <w:r w:rsidRPr="00D35B43">
        <w:rPr>
          <w:rFonts w:asciiTheme="minorHAnsi" w:hAnsiTheme="minorHAnsi" w:cstheme="minorHAnsi"/>
          <w:color w:val="44546A" w:themeColor="text2"/>
          <w:spacing w:val="-20"/>
          <w:sz w:val="22"/>
          <w:szCs w:val="22"/>
        </w:rPr>
        <w:t xml:space="preserve"> </w:t>
      </w:r>
      <w:r w:rsidRPr="00D35B43">
        <w:rPr>
          <w:rFonts w:asciiTheme="minorHAnsi" w:hAnsiTheme="minorHAnsi" w:cstheme="minorHAnsi"/>
          <w:color w:val="44546A" w:themeColor="text2"/>
          <w:sz w:val="22"/>
          <w:szCs w:val="22"/>
        </w:rPr>
        <w:t>Governors</w:t>
      </w:r>
    </w:p>
    <w:p w14:paraId="57EC36DF" w14:textId="77777777" w:rsidR="00537E57" w:rsidRPr="00D35B43" w:rsidRDefault="00537E57" w:rsidP="00537E57">
      <w:pPr>
        <w:pStyle w:val="BodyText"/>
        <w:ind w:left="0" w:right="2373"/>
        <w:rPr>
          <w:rFonts w:asciiTheme="minorHAnsi" w:hAnsiTheme="minorHAnsi" w:cstheme="minorHAnsi"/>
          <w:color w:val="44546A" w:themeColor="text2"/>
          <w:sz w:val="22"/>
          <w:szCs w:val="22"/>
        </w:rPr>
      </w:pPr>
      <w:r w:rsidRPr="00D35B43">
        <w:rPr>
          <w:rFonts w:asciiTheme="minorHAnsi" w:hAnsiTheme="minorHAnsi" w:cstheme="minorHAnsi"/>
          <w:color w:val="44546A" w:themeColor="text2"/>
          <w:sz w:val="22"/>
          <w:szCs w:val="22"/>
        </w:rPr>
        <w:t>Leave to attend official duties will be granted as for JPs (see</w:t>
      </w:r>
      <w:r w:rsidRPr="00D35B43">
        <w:rPr>
          <w:rFonts w:asciiTheme="minorHAnsi" w:hAnsiTheme="minorHAnsi" w:cstheme="minorHAnsi"/>
          <w:color w:val="44546A" w:themeColor="text2"/>
          <w:spacing w:val="-28"/>
          <w:sz w:val="22"/>
          <w:szCs w:val="22"/>
        </w:rPr>
        <w:t xml:space="preserve"> </w:t>
      </w:r>
      <w:r w:rsidRPr="00D35B43">
        <w:rPr>
          <w:rFonts w:asciiTheme="minorHAnsi" w:hAnsiTheme="minorHAnsi" w:cstheme="minorHAnsi"/>
          <w:color w:val="44546A" w:themeColor="text2"/>
          <w:sz w:val="22"/>
          <w:szCs w:val="22"/>
        </w:rPr>
        <w:t>above).</w:t>
      </w:r>
    </w:p>
    <w:p w14:paraId="1C01DF1B" w14:textId="77777777" w:rsidR="00537E57" w:rsidRPr="00D35B43" w:rsidRDefault="00537E57" w:rsidP="00537E57">
      <w:pPr>
        <w:rPr>
          <w:rFonts w:eastAsia="Calibri" w:cstheme="minorHAnsi"/>
          <w:color w:val="44546A" w:themeColor="text2"/>
        </w:rPr>
      </w:pPr>
    </w:p>
    <w:p w14:paraId="68374FB8" w14:textId="77777777" w:rsidR="00537E57" w:rsidRPr="00D35B43" w:rsidRDefault="00537E57" w:rsidP="00537E57">
      <w:pPr>
        <w:spacing w:before="2"/>
        <w:rPr>
          <w:rFonts w:eastAsia="Calibri" w:cstheme="minorHAnsi"/>
          <w:color w:val="44546A" w:themeColor="text2"/>
        </w:rPr>
      </w:pPr>
    </w:p>
    <w:p w14:paraId="69094922" w14:textId="17C44571" w:rsidR="00537E57" w:rsidRPr="00D35B43" w:rsidRDefault="00537E57" w:rsidP="00537E57">
      <w:pPr>
        <w:pStyle w:val="Heading1"/>
        <w:ind w:left="0" w:right="2373"/>
        <w:rPr>
          <w:rFonts w:asciiTheme="minorHAnsi" w:hAnsiTheme="minorHAnsi" w:cstheme="minorHAnsi"/>
          <w:b w:val="0"/>
          <w:bCs w:val="0"/>
          <w:color w:val="44546A" w:themeColor="text2"/>
          <w:sz w:val="22"/>
          <w:szCs w:val="22"/>
        </w:rPr>
      </w:pPr>
      <w:r w:rsidRPr="00D35B43">
        <w:rPr>
          <w:rFonts w:asciiTheme="minorHAnsi" w:hAnsiTheme="minorHAnsi" w:cstheme="minorHAnsi"/>
          <w:color w:val="44546A" w:themeColor="text2"/>
          <w:sz w:val="22"/>
          <w:szCs w:val="22"/>
        </w:rPr>
        <w:t>Participation in Special</w:t>
      </w:r>
      <w:r w:rsidRPr="00D35B43">
        <w:rPr>
          <w:rFonts w:asciiTheme="minorHAnsi" w:hAnsiTheme="minorHAnsi" w:cstheme="minorHAnsi"/>
          <w:color w:val="44546A" w:themeColor="text2"/>
          <w:spacing w:val="-12"/>
          <w:sz w:val="22"/>
          <w:szCs w:val="22"/>
        </w:rPr>
        <w:t xml:space="preserve"> </w:t>
      </w:r>
      <w:r w:rsidRPr="00D35B43">
        <w:rPr>
          <w:rFonts w:asciiTheme="minorHAnsi" w:hAnsiTheme="minorHAnsi" w:cstheme="minorHAnsi"/>
          <w:color w:val="44546A" w:themeColor="text2"/>
          <w:sz w:val="22"/>
          <w:szCs w:val="22"/>
        </w:rPr>
        <w:t>Events*</w:t>
      </w:r>
    </w:p>
    <w:p w14:paraId="24477DC9" w14:textId="3AF436B5" w:rsidR="00537E57" w:rsidRPr="00D35B43" w:rsidRDefault="00537E57" w:rsidP="00537E57">
      <w:pPr>
        <w:pStyle w:val="BodyText"/>
        <w:ind w:left="0" w:right="153"/>
        <w:rPr>
          <w:rFonts w:asciiTheme="minorHAnsi" w:hAnsiTheme="minorHAnsi" w:cstheme="minorHAnsi"/>
          <w:color w:val="44546A" w:themeColor="text2"/>
          <w:sz w:val="22"/>
          <w:szCs w:val="22"/>
        </w:rPr>
      </w:pPr>
      <w:r w:rsidRPr="00D35B43">
        <w:rPr>
          <w:rFonts w:asciiTheme="minorHAnsi" w:hAnsiTheme="minorHAnsi" w:cstheme="minorHAnsi"/>
          <w:color w:val="44546A" w:themeColor="text2"/>
          <w:sz w:val="22"/>
          <w:szCs w:val="22"/>
        </w:rPr>
        <w:t>Where</w:t>
      </w:r>
      <w:r w:rsidRPr="00D35B43">
        <w:rPr>
          <w:rFonts w:asciiTheme="minorHAnsi" w:hAnsiTheme="minorHAnsi" w:cstheme="minorHAnsi"/>
          <w:color w:val="44546A" w:themeColor="text2"/>
          <w:spacing w:val="-3"/>
          <w:sz w:val="22"/>
          <w:szCs w:val="22"/>
        </w:rPr>
        <w:t xml:space="preserve"> </w:t>
      </w:r>
      <w:r w:rsidRPr="00D35B43">
        <w:rPr>
          <w:rFonts w:asciiTheme="minorHAnsi" w:hAnsiTheme="minorHAnsi" w:cstheme="minorHAnsi"/>
          <w:color w:val="44546A" w:themeColor="text2"/>
          <w:sz w:val="22"/>
          <w:szCs w:val="22"/>
        </w:rPr>
        <w:t>an</w:t>
      </w:r>
      <w:r w:rsidRPr="00D35B43">
        <w:rPr>
          <w:rFonts w:asciiTheme="minorHAnsi" w:hAnsiTheme="minorHAnsi" w:cstheme="minorHAnsi"/>
          <w:color w:val="44546A" w:themeColor="text2"/>
          <w:spacing w:val="-2"/>
          <w:sz w:val="22"/>
          <w:szCs w:val="22"/>
        </w:rPr>
        <w:t xml:space="preserve"> </w:t>
      </w:r>
      <w:r w:rsidRPr="00D35B43">
        <w:rPr>
          <w:rFonts w:asciiTheme="minorHAnsi" w:hAnsiTheme="minorHAnsi" w:cstheme="minorHAnsi"/>
          <w:color w:val="44546A" w:themeColor="text2"/>
          <w:sz w:val="22"/>
          <w:szCs w:val="22"/>
        </w:rPr>
        <w:t>individual</w:t>
      </w:r>
      <w:r w:rsidRPr="00D35B43">
        <w:rPr>
          <w:rFonts w:asciiTheme="minorHAnsi" w:hAnsiTheme="minorHAnsi" w:cstheme="minorHAnsi"/>
          <w:color w:val="44546A" w:themeColor="text2"/>
          <w:spacing w:val="-4"/>
          <w:sz w:val="22"/>
          <w:szCs w:val="22"/>
        </w:rPr>
        <w:t xml:space="preserve"> </w:t>
      </w:r>
      <w:r w:rsidRPr="00D35B43">
        <w:rPr>
          <w:rFonts w:asciiTheme="minorHAnsi" w:hAnsiTheme="minorHAnsi" w:cstheme="minorHAnsi"/>
          <w:color w:val="44546A" w:themeColor="text2"/>
          <w:sz w:val="22"/>
          <w:szCs w:val="22"/>
        </w:rPr>
        <w:t>has</w:t>
      </w:r>
      <w:r w:rsidRPr="00D35B43">
        <w:rPr>
          <w:rFonts w:asciiTheme="minorHAnsi" w:hAnsiTheme="minorHAnsi" w:cstheme="minorHAnsi"/>
          <w:color w:val="44546A" w:themeColor="text2"/>
          <w:spacing w:val="-6"/>
          <w:sz w:val="22"/>
          <w:szCs w:val="22"/>
        </w:rPr>
        <w:t xml:space="preserve"> </w:t>
      </w:r>
      <w:r w:rsidRPr="00D35B43">
        <w:rPr>
          <w:rFonts w:asciiTheme="minorHAnsi" w:hAnsiTheme="minorHAnsi" w:cstheme="minorHAnsi"/>
          <w:color w:val="44546A" w:themeColor="text2"/>
          <w:sz w:val="22"/>
          <w:szCs w:val="22"/>
        </w:rPr>
        <w:t>been</w:t>
      </w:r>
      <w:r w:rsidRPr="00D35B43">
        <w:rPr>
          <w:rFonts w:asciiTheme="minorHAnsi" w:hAnsiTheme="minorHAnsi" w:cstheme="minorHAnsi"/>
          <w:color w:val="44546A" w:themeColor="text2"/>
          <w:spacing w:val="-3"/>
          <w:sz w:val="22"/>
          <w:szCs w:val="22"/>
        </w:rPr>
        <w:t xml:space="preserve"> </w:t>
      </w:r>
      <w:r w:rsidRPr="00D35B43">
        <w:rPr>
          <w:rFonts w:asciiTheme="minorHAnsi" w:hAnsiTheme="minorHAnsi" w:cstheme="minorHAnsi"/>
          <w:color w:val="44546A" w:themeColor="text2"/>
          <w:sz w:val="22"/>
          <w:szCs w:val="22"/>
        </w:rPr>
        <w:t>invited</w:t>
      </w:r>
      <w:r w:rsidRPr="00D35B43">
        <w:rPr>
          <w:rFonts w:asciiTheme="minorHAnsi" w:hAnsiTheme="minorHAnsi" w:cstheme="minorHAnsi"/>
          <w:color w:val="44546A" w:themeColor="text2"/>
          <w:spacing w:val="-3"/>
          <w:sz w:val="22"/>
          <w:szCs w:val="22"/>
        </w:rPr>
        <w:t xml:space="preserve"> </w:t>
      </w:r>
      <w:r w:rsidRPr="00D35B43">
        <w:rPr>
          <w:rFonts w:asciiTheme="minorHAnsi" w:hAnsiTheme="minorHAnsi" w:cstheme="minorHAnsi"/>
          <w:color w:val="44546A" w:themeColor="text2"/>
          <w:sz w:val="22"/>
          <w:szCs w:val="22"/>
        </w:rPr>
        <w:t>to</w:t>
      </w:r>
      <w:r w:rsidRPr="00D35B43">
        <w:rPr>
          <w:rFonts w:asciiTheme="minorHAnsi" w:hAnsiTheme="minorHAnsi" w:cstheme="minorHAnsi"/>
          <w:color w:val="44546A" w:themeColor="text2"/>
          <w:spacing w:val="-2"/>
          <w:sz w:val="22"/>
          <w:szCs w:val="22"/>
        </w:rPr>
        <w:t xml:space="preserve"> </w:t>
      </w:r>
      <w:r w:rsidRPr="00D35B43">
        <w:rPr>
          <w:rFonts w:asciiTheme="minorHAnsi" w:hAnsiTheme="minorHAnsi" w:cstheme="minorHAnsi"/>
          <w:color w:val="44546A" w:themeColor="text2"/>
          <w:sz w:val="22"/>
          <w:szCs w:val="22"/>
        </w:rPr>
        <w:t>participate</w:t>
      </w:r>
      <w:r w:rsidRPr="00D35B43">
        <w:rPr>
          <w:rFonts w:asciiTheme="minorHAnsi" w:hAnsiTheme="minorHAnsi" w:cstheme="minorHAnsi"/>
          <w:color w:val="44546A" w:themeColor="text2"/>
          <w:spacing w:val="-2"/>
          <w:sz w:val="22"/>
          <w:szCs w:val="22"/>
        </w:rPr>
        <w:t xml:space="preserve"> </w:t>
      </w:r>
      <w:r w:rsidRPr="00D35B43">
        <w:rPr>
          <w:rFonts w:asciiTheme="minorHAnsi" w:hAnsiTheme="minorHAnsi" w:cstheme="minorHAnsi"/>
          <w:color w:val="44546A" w:themeColor="text2"/>
          <w:sz w:val="22"/>
          <w:szCs w:val="22"/>
        </w:rPr>
        <w:t>at</w:t>
      </w:r>
      <w:r w:rsidRPr="00D35B43">
        <w:rPr>
          <w:rFonts w:asciiTheme="minorHAnsi" w:hAnsiTheme="minorHAnsi" w:cstheme="minorHAnsi"/>
          <w:color w:val="44546A" w:themeColor="text2"/>
          <w:spacing w:val="-2"/>
          <w:sz w:val="22"/>
          <w:szCs w:val="22"/>
        </w:rPr>
        <w:t xml:space="preserve"> </w:t>
      </w:r>
      <w:r w:rsidRPr="00D35B43">
        <w:rPr>
          <w:rFonts w:asciiTheme="minorHAnsi" w:hAnsiTheme="minorHAnsi" w:cstheme="minorHAnsi"/>
          <w:color w:val="44546A" w:themeColor="text2"/>
          <w:sz w:val="22"/>
          <w:szCs w:val="22"/>
        </w:rPr>
        <w:t>a</w:t>
      </w:r>
      <w:r w:rsidRPr="00D35B43">
        <w:rPr>
          <w:rFonts w:asciiTheme="minorHAnsi" w:hAnsiTheme="minorHAnsi" w:cstheme="minorHAnsi"/>
          <w:color w:val="44546A" w:themeColor="text2"/>
          <w:spacing w:val="-4"/>
          <w:sz w:val="22"/>
          <w:szCs w:val="22"/>
        </w:rPr>
        <w:t xml:space="preserve"> </w:t>
      </w:r>
      <w:r w:rsidRPr="00D35B43">
        <w:rPr>
          <w:rFonts w:asciiTheme="minorHAnsi" w:hAnsiTheme="minorHAnsi" w:cstheme="minorHAnsi"/>
          <w:color w:val="44546A" w:themeColor="text2"/>
          <w:sz w:val="22"/>
          <w:szCs w:val="22"/>
        </w:rPr>
        <w:t>national</w:t>
      </w:r>
      <w:r w:rsidRPr="00D35B43">
        <w:rPr>
          <w:rFonts w:asciiTheme="minorHAnsi" w:hAnsiTheme="minorHAnsi" w:cstheme="minorHAnsi"/>
          <w:color w:val="44546A" w:themeColor="text2"/>
          <w:spacing w:val="-3"/>
          <w:sz w:val="22"/>
          <w:szCs w:val="22"/>
        </w:rPr>
        <w:t xml:space="preserve"> </w:t>
      </w:r>
      <w:r w:rsidRPr="00D35B43">
        <w:rPr>
          <w:rFonts w:asciiTheme="minorHAnsi" w:hAnsiTheme="minorHAnsi" w:cstheme="minorHAnsi"/>
          <w:color w:val="44546A" w:themeColor="text2"/>
          <w:sz w:val="22"/>
          <w:szCs w:val="22"/>
        </w:rPr>
        <w:t>or</w:t>
      </w:r>
      <w:r w:rsidRPr="00D35B43">
        <w:rPr>
          <w:rFonts w:asciiTheme="minorHAnsi" w:hAnsiTheme="minorHAnsi" w:cstheme="minorHAnsi"/>
          <w:color w:val="44546A" w:themeColor="text2"/>
          <w:spacing w:val="-4"/>
          <w:sz w:val="22"/>
          <w:szCs w:val="22"/>
        </w:rPr>
        <w:t xml:space="preserve"> </w:t>
      </w:r>
      <w:r w:rsidRPr="00D35B43">
        <w:rPr>
          <w:rFonts w:asciiTheme="minorHAnsi" w:hAnsiTheme="minorHAnsi" w:cstheme="minorHAnsi"/>
          <w:color w:val="44546A" w:themeColor="text2"/>
          <w:sz w:val="22"/>
          <w:szCs w:val="22"/>
        </w:rPr>
        <w:t>international</w:t>
      </w:r>
      <w:r w:rsidRPr="00D35B43">
        <w:rPr>
          <w:rFonts w:asciiTheme="minorHAnsi" w:hAnsiTheme="minorHAnsi" w:cstheme="minorHAnsi"/>
          <w:color w:val="44546A" w:themeColor="text2"/>
          <w:spacing w:val="-3"/>
          <w:sz w:val="22"/>
          <w:szCs w:val="22"/>
        </w:rPr>
        <w:t xml:space="preserve"> </w:t>
      </w:r>
      <w:r w:rsidRPr="00D35B43">
        <w:rPr>
          <w:rFonts w:asciiTheme="minorHAnsi" w:hAnsiTheme="minorHAnsi" w:cstheme="minorHAnsi"/>
          <w:color w:val="44546A" w:themeColor="text2"/>
          <w:sz w:val="22"/>
          <w:szCs w:val="22"/>
        </w:rPr>
        <w:t>level,</w:t>
      </w:r>
      <w:r w:rsidRPr="00D35B43">
        <w:rPr>
          <w:rFonts w:asciiTheme="minorHAnsi" w:hAnsiTheme="minorHAnsi" w:cstheme="minorHAnsi"/>
          <w:color w:val="44546A" w:themeColor="text2"/>
          <w:spacing w:val="-4"/>
          <w:sz w:val="22"/>
          <w:szCs w:val="22"/>
        </w:rPr>
        <w:t xml:space="preserve"> </w:t>
      </w:r>
      <w:r w:rsidRPr="00D35B43">
        <w:rPr>
          <w:rFonts w:asciiTheme="minorHAnsi" w:hAnsiTheme="minorHAnsi" w:cstheme="minorHAnsi"/>
          <w:color w:val="44546A" w:themeColor="text2"/>
          <w:sz w:val="22"/>
          <w:szCs w:val="22"/>
        </w:rPr>
        <w:t>up</w:t>
      </w:r>
      <w:r w:rsidRPr="00D35B43">
        <w:rPr>
          <w:rFonts w:asciiTheme="minorHAnsi" w:hAnsiTheme="minorHAnsi" w:cstheme="minorHAnsi"/>
          <w:color w:val="44546A" w:themeColor="text2"/>
          <w:spacing w:val="-3"/>
          <w:sz w:val="22"/>
          <w:szCs w:val="22"/>
        </w:rPr>
        <w:t xml:space="preserve"> </w:t>
      </w:r>
      <w:r w:rsidRPr="00D35B43">
        <w:rPr>
          <w:rFonts w:asciiTheme="minorHAnsi" w:hAnsiTheme="minorHAnsi" w:cstheme="minorHAnsi"/>
          <w:color w:val="44546A" w:themeColor="text2"/>
          <w:sz w:val="22"/>
          <w:szCs w:val="22"/>
        </w:rPr>
        <w:t xml:space="preserve">to 3 </w:t>
      </w:r>
      <w:proofErr w:type="gramStart"/>
      <w:r w:rsidRPr="00D35B43">
        <w:rPr>
          <w:rFonts w:asciiTheme="minorHAnsi" w:hAnsiTheme="minorHAnsi" w:cstheme="minorHAnsi"/>
          <w:color w:val="44546A" w:themeColor="text2"/>
          <w:sz w:val="22"/>
          <w:szCs w:val="22"/>
        </w:rPr>
        <w:t>days</w:t>
      </w:r>
      <w:proofErr w:type="gramEnd"/>
      <w:r w:rsidRPr="00D35B43">
        <w:rPr>
          <w:rFonts w:asciiTheme="minorHAnsi" w:hAnsiTheme="minorHAnsi" w:cstheme="minorHAnsi"/>
          <w:color w:val="44546A" w:themeColor="text2"/>
          <w:sz w:val="22"/>
          <w:szCs w:val="22"/>
        </w:rPr>
        <w:t xml:space="preserve"> paid leave will be allowed. Time needed beyond this will be given paid or unpaid at the </w:t>
      </w:r>
      <w:r w:rsidR="004414B8" w:rsidRPr="00D35B43">
        <w:rPr>
          <w:rFonts w:asciiTheme="minorHAnsi" w:hAnsiTheme="minorHAnsi" w:cstheme="minorHAnsi"/>
          <w:color w:val="44546A" w:themeColor="text2"/>
          <w:sz w:val="22"/>
          <w:szCs w:val="22"/>
        </w:rPr>
        <w:t>Head</w:t>
      </w:r>
      <w:r w:rsidRPr="00D35B43">
        <w:rPr>
          <w:rFonts w:asciiTheme="minorHAnsi" w:hAnsiTheme="minorHAnsi" w:cstheme="minorHAnsi"/>
          <w:color w:val="44546A" w:themeColor="text2"/>
          <w:sz w:val="22"/>
          <w:szCs w:val="22"/>
        </w:rPr>
        <w:t>'s</w:t>
      </w:r>
      <w:r w:rsidRPr="00D35B43">
        <w:rPr>
          <w:rFonts w:asciiTheme="minorHAnsi" w:hAnsiTheme="minorHAnsi" w:cstheme="minorHAnsi"/>
          <w:color w:val="44546A" w:themeColor="text2"/>
          <w:spacing w:val="-11"/>
          <w:sz w:val="22"/>
          <w:szCs w:val="22"/>
        </w:rPr>
        <w:t xml:space="preserve"> </w:t>
      </w:r>
      <w:r w:rsidRPr="00D35B43">
        <w:rPr>
          <w:rFonts w:asciiTheme="minorHAnsi" w:hAnsiTheme="minorHAnsi" w:cstheme="minorHAnsi"/>
          <w:color w:val="44546A" w:themeColor="text2"/>
          <w:sz w:val="22"/>
          <w:szCs w:val="22"/>
        </w:rPr>
        <w:t>discretion.</w:t>
      </w:r>
    </w:p>
    <w:p w14:paraId="65B15917" w14:textId="77777777" w:rsidR="00537E57" w:rsidRPr="00D35B43" w:rsidRDefault="00537E57" w:rsidP="00537E57">
      <w:pPr>
        <w:spacing w:before="12"/>
        <w:rPr>
          <w:rFonts w:eastAsia="Calibri" w:cstheme="minorHAnsi"/>
          <w:color w:val="44546A" w:themeColor="text2"/>
        </w:rPr>
      </w:pPr>
    </w:p>
    <w:p w14:paraId="46824922" w14:textId="6D590E88" w:rsidR="00537E57" w:rsidRPr="00D35B43" w:rsidRDefault="00537E57" w:rsidP="201D4C71">
      <w:pPr>
        <w:pStyle w:val="Heading1"/>
        <w:ind w:left="0" w:right="2373"/>
        <w:rPr>
          <w:rFonts w:asciiTheme="minorHAnsi" w:hAnsiTheme="minorHAnsi"/>
          <w:b w:val="0"/>
          <w:bCs w:val="0"/>
          <w:color w:val="44546A" w:themeColor="text2"/>
          <w:sz w:val="22"/>
          <w:szCs w:val="22"/>
        </w:rPr>
      </w:pPr>
      <w:r w:rsidRPr="00D35B43">
        <w:rPr>
          <w:rFonts w:asciiTheme="minorHAnsi" w:hAnsiTheme="minorHAnsi"/>
          <w:color w:val="44546A" w:themeColor="text2"/>
          <w:sz w:val="22"/>
          <w:szCs w:val="22"/>
        </w:rPr>
        <w:t>Religious</w:t>
      </w:r>
      <w:r w:rsidRPr="00D35B43">
        <w:rPr>
          <w:rFonts w:asciiTheme="minorHAnsi" w:hAnsiTheme="minorHAnsi"/>
          <w:color w:val="44546A" w:themeColor="text2"/>
          <w:spacing w:val="-8"/>
          <w:sz w:val="22"/>
          <w:szCs w:val="22"/>
        </w:rPr>
        <w:t xml:space="preserve"> </w:t>
      </w:r>
      <w:r w:rsidRPr="00D35B43">
        <w:rPr>
          <w:rFonts w:asciiTheme="minorHAnsi" w:hAnsiTheme="minorHAnsi"/>
          <w:color w:val="44546A" w:themeColor="text2"/>
          <w:sz w:val="22"/>
          <w:szCs w:val="22"/>
        </w:rPr>
        <w:t>Holidays</w:t>
      </w:r>
    </w:p>
    <w:p w14:paraId="0F3C89A0" w14:textId="77777777" w:rsidR="00537E57" w:rsidRPr="00D35B43" w:rsidRDefault="00537E57" w:rsidP="201D4C71">
      <w:pPr>
        <w:pStyle w:val="BodyText"/>
        <w:ind w:left="0" w:right="153"/>
        <w:rPr>
          <w:rFonts w:asciiTheme="minorHAnsi" w:hAnsiTheme="minorHAnsi"/>
          <w:color w:val="44546A" w:themeColor="text2"/>
          <w:sz w:val="22"/>
          <w:szCs w:val="22"/>
        </w:rPr>
      </w:pPr>
      <w:r w:rsidRPr="00D35B43">
        <w:rPr>
          <w:rFonts w:asciiTheme="minorHAnsi" w:hAnsiTheme="minorHAnsi"/>
          <w:color w:val="44546A" w:themeColor="text2"/>
          <w:sz w:val="22"/>
          <w:szCs w:val="22"/>
        </w:rPr>
        <w:t>Leave of absence will be granted for official religious holidays and festivals, which fall</w:t>
      </w:r>
      <w:r w:rsidRPr="00D35B43">
        <w:rPr>
          <w:rFonts w:asciiTheme="minorHAnsi" w:hAnsiTheme="minorHAnsi"/>
          <w:color w:val="44546A" w:themeColor="text2"/>
          <w:spacing w:val="-37"/>
          <w:sz w:val="22"/>
          <w:szCs w:val="22"/>
        </w:rPr>
        <w:t xml:space="preserve"> </w:t>
      </w:r>
      <w:r w:rsidRPr="00D35B43">
        <w:rPr>
          <w:rFonts w:asciiTheme="minorHAnsi" w:hAnsiTheme="minorHAnsi"/>
          <w:color w:val="44546A" w:themeColor="text2"/>
          <w:sz w:val="22"/>
          <w:szCs w:val="22"/>
        </w:rPr>
        <w:t xml:space="preserve">within school time. Up to 3 days a year will </w:t>
      </w:r>
      <w:proofErr w:type="gramStart"/>
      <w:r w:rsidRPr="00D35B43">
        <w:rPr>
          <w:rFonts w:asciiTheme="minorHAnsi" w:hAnsiTheme="minorHAnsi"/>
          <w:color w:val="44546A" w:themeColor="text2"/>
          <w:sz w:val="22"/>
          <w:szCs w:val="22"/>
        </w:rPr>
        <w:t>be as</w:t>
      </w:r>
      <w:proofErr w:type="gramEnd"/>
      <w:r w:rsidRPr="00D35B43">
        <w:rPr>
          <w:rFonts w:asciiTheme="minorHAnsi" w:hAnsiTheme="minorHAnsi"/>
          <w:color w:val="44546A" w:themeColor="text2"/>
          <w:sz w:val="22"/>
          <w:szCs w:val="22"/>
        </w:rPr>
        <w:t xml:space="preserve"> paid leave (Barnet guidelines on number of days paid). Anything over this would be unpaid leave. This time cannot be taken in lieu </w:t>
      </w:r>
      <w:proofErr w:type="gramStart"/>
      <w:r w:rsidRPr="00D35B43">
        <w:rPr>
          <w:rFonts w:asciiTheme="minorHAnsi" w:hAnsiTheme="minorHAnsi"/>
          <w:color w:val="44546A" w:themeColor="text2"/>
          <w:sz w:val="22"/>
          <w:szCs w:val="22"/>
        </w:rPr>
        <w:t>for</w:t>
      </w:r>
      <w:proofErr w:type="gramEnd"/>
      <w:r w:rsidRPr="00D35B43">
        <w:rPr>
          <w:rFonts w:asciiTheme="minorHAnsi" w:hAnsiTheme="minorHAnsi"/>
          <w:color w:val="44546A" w:themeColor="text2"/>
          <w:sz w:val="22"/>
          <w:szCs w:val="22"/>
        </w:rPr>
        <w:t xml:space="preserve"> religious </w:t>
      </w:r>
      <w:proofErr w:type="gramStart"/>
      <w:r w:rsidRPr="00D35B43">
        <w:rPr>
          <w:rFonts w:asciiTheme="minorHAnsi" w:hAnsiTheme="minorHAnsi"/>
          <w:color w:val="44546A" w:themeColor="text2"/>
          <w:sz w:val="22"/>
          <w:szCs w:val="22"/>
        </w:rPr>
        <w:t>holidays</w:t>
      </w:r>
      <w:proofErr w:type="gramEnd"/>
      <w:r w:rsidRPr="00D35B43">
        <w:rPr>
          <w:rFonts w:asciiTheme="minorHAnsi" w:hAnsiTheme="minorHAnsi"/>
          <w:color w:val="44546A" w:themeColor="text2"/>
          <w:sz w:val="22"/>
          <w:szCs w:val="22"/>
        </w:rPr>
        <w:t xml:space="preserve"> i.e. the day(s) taken on a different</w:t>
      </w:r>
      <w:r w:rsidRPr="00D35B43">
        <w:rPr>
          <w:rFonts w:asciiTheme="minorHAnsi" w:hAnsiTheme="minorHAnsi"/>
          <w:color w:val="44546A" w:themeColor="text2"/>
          <w:spacing w:val="-23"/>
          <w:sz w:val="22"/>
          <w:szCs w:val="22"/>
        </w:rPr>
        <w:t xml:space="preserve"> </w:t>
      </w:r>
      <w:r w:rsidRPr="00D35B43">
        <w:rPr>
          <w:rFonts w:asciiTheme="minorHAnsi" w:hAnsiTheme="minorHAnsi"/>
          <w:color w:val="44546A" w:themeColor="text2"/>
          <w:sz w:val="22"/>
          <w:szCs w:val="22"/>
        </w:rPr>
        <w:t>day.</w:t>
      </w:r>
    </w:p>
    <w:p w14:paraId="207884A9" w14:textId="77777777" w:rsidR="00537E57" w:rsidRPr="00D35B43" w:rsidRDefault="00537E57" w:rsidP="201D4C71">
      <w:pPr>
        <w:spacing w:before="12"/>
        <w:rPr>
          <w:rFonts w:eastAsia="Calibri"/>
          <w:color w:val="44546A" w:themeColor="text2"/>
        </w:rPr>
      </w:pPr>
    </w:p>
    <w:p w14:paraId="6670945A" w14:textId="78AF16EE" w:rsidR="00537E57" w:rsidRPr="00D35B43" w:rsidRDefault="00537E57" w:rsidP="201D4C71">
      <w:pPr>
        <w:pStyle w:val="Heading1"/>
        <w:ind w:left="0" w:right="2373"/>
        <w:rPr>
          <w:rFonts w:asciiTheme="minorHAnsi" w:hAnsiTheme="minorHAnsi"/>
          <w:b w:val="0"/>
          <w:bCs w:val="0"/>
          <w:color w:val="44546A" w:themeColor="text2"/>
          <w:sz w:val="22"/>
          <w:szCs w:val="22"/>
        </w:rPr>
      </w:pPr>
      <w:r w:rsidRPr="00D35B43">
        <w:rPr>
          <w:rFonts w:asciiTheme="minorHAnsi" w:hAnsiTheme="minorHAnsi"/>
          <w:color w:val="44546A" w:themeColor="text2"/>
          <w:sz w:val="22"/>
          <w:szCs w:val="22"/>
        </w:rPr>
        <w:t>Paternity</w:t>
      </w:r>
      <w:r w:rsidRPr="00D35B43">
        <w:rPr>
          <w:rFonts w:asciiTheme="minorHAnsi" w:hAnsiTheme="minorHAnsi"/>
          <w:color w:val="44546A" w:themeColor="text2"/>
          <w:spacing w:val="-8"/>
          <w:sz w:val="22"/>
          <w:szCs w:val="22"/>
        </w:rPr>
        <w:t xml:space="preserve"> </w:t>
      </w:r>
      <w:r w:rsidRPr="00D35B43">
        <w:rPr>
          <w:rFonts w:asciiTheme="minorHAnsi" w:hAnsiTheme="minorHAnsi"/>
          <w:color w:val="44546A" w:themeColor="text2"/>
          <w:sz w:val="22"/>
          <w:szCs w:val="22"/>
        </w:rPr>
        <w:t>Leave</w:t>
      </w:r>
      <w:r w:rsidR="001F35FF" w:rsidRPr="00D35B43">
        <w:rPr>
          <w:rFonts w:asciiTheme="minorHAnsi" w:hAnsiTheme="minorHAnsi"/>
          <w:color w:val="44546A" w:themeColor="text2"/>
          <w:sz w:val="22"/>
          <w:szCs w:val="22"/>
        </w:rPr>
        <w:t>/Parental Leave</w:t>
      </w:r>
    </w:p>
    <w:p w14:paraId="07F82208" w14:textId="2202191D" w:rsidR="00537E57" w:rsidRPr="00D35B43" w:rsidRDefault="00537E57" w:rsidP="201D4C71">
      <w:pPr>
        <w:pStyle w:val="BodyText"/>
        <w:ind w:left="0" w:right="250"/>
        <w:rPr>
          <w:rFonts w:asciiTheme="minorHAnsi" w:hAnsiTheme="minorHAnsi"/>
          <w:color w:val="44546A" w:themeColor="text2"/>
          <w:sz w:val="22"/>
          <w:szCs w:val="22"/>
        </w:rPr>
      </w:pPr>
      <w:r w:rsidRPr="00D35B43">
        <w:rPr>
          <w:rFonts w:asciiTheme="minorHAnsi" w:hAnsiTheme="minorHAnsi"/>
          <w:color w:val="44546A" w:themeColor="text2"/>
          <w:sz w:val="22"/>
          <w:szCs w:val="22"/>
        </w:rPr>
        <w:t>Paternity leave is granted in accordance with the School Teacher’s Pay and</w:t>
      </w:r>
      <w:r w:rsidRPr="00D35B43">
        <w:rPr>
          <w:rFonts w:asciiTheme="minorHAnsi" w:hAnsiTheme="minorHAnsi"/>
          <w:color w:val="44546A" w:themeColor="text2"/>
          <w:spacing w:val="-34"/>
          <w:sz w:val="22"/>
          <w:szCs w:val="22"/>
        </w:rPr>
        <w:t xml:space="preserve"> </w:t>
      </w:r>
      <w:r w:rsidRPr="00D35B43">
        <w:rPr>
          <w:rFonts w:asciiTheme="minorHAnsi" w:hAnsiTheme="minorHAnsi"/>
          <w:color w:val="44546A" w:themeColor="text2"/>
          <w:sz w:val="22"/>
          <w:szCs w:val="22"/>
        </w:rPr>
        <w:t xml:space="preserve">Conditions Document (‘Burgundy Book’) </w:t>
      </w:r>
      <w:r w:rsidR="001F35FF" w:rsidRPr="00D35B43">
        <w:rPr>
          <w:rFonts w:asciiTheme="minorHAnsi" w:hAnsiTheme="minorHAnsi"/>
          <w:color w:val="44546A" w:themeColor="text2"/>
          <w:sz w:val="22"/>
          <w:szCs w:val="22"/>
        </w:rPr>
        <w:t>and any government guidance.</w:t>
      </w:r>
    </w:p>
    <w:p w14:paraId="191FEDB3" w14:textId="7387272A" w:rsidR="00537E57" w:rsidRPr="00D35B43" w:rsidRDefault="00537E57" w:rsidP="00537E57">
      <w:pPr>
        <w:spacing w:before="12"/>
        <w:rPr>
          <w:rFonts w:eastAsia="Calibri" w:cstheme="minorHAnsi"/>
          <w:color w:val="44546A" w:themeColor="text2"/>
        </w:rPr>
      </w:pPr>
    </w:p>
    <w:p w14:paraId="78EEA425" w14:textId="77777777" w:rsidR="00537E57" w:rsidRPr="00D35B43" w:rsidRDefault="00537E57" w:rsidP="00537E57">
      <w:pPr>
        <w:pStyle w:val="Heading1"/>
        <w:ind w:left="0" w:right="2373"/>
        <w:rPr>
          <w:rFonts w:asciiTheme="minorHAnsi" w:hAnsiTheme="minorHAnsi" w:cstheme="minorHAnsi"/>
          <w:b w:val="0"/>
          <w:bCs w:val="0"/>
          <w:color w:val="44546A" w:themeColor="text2"/>
          <w:sz w:val="22"/>
          <w:szCs w:val="22"/>
        </w:rPr>
      </w:pPr>
      <w:r w:rsidRPr="00D35B43">
        <w:rPr>
          <w:rFonts w:asciiTheme="minorHAnsi" w:hAnsiTheme="minorHAnsi" w:cstheme="minorHAnsi"/>
          <w:color w:val="44546A" w:themeColor="text2"/>
          <w:sz w:val="22"/>
          <w:szCs w:val="22"/>
        </w:rPr>
        <w:t>Trade Union</w:t>
      </w:r>
      <w:r w:rsidRPr="00D35B43">
        <w:rPr>
          <w:rFonts w:asciiTheme="minorHAnsi" w:hAnsiTheme="minorHAnsi" w:cstheme="minorHAnsi"/>
          <w:color w:val="44546A" w:themeColor="text2"/>
          <w:spacing w:val="-5"/>
          <w:sz w:val="22"/>
          <w:szCs w:val="22"/>
        </w:rPr>
        <w:t xml:space="preserve"> </w:t>
      </w:r>
      <w:r w:rsidRPr="00D35B43">
        <w:rPr>
          <w:rFonts w:asciiTheme="minorHAnsi" w:hAnsiTheme="minorHAnsi" w:cstheme="minorHAnsi"/>
          <w:color w:val="44546A" w:themeColor="text2"/>
          <w:sz w:val="22"/>
          <w:szCs w:val="22"/>
        </w:rPr>
        <w:t>Duties</w:t>
      </w:r>
    </w:p>
    <w:p w14:paraId="761C2184" w14:textId="77777777" w:rsidR="00537E57" w:rsidRPr="00D35B43" w:rsidRDefault="00537E57" w:rsidP="00537E57">
      <w:pPr>
        <w:pStyle w:val="BodyText"/>
        <w:ind w:left="0" w:right="250"/>
        <w:rPr>
          <w:rFonts w:asciiTheme="minorHAnsi" w:hAnsiTheme="minorHAnsi" w:cstheme="minorHAnsi"/>
          <w:color w:val="44546A" w:themeColor="text2"/>
          <w:sz w:val="22"/>
          <w:szCs w:val="22"/>
        </w:rPr>
      </w:pPr>
      <w:r w:rsidRPr="00D35B43">
        <w:rPr>
          <w:rFonts w:asciiTheme="minorHAnsi" w:hAnsiTheme="minorHAnsi" w:cstheme="minorHAnsi"/>
          <w:color w:val="44546A" w:themeColor="text2"/>
          <w:sz w:val="22"/>
          <w:szCs w:val="22"/>
        </w:rPr>
        <w:t>Paid</w:t>
      </w:r>
      <w:r w:rsidRPr="00D35B43">
        <w:rPr>
          <w:rFonts w:asciiTheme="minorHAnsi" w:hAnsiTheme="minorHAnsi" w:cstheme="minorHAnsi"/>
          <w:color w:val="44546A" w:themeColor="text2"/>
          <w:spacing w:val="-1"/>
          <w:sz w:val="22"/>
          <w:szCs w:val="22"/>
        </w:rPr>
        <w:t xml:space="preserve"> </w:t>
      </w:r>
      <w:r w:rsidRPr="00D35B43">
        <w:rPr>
          <w:rFonts w:asciiTheme="minorHAnsi" w:hAnsiTheme="minorHAnsi" w:cstheme="minorHAnsi"/>
          <w:color w:val="44546A" w:themeColor="text2"/>
          <w:sz w:val="22"/>
          <w:szCs w:val="22"/>
        </w:rPr>
        <w:t>leave</w:t>
      </w:r>
      <w:r w:rsidRPr="00D35B43">
        <w:rPr>
          <w:rFonts w:asciiTheme="minorHAnsi" w:hAnsiTheme="minorHAnsi" w:cstheme="minorHAnsi"/>
          <w:color w:val="44546A" w:themeColor="text2"/>
          <w:spacing w:val="-2"/>
          <w:sz w:val="22"/>
          <w:szCs w:val="22"/>
        </w:rPr>
        <w:t xml:space="preserve"> </w:t>
      </w:r>
      <w:r w:rsidRPr="00D35B43">
        <w:rPr>
          <w:rFonts w:asciiTheme="minorHAnsi" w:hAnsiTheme="minorHAnsi" w:cstheme="minorHAnsi"/>
          <w:color w:val="44546A" w:themeColor="text2"/>
          <w:sz w:val="22"/>
          <w:szCs w:val="22"/>
        </w:rPr>
        <w:t>is</w:t>
      </w:r>
      <w:r w:rsidRPr="00D35B43">
        <w:rPr>
          <w:rFonts w:asciiTheme="minorHAnsi" w:hAnsiTheme="minorHAnsi" w:cstheme="minorHAnsi"/>
          <w:color w:val="44546A" w:themeColor="text2"/>
          <w:spacing w:val="-4"/>
          <w:sz w:val="22"/>
          <w:szCs w:val="22"/>
        </w:rPr>
        <w:t xml:space="preserve"> </w:t>
      </w:r>
      <w:r w:rsidRPr="00D35B43">
        <w:rPr>
          <w:rFonts w:asciiTheme="minorHAnsi" w:hAnsiTheme="minorHAnsi" w:cstheme="minorHAnsi"/>
          <w:color w:val="44546A" w:themeColor="text2"/>
          <w:sz w:val="22"/>
          <w:szCs w:val="22"/>
        </w:rPr>
        <w:t>allowed</w:t>
      </w:r>
      <w:r w:rsidRPr="00D35B43">
        <w:rPr>
          <w:rFonts w:asciiTheme="minorHAnsi" w:hAnsiTheme="minorHAnsi" w:cstheme="minorHAnsi"/>
          <w:color w:val="44546A" w:themeColor="text2"/>
          <w:spacing w:val="-3"/>
          <w:sz w:val="22"/>
          <w:szCs w:val="22"/>
        </w:rPr>
        <w:t xml:space="preserve"> </w:t>
      </w:r>
      <w:r w:rsidRPr="00D35B43">
        <w:rPr>
          <w:rFonts w:asciiTheme="minorHAnsi" w:hAnsiTheme="minorHAnsi" w:cstheme="minorHAnsi"/>
          <w:color w:val="44546A" w:themeColor="text2"/>
          <w:sz w:val="22"/>
          <w:szCs w:val="22"/>
        </w:rPr>
        <w:t>in</w:t>
      </w:r>
      <w:r w:rsidRPr="00D35B43">
        <w:rPr>
          <w:rFonts w:asciiTheme="minorHAnsi" w:hAnsiTheme="minorHAnsi" w:cstheme="minorHAnsi"/>
          <w:color w:val="44546A" w:themeColor="text2"/>
          <w:spacing w:val="-3"/>
          <w:sz w:val="22"/>
          <w:szCs w:val="22"/>
        </w:rPr>
        <w:t xml:space="preserve"> </w:t>
      </w:r>
      <w:r w:rsidRPr="00D35B43">
        <w:rPr>
          <w:rFonts w:asciiTheme="minorHAnsi" w:hAnsiTheme="minorHAnsi" w:cstheme="minorHAnsi"/>
          <w:color w:val="44546A" w:themeColor="text2"/>
          <w:sz w:val="22"/>
          <w:szCs w:val="22"/>
        </w:rPr>
        <w:t>order</w:t>
      </w:r>
      <w:r w:rsidRPr="00D35B43">
        <w:rPr>
          <w:rFonts w:asciiTheme="minorHAnsi" w:hAnsiTheme="minorHAnsi" w:cstheme="minorHAnsi"/>
          <w:color w:val="44546A" w:themeColor="text2"/>
          <w:spacing w:val="-3"/>
          <w:sz w:val="22"/>
          <w:szCs w:val="22"/>
        </w:rPr>
        <w:t xml:space="preserve"> </w:t>
      </w:r>
      <w:r w:rsidRPr="00D35B43">
        <w:rPr>
          <w:rFonts w:asciiTheme="minorHAnsi" w:hAnsiTheme="minorHAnsi" w:cstheme="minorHAnsi"/>
          <w:color w:val="44546A" w:themeColor="text2"/>
          <w:sz w:val="22"/>
          <w:szCs w:val="22"/>
        </w:rPr>
        <w:t>to</w:t>
      </w:r>
      <w:r w:rsidRPr="00D35B43">
        <w:rPr>
          <w:rFonts w:asciiTheme="minorHAnsi" w:hAnsiTheme="minorHAnsi" w:cstheme="minorHAnsi"/>
          <w:color w:val="44546A" w:themeColor="text2"/>
          <w:spacing w:val="-4"/>
          <w:sz w:val="22"/>
          <w:szCs w:val="22"/>
        </w:rPr>
        <w:t xml:space="preserve"> </w:t>
      </w:r>
      <w:r w:rsidRPr="00D35B43">
        <w:rPr>
          <w:rFonts w:asciiTheme="minorHAnsi" w:hAnsiTheme="minorHAnsi" w:cstheme="minorHAnsi"/>
          <w:color w:val="44546A" w:themeColor="text2"/>
          <w:sz w:val="22"/>
          <w:szCs w:val="22"/>
        </w:rPr>
        <w:t>carry</w:t>
      </w:r>
      <w:r w:rsidRPr="00D35B43">
        <w:rPr>
          <w:rFonts w:asciiTheme="minorHAnsi" w:hAnsiTheme="minorHAnsi" w:cstheme="minorHAnsi"/>
          <w:color w:val="44546A" w:themeColor="text2"/>
          <w:spacing w:val="-2"/>
          <w:sz w:val="22"/>
          <w:szCs w:val="22"/>
        </w:rPr>
        <w:t xml:space="preserve"> </w:t>
      </w:r>
      <w:r w:rsidRPr="00D35B43">
        <w:rPr>
          <w:rFonts w:asciiTheme="minorHAnsi" w:hAnsiTheme="minorHAnsi" w:cstheme="minorHAnsi"/>
          <w:color w:val="44546A" w:themeColor="text2"/>
          <w:sz w:val="22"/>
          <w:szCs w:val="22"/>
        </w:rPr>
        <w:t>out</w:t>
      </w:r>
      <w:r w:rsidRPr="00D35B43">
        <w:rPr>
          <w:rFonts w:asciiTheme="minorHAnsi" w:hAnsiTheme="minorHAnsi" w:cstheme="minorHAnsi"/>
          <w:color w:val="44546A" w:themeColor="text2"/>
          <w:spacing w:val="-3"/>
          <w:sz w:val="22"/>
          <w:szCs w:val="22"/>
        </w:rPr>
        <w:t xml:space="preserve"> </w:t>
      </w:r>
      <w:r w:rsidRPr="00D35B43">
        <w:rPr>
          <w:rFonts w:asciiTheme="minorHAnsi" w:hAnsiTheme="minorHAnsi" w:cstheme="minorHAnsi"/>
          <w:color w:val="44546A" w:themeColor="text2"/>
          <w:sz w:val="22"/>
          <w:szCs w:val="22"/>
        </w:rPr>
        <w:t>official</w:t>
      </w:r>
      <w:r w:rsidRPr="00D35B43">
        <w:rPr>
          <w:rFonts w:asciiTheme="minorHAnsi" w:hAnsiTheme="minorHAnsi" w:cstheme="minorHAnsi"/>
          <w:color w:val="44546A" w:themeColor="text2"/>
          <w:spacing w:val="-4"/>
          <w:sz w:val="22"/>
          <w:szCs w:val="22"/>
        </w:rPr>
        <w:t xml:space="preserve"> </w:t>
      </w:r>
      <w:r w:rsidRPr="00D35B43">
        <w:rPr>
          <w:rFonts w:asciiTheme="minorHAnsi" w:hAnsiTheme="minorHAnsi" w:cstheme="minorHAnsi"/>
          <w:color w:val="44546A" w:themeColor="text2"/>
          <w:sz w:val="22"/>
          <w:szCs w:val="22"/>
        </w:rPr>
        <w:t>union</w:t>
      </w:r>
      <w:r w:rsidRPr="00D35B43">
        <w:rPr>
          <w:rFonts w:asciiTheme="minorHAnsi" w:hAnsiTheme="minorHAnsi" w:cstheme="minorHAnsi"/>
          <w:color w:val="44546A" w:themeColor="text2"/>
          <w:spacing w:val="-3"/>
          <w:sz w:val="22"/>
          <w:szCs w:val="22"/>
        </w:rPr>
        <w:t xml:space="preserve"> </w:t>
      </w:r>
      <w:r w:rsidRPr="00D35B43">
        <w:rPr>
          <w:rFonts w:asciiTheme="minorHAnsi" w:hAnsiTheme="minorHAnsi" w:cstheme="minorHAnsi"/>
          <w:color w:val="44546A" w:themeColor="text2"/>
          <w:sz w:val="22"/>
          <w:szCs w:val="22"/>
        </w:rPr>
        <w:t>duties</w:t>
      </w:r>
      <w:r w:rsidRPr="00D35B43">
        <w:rPr>
          <w:rFonts w:asciiTheme="minorHAnsi" w:hAnsiTheme="minorHAnsi" w:cstheme="minorHAnsi"/>
          <w:color w:val="44546A" w:themeColor="text2"/>
          <w:spacing w:val="-2"/>
          <w:sz w:val="22"/>
          <w:szCs w:val="22"/>
        </w:rPr>
        <w:t xml:space="preserve"> </w:t>
      </w:r>
      <w:r w:rsidRPr="00D35B43">
        <w:rPr>
          <w:rFonts w:asciiTheme="minorHAnsi" w:hAnsiTheme="minorHAnsi" w:cstheme="minorHAnsi"/>
          <w:color w:val="44546A" w:themeColor="text2"/>
          <w:sz w:val="22"/>
          <w:szCs w:val="22"/>
        </w:rPr>
        <w:t>and</w:t>
      </w:r>
      <w:r w:rsidRPr="00D35B43">
        <w:rPr>
          <w:rFonts w:asciiTheme="minorHAnsi" w:hAnsiTheme="minorHAnsi" w:cstheme="minorHAnsi"/>
          <w:color w:val="44546A" w:themeColor="text2"/>
          <w:spacing w:val="-1"/>
          <w:sz w:val="22"/>
          <w:szCs w:val="22"/>
        </w:rPr>
        <w:t xml:space="preserve"> </w:t>
      </w:r>
      <w:r w:rsidRPr="00D35B43">
        <w:rPr>
          <w:rFonts w:asciiTheme="minorHAnsi" w:hAnsiTheme="minorHAnsi" w:cstheme="minorHAnsi"/>
          <w:color w:val="44546A" w:themeColor="text2"/>
          <w:sz w:val="22"/>
          <w:szCs w:val="22"/>
        </w:rPr>
        <w:t>will</w:t>
      </w:r>
      <w:r w:rsidRPr="00D35B43">
        <w:rPr>
          <w:rFonts w:asciiTheme="minorHAnsi" w:hAnsiTheme="minorHAnsi" w:cstheme="minorHAnsi"/>
          <w:color w:val="44546A" w:themeColor="text2"/>
          <w:spacing w:val="-4"/>
          <w:sz w:val="22"/>
          <w:szCs w:val="22"/>
        </w:rPr>
        <w:t xml:space="preserve"> </w:t>
      </w:r>
      <w:r w:rsidRPr="00D35B43">
        <w:rPr>
          <w:rFonts w:asciiTheme="minorHAnsi" w:hAnsiTheme="minorHAnsi" w:cstheme="minorHAnsi"/>
          <w:color w:val="44546A" w:themeColor="text2"/>
          <w:sz w:val="22"/>
          <w:szCs w:val="22"/>
        </w:rPr>
        <w:t>be</w:t>
      </w:r>
      <w:r w:rsidRPr="00D35B43">
        <w:rPr>
          <w:rFonts w:asciiTheme="minorHAnsi" w:hAnsiTheme="minorHAnsi" w:cstheme="minorHAnsi"/>
          <w:color w:val="44546A" w:themeColor="text2"/>
          <w:spacing w:val="-6"/>
          <w:sz w:val="22"/>
          <w:szCs w:val="22"/>
        </w:rPr>
        <w:t xml:space="preserve"> </w:t>
      </w:r>
      <w:r w:rsidRPr="00D35B43">
        <w:rPr>
          <w:rFonts w:asciiTheme="minorHAnsi" w:hAnsiTheme="minorHAnsi" w:cstheme="minorHAnsi"/>
          <w:color w:val="44546A" w:themeColor="text2"/>
          <w:sz w:val="22"/>
          <w:szCs w:val="22"/>
        </w:rPr>
        <w:t>granted</w:t>
      </w:r>
      <w:r w:rsidRPr="00D35B43">
        <w:rPr>
          <w:rFonts w:asciiTheme="minorHAnsi" w:hAnsiTheme="minorHAnsi" w:cstheme="minorHAnsi"/>
          <w:color w:val="44546A" w:themeColor="text2"/>
          <w:spacing w:val="-1"/>
          <w:sz w:val="22"/>
          <w:szCs w:val="22"/>
        </w:rPr>
        <w:t xml:space="preserve"> </w:t>
      </w:r>
      <w:r w:rsidRPr="00D35B43">
        <w:rPr>
          <w:rFonts w:asciiTheme="minorHAnsi" w:hAnsiTheme="minorHAnsi" w:cstheme="minorHAnsi"/>
          <w:color w:val="44546A" w:themeColor="text2"/>
          <w:sz w:val="22"/>
          <w:szCs w:val="22"/>
        </w:rPr>
        <w:t>in</w:t>
      </w:r>
      <w:r w:rsidRPr="00D35B43">
        <w:rPr>
          <w:rFonts w:asciiTheme="minorHAnsi" w:hAnsiTheme="minorHAnsi" w:cstheme="minorHAnsi"/>
          <w:color w:val="44546A" w:themeColor="text2"/>
          <w:spacing w:val="-1"/>
          <w:sz w:val="22"/>
          <w:szCs w:val="22"/>
        </w:rPr>
        <w:t xml:space="preserve"> </w:t>
      </w:r>
      <w:r w:rsidRPr="00D35B43">
        <w:rPr>
          <w:rFonts w:asciiTheme="minorHAnsi" w:hAnsiTheme="minorHAnsi" w:cstheme="minorHAnsi"/>
          <w:color w:val="44546A" w:themeColor="text2"/>
          <w:sz w:val="22"/>
          <w:szCs w:val="22"/>
        </w:rPr>
        <w:t>line with local and national</w:t>
      </w:r>
      <w:r w:rsidRPr="00D35B43">
        <w:rPr>
          <w:rFonts w:asciiTheme="minorHAnsi" w:hAnsiTheme="minorHAnsi" w:cstheme="minorHAnsi"/>
          <w:color w:val="44546A" w:themeColor="text2"/>
          <w:spacing w:val="-10"/>
          <w:sz w:val="22"/>
          <w:szCs w:val="22"/>
        </w:rPr>
        <w:t xml:space="preserve"> </w:t>
      </w:r>
      <w:r w:rsidRPr="00D35B43">
        <w:rPr>
          <w:rFonts w:asciiTheme="minorHAnsi" w:hAnsiTheme="minorHAnsi" w:cstheme="minorHAnsi"/>
          <w:color w:val="44546A" w:themeColor="text2"/>
          <w:sz w:val="22"/>
          <w:szCs w:val="22"/>
        </w:rPr>
        <w:t>agreements.</w:t>
      </w:r>
    </w:p>
    <w:p w14:paraId="3120F9AC" w14:textId="0251E33F" w:rsidR="00537E57" w:rsidRPr="00D35B43" w:rsidRDefault="00537E57" w:rsidP="00537E57">
      <w:pPr>
        <w:spacing w:before="2"/>
        <w:rPr>
          <w:rFonts w:eastAsia="Calibri" w:cstheme="minorHAnsi"/>
          <w:color w:val="44546A" w:themeColor="text2"/>
        </w:rPr>
      </w:pPr>
    </w:p>
    <w:p w14:paraId="5917055D" w14:textId="77777777" w:rsidR="00537E57" w:rsidRPr="00D35B43" w:rsidRDefault="00537E57" w:rsidP="00537E57">
      <w:pPr>
        <w:pStyle w:val="Heading1"/>
        <w:ind w:left="0" w:right="2373"/>
        <w:rPr>
          <w:rFonts w:asciiTheme="minorHAnsi" w:hAnsiTheme="minorHAnsi" w:cstheme="minorHAnsi"/>
          <w:b w:val="0"/>
          <w:bCs w:val="0"/>
          <w:color w:val="44546A" w:themeColor="text2"/>
          <w:sz w:val="22"/>
          <w:szCs w:val="22"/>
        </w:rPr>
      </w:pPr>
      <w:r w:rsidRPr="00D35B43">
        <w:rPr>
          <w:rFonts w:asciiTheme="minorHAnsi" w:hAnsiTheme="minorHAnsi" w:cstheme="minorHAnsi"/>
          <w:color w:val="44546A" w:themeColor="text2"/>
          <w:sz w:val="22"/>
          <w:szCs w:val="22"/>
        </w:rPr>
        <w:t>Witnesses in Legal</w:t>
      </w:r>
      <w:r w:rsidRPr="00D35B43">
        <w:rPr>
          <w:rFonts w:asciiTheme="minorHAnsi" w:hAnsiTheme="minorHAnsi" w:cstheme="minorHAnsi"/>
          <w:color w:val="44546A" w:themeColor="text2"/>
          <w:spacing w:val="-8"/>
          <w:sz w:val="22"/>
          <w:szCs w:val="22"/>
        </w:rPr>
        <w:t xml:space="preserve"> </w:t>
      </w:r>
      <w:r w:rsidRPr="00D35B43">
        <w:rPr>
          <w:rFonts w:asciiTheme="minorHAnsi" w:hAnsiTheme="minorHAnsi" w:cstheme="minorHAnsi"/>
          <w:color w:val="44546A" w:themeColor="text2"/>
          <w:sz w:val="22"/>
          <w:szCs w:val="22"/>
        </w:rPr>
        <w:t>Proceedings</w:t>
      </w:r>
    </w:p>
    <w:p w14:paraId="63359E5E" w14:textId="77777777" w:rsidR="00537E57" w:rsidRPr="00D35B43" w:rsidRDefault="00537E57" w:rsidP="00537E57">
      <w:pPr>
        <w:pStyle w:val="BodyText"/>
        <w:ind w:left="0" w:right="322"/>
        <w:jc w:val="both"/>
        <w:rPr>
          <w:rFonts w:asciiTheme="minorHAnsi" w:hAnsiTheme="minorHAnsi" w:cstheme="minorHAnsi"/>
          <w:color w:val="44546A" w:themeColor="text2"/>
          <w:sz w:val="22"/>
          <w:szCs w:val="22"/>
        </w:rPr>
      </w:pPr>
      <w:r w:rsidRPr="00D35B43">
        <w:rPr>
          <w:rFonts w:asciiTheme="minorHAnsi" w:hAnsiTheme="minorHAnsi" w:cstheme="minorHAnsi"/>
          <w:color w:val="44546A" w:themeColor="text2"/>
          <w:sz w:val="22"/>
          <w:szCs w:val="22"/>
        </w:rPr>
        <w:t xml:space="preserve">Paid leave shall be granted where a member of staff is subpoenaed to be a witness in legal proceedings. A member of staff attending voluntarily as a witness in legal proceedings not connected with school business may be granted </w:t>
      </w:r>
      <w:r w:rsidRPr="00D35B43">
        <w:rPr>
          <w:rFonts w:asciiTheme="minorHAnsi" w:hAnsiTheme="minorHAnsi" w:cstheme="minorHAnsi"/>
          <w:color w:val="44546A" w:themeColor="text2"/>
          <w:sz w:val="22"/>
          <w:szCs w:val="22"/>
          <w:u w:val="single" w:color="000000"/>
        </w:rPr>
        <w:t xml:space="preserve">unpaid </w:t>
      </w:r>
      <w:r w:rsidRPr="00D35B43">
        <w:rPr>
          <w:rFonts w:asciiTheme="minorHAnsi" w:hAnsiTheme="minorHAnsi" w:cstheme="minorHAnsi"/>
          <w:color w:val="44546A" w:themeColor="text2"/>
          <w:sz w:val="22"/>
          <w:szCs w:val="22"/>
        </w:rPr>
        <w:t>leave of</w:t>
      </w:r>
      <w:r w:rsidRPr="00D35B43">
        <w:rPr>
          <w:rFonts w:asciiTheme="minorHAnsi" w:hAnsiTheme="minorHAnsi" w:cstheme="minorHAnsi"/>
          <w:color w:val="44546A" w:themeColor="text2"/>
          <w:spacing w:val="-27"/>
          <w:sz w:val="22"/>
          <w:szCs w:val="22"/>
        </w:rPr>
        <w:t xml:space="preserve"> </w:t>
      </w:r>
      <w:r w:rsidRPr="00D35B43">
        <w:rPr>
          <w:rFonts w:asciiTheme="minorHAnsi" w:hAnsiTheme="minorHAnsi" w:cstheme="minorHAnsi"/>
          <w:color w:val="44546A" w:themeColor="text2"/>
          <w:sz w:val="22"/>
          <w:szCs w:val="22"/>
        </w:rPr>
        <w:t>absence.</w:t>
      </w:r>
    </w:p>
    <w:p w14:paraId="1B097755" w14:textId="77777777" w:rsidR="00537E57" w:rsidRPr="00D35B43" w:rsidRDefault="00537E57" w:rsidP="00537E57">
      <w:pPr>
        <w:spacing w:before="12"/>
        <w:rPr>
          <w:rFonts w:eastAsia="Calibri" w:cstheme="minorHAnsi"/>
          <w:color w:val="44546A" w:themeColor="text2"/>
        </w:rPr>
      </w:pPr>
    </w:p>
    <w:p w14:paraId="5533C308" w14:textId="77777777" w:rsidR="00537E57" w:rsidRPr="00D35B43" w:rsidRDefault="00537E57" w:rsidP="00537E57">
      <w:pPr>
        <w:pStyle w:val="Heading1"/>
        <w:ind w:left="0" w:right="2373"/>
        <w:rPr>
          <w:rFonts w:asciiTheme="minorHAnsi" w:hAnsiTheme="minorHAnsi" w:cstheme="minorHAnsi"/>
          <w:b w:val="0"/>
          <w:bCs w:val="0"/>
          <w:color w:val="44546A" w:themeColor="text2"/>
          <w:sz w:val="22"/>
          <w:szCs w:val="22"/>
        </w:rPr>
      </w:pPr>
      <w:r w:rsidRPr="00D35B43">
        <w:rPr>
          <w:rFonts w:asciiTheme="minorHAnsi" w:hAnsiTheme="minorHAnsi" w:cstheme="minorHAnsi"/>
          <w:color w:val="44546A" w:themeColor="text2"/>
          <w:sz w:val="22"/>
          <w:szCs w:val="22"/>
        </w:rPr>
        <w:t>Other</w:t>
      </w:r>
      <w:r w:rsidRPr="00D35B43">
        <w:rPr>
          <w:rFonts w:asciiTheme="minorHAnsi" w:hAnsiTheme="minorHAnsi" w:cstheme="minorHAnsi"/>
          <w:color w:val="44546A" w:themeColor="text2"/>
          <w:spacing w:val="-6"/>
          <w:sz w:val="22"/>
          <w:szCs w:val="22"/>
        </w:rPr>
        <w:t xml:space="preserve"> </w:t>
      </w:r>
      <w:r w:rsidRPr="00D35B43">
        <w:rPr>
          <w:rFonts w:asciiTheme="minorHAnsi" w:hAnsiTheme="minorHAnsi" w:cstheme="minorHAnsi"/>
          <w:color w:val="44546A" w:themeColor="text2"/>
          <w:sz w:val="22"/>
          <w:szCs w:val="22"/>
        </w:rPr>
        <w:t>Leave</w:t>
      </w:r>
    </w:p>
    <w:p w14:paraId="3DCDEADD" w14:textId="3E0ADB08" w:rsidR="00537E57" w:rsidRPr="00D35B43" w:rsidRDefault="00537E57" w:rsidP="201D4C71">
      <w:pPr>
        <w:pStyle w:val="BodyText"/>
        <w:ind w:left="0" w:right="250"/>
        <w:rPr>
          <w:rFonts w:asciiTheme="minorHAnsi" w:hAnsiTheme="minorHAnsi"/>
          <w:color w:val="44546A" w:themeColor="text2"/>
          <w:sz w:val="22"/>
          <w:szCs w:val="22"/>
        </w:rPr>
      </w:pPr>
      <w:r w:rsidRPr="00D35B43">
        <w:rPr>
          <w:rFonts w:asciiTheme="minorHAnsi" w:hAnsiTheme="minorHAnsi"/>
          <w:color w:val="44546A" w:themeColor="text2"/>
          <w:sz w:val="22"/>
          <w:szCs w:val="22"/>
        </w:rPr>
        <w:t xml:space="preserve">Other leave may be granted at the discretion of the </w:t>
      </w:r>
      <w:r w:rsidR="004414B8" w:rsidRPr="00D35B43">
        <w:rPr>
          <w:rFonts w:asciiTheme="minorHAnsi" w:hAnsiTheme="minorHAnsi"/>
          <w:color w:val="44546A" w:themeColor="text2"/>
          <w:sz w:val="22"/>
          <w:szCs w:val="22"/>
        </w:rPr>
        <w:t>Head</w:t>
      </w:r>
      <w:r w:rsidRPr="00D35B43">
        <w:rPr>
          <w:rFonts w:asciiTheme="minorHAnsi" w:hAnsiTheme="minorHAnsi"/>
          <w:color w:val="44546A" w:themeColor="text2"/>
          <w:sz w:val="22"/>
          <w:szCs w:val="22"/>
        </w:rPr>
        <w:t xml:space="preserve"> within the guidelines</w:t>
      </w:r>
      <w:r w:rsidRPr="00D35B43">
        <w:rPr>
          <w:rFonts w:asciiTheme="minorHAnsi" w:hAnsiTheme="minorHAnsi"/>
          <w:color w:val="44546A" w:themeColor="text2"/>
          <w:spacing w:val="-37"/>
          <w:sz w:val="22"/>
          <w:szCs w:val="22"/>
        </w:rPr>
        <w:t xml:space="preserve"> </w:t>
      </w:r>
      <w:r w:rsidRPr="00D35B43">
        <w:rPr>
          <w:rFonts w:asciiTheme="minorHAnsi" w:hAnsiTheme="minorHAnsi"/>
          <w:color w:val="44546A" w:themeColor="text2"/>
          <w:sz w:val="22"/>
          <w:szCs w:val="22"/>
        </w:rPr>
        <w:t xml:space="preserve">for employees of </w:t>
      </w:r>
      <w:r w:rsidR="001F35FF" w:rsidRPr="00D35B43">
        <w:rPr>
          <w:rFonts w:asciiTheme="minorHAnsi" w:hAnsiTheme="minorHAnsi"/>
          <w:color w:val="44546A" w:themeColor="text2"/>
          <w:sz w:val="22"/>
          <w:szCs w:val="22"/>
        </w:rPr>
        <w:t>AP Barnet MAT.</w:t>
      </w:r>
    </w:p>
    <w:p w14:paraId="1FB7FBC6" w14:textId="77777777" w:rsidR="00537E57" w:rsidRPr="00D35B43" w:rsidRDefault="00537E57" w:rsidP="00537E57">
      <w:pPr>
        <w:rPr>
          <w:rFonts w:eastAsia="Calibri" w:cstheme="minorHAnsi"/>
          <w:color w:val="44546A" w:themeColor="text2"/>
        </w:rPr>
      </w:pPr>
    </w:p>
    <w:p w14:paraId="7042AC73" w14:textId="16E5C216" w:rsidR="00537E57" w:rsidRDefault="00537E57" w:rsidP="00537E57">
      <w:pPr>
        <w:pStyle w:val="BodyText"/>
        <w:ind w:left="0" w:right="250"/>
        <w:rPr>
          <w:rFonts w:asciiTheme="minorHAnsi" w:hAnsiTheme="minorHAnsi" w:cstheme="minorHAnsi"/>
          <w:color w:val="44546A" w:themeColor="text2"/>
          <w:sz w:val="22"/>
          <w:szCs w:val="22"/>
        </w:rPr>
      </w:pPr>
      <w:r w:rsidRPr="00D35B43">
        <w:rPr>
          <w:rFonts w:asciiTheme="minorHAnsi" w:hAnsiTheme="minorHAnsi" w:cstheme="minorHAnsi"/>
          <w:color w:val="44546A" w:themeColor="text2"/>
          <w:sz w:val="22"/>
          <w:szCs w:val="22"/>
        </w:rPr>
        <w:t>The noun 'relative' is used throughout in the conventional sense. It is accepted that there may</w:t>
      </w:r>
      <w:r w:rsidRPr="00D35B43">
        <w:rPr>
          <w:rFonts w:asciiTheme="minorHAnsi" w:hAnsiTheme="minorHAnsi" w:cstheme="minorHAnsi"/>
          <w:color w:val="44546A" w:themeColor="text2"/>
          <w:spacing w:val="-2"/>
          <w:sz w:val="22"/>
          <w:szCs w:val="22"/>
        </w:rPr>
        <w:t xml:space="preserve"> </w:t>
      </w:r>
      <w:r w:rsidRPr="00D35B43">
        <w:rPr>
          <w:rFonts w:asciiTheme="minorHAnsi" w:hAnsiTheme="minorHAnsi" w:cstheme="minorHAnsi"/>
          <w:color w:val="44546A" w:themeColor="text2"/>
          <w:sz w:val="22"/>
          <w:szCs w:val="22"/>
        </w:rPr>
        <w:t>be</w:t>
      </w:r>
      <w:r w:rsidRPr="00D35B43">
        <w:rPr>
          <w:rFonts w:asciiTheme="minorHAnsi" w:hAnsiTheme="minorHAnsi" w:cstheme="minorHAnsi"/>
          <w:color w:val="44546A" w:themeColor="text2"/>
          <w:spacing w:val="-1"/>
          <w:sz w:val="22"/>
          <w:szCs w:val="22"/>
        </w:rPr>
        <w:t xml:space="preserve"> </w:t>
      </w:r>
      <w:r w:rsidRPr="00D35B43">
        <w:rPr>
          <w:rFonts w:asciiTheme="minorHAnsi" w:hAnsiTheme="minorHAnsi" w:cstheme="minorHAnsi"/>
          <w:color w:val="44546A" w:themeColor="text2"/>
          <w:sz w:val="22"/>
          <w:szCs w:val="22"/>
        </w:rPr>
        <w:t>circumstances</w:t>
      </w:r>
      <w:r w:rsidRPr="00D35B43">
        <w:rPr>
          <w:rFonts w:asciiTheme="minorHAnsi" w:hAnsiTheme="minorHAnsi" w:cstheme="minorHAnsi"/>
          <w:color w:val="44546A" w:themeColor="text2"/>
          <w:spacing w:val="-2"/>
          <w:sz w:val="22"/>
          <w:szCs w:val="22"/>
        </w:rPr>
        <w:t xml:space="preserve"> </w:t>
      </w:r>
      <w:r w:rsidRPr="00D35B43">
        <w:rPr>
          <w:rFonts w:asciiTheme="minorHAnsi" w:hAnsiTheme="minorHAnsi" w:cstheme="minorHAnsi"/>
          <w:color w:val="44546A" w:themeColor="text2"/>
          <w:sz w:val="22"/>
          <w:szCs w:val="22"/>
        </w:rPr>
        <w:t>where</w:t>
      </w:r>
      <w:r w:rsidRPr="00D35B43">
        <w:rPr>
          <w:rFonts w:asciiTheme="minorHAnsi" w:hAnsiTheme="minorHAnsi" w:cstheme="minorHAnsi"/>
          <w:color w:val="44546A" w:themeColor="text2"/>
          <w:spacing w:val="-3"/>
          <w:sz w:val="22"/>
          <w:szCs w:val="22"/>
        </w:rPr>
        <w:t xml:space="preserve"> </w:t>
      </w:r>
      <w:r w:rsidRPr="00D35B43">
        <w:rPr>
          <w:rFonts w:asciiTheme="minorHAnsi" w:hAnsiTheme="minorHAnsi" w:cstheme="minorHAnsi"/>
          <w:color w:val="44546A" w:themeColor="text2"/>
          <w:sz w:val="22"/>
          <w:szCs w:val="22"/>
        </w:rPr>
        <w:t>a</w:t>
      </w:r>
      <w:r w:rsidRPr="00D35B43">
        <w:rPr>
          <w:rFonts w:asciiTheme="minorHAnsi" w:hAnsiTheme="minorHAnsi" w:cstheme="minorHAnsi"/>
          <w:color w:val="44546A" w:themeColor="text2"/>
          <w:spacing w:val="-2"/>
          <w:sz w:val="22"/>
          <w:szCs w:val="22"/>
        </w:rPr>
        <w:t xml:space="preserve"> </w:t>
      </w:r>
      <w:r w:rsidRPr="00D35B43">
        <w:rPr>
          <w:rFonts w:asciiTheme="minorHAnsi" w:hAnsiTheme="minorHAnsi" w:cstheme="minorHAnsi"/>
          <w:color w:val="44546A" w:themeColor="text2"/>
          <w:sz w:val="22"/>
          <w:szCs w:val="22"/>
        </w:rPr>
        <w:t>person</w:t>
      </w:r>
      <w:r w:rsidRPr="00D35B43">
        <w:rPr>
          <w:rFonts w:asciiTheme="minorHAnsi" w:hAnsiTheme="minorHAnsi" w:cstheme="minorHAnsi"/>
          <w:color w:val="44546A" w:themeColor="text2"/>
          <w:spacing w:val="-3"/>
          <w:sz w:val="22"/>
          <w:szCs w:val="22"/>
        </w:rPr>
        <w:t xml:space="preserve"> </w:t>
      </w:r>
      <w:r w:rsidRPr="00D35B43">
        <w:rPr>
          <w:rFonts w:asciiTheme="minorHAnsi" w:hAnsiTheme="minorHAnsi" w:cstheme="minorHAnsi"/>
          <w:color w:val="44546A" w:themeColor="text2"/>
          <w:sz w:val="22"/>
          <w:szCs w:val="22"/>
        </w:rPr>
        <w:t>can</w:t>
      </w:r>
      <w:r w:rsidRPr="00D35B43">
        <w:rPr>
          <w:rFonts w:asciiTheme="minorHAnsi" w:hAnsiTheme="minorHAnsi" w:cstheme="minorHAnsi"/>
          <w:color w:val="44546A" w:themeColor="text2"/>
          <w:spacing w:val="-3"/>
          <w:sz w:val="22"/>
          <w:szCs w:val="22"/>
        </w:rPr>
        <w:t xml:space="preserve"> </w:t>
      </w:r>
      <w:r w:rsidRPr="00D35B43">
        <w:rPr>
          <w:rFonts w:asciiTheme="minorHAnsi" w:hAnsiTheme="minorHAnsi" w:cstheme="minorHAnsi"/>
          <w:color w:val="44546A" w:themeColor="text2"/>
          <w:sz w:val="22"/>
          <w:szCs w:val="22"/>
        </w:rPr>
        <w:t>be</w:t>
      </w:r>
      <w:r w:rsidRPr="00D35B43">
        <w:rPr>
          <w:rFonts w:asciiTheme="minorHAnsi" w:hAnsiTheme="minorHAnsi" w:cstheme="minorHAnsi"/>
          <w:color w:val="44546A" w:themeColor="text2"/>
          <w:spacing w:val="-4"/>
          <w:sz w:val="22"/>
          <w:szCs w:val="22"/>
        </w:rPr>
        <w:t xml:space="preserve"> </w:t>
      </w:r>
      <w:r w:rsidRPr="00D35B43">
        <w:rPr>
          <w:rFonts w:asciiTheme="minorHAnsi" w:hAnsiTheme="minorHAnsi" w:cstheme="minorHAnsi"/>
          <w:color w:val="44546A" w:themeColor="text2"/>
          <w:sz w:val="22"/>
          <w:szCs w:val="22"/>
        </w:rPr>
        <w:t>considered</w:t>
      </w:r>
      <w:r w:rsidRPr="00D35B43">
        <w:rPr>
          <w:rFonts w:asciiTheme="minorHAnsi" w:hAnsiTheme="minorHAnsi" w:cstheme="minorHAnsi"/>
          <w:color w:val="44546A" w:themeColor="text2"/>
          <w:spacing w:val="-3"/>
          <w:sz w:val="22"/>
          <w:szCs w:val="22"/>
        </w:rPr>
        <w:t xml:space="preserve"> </w:t>
      </w:r>
      <w:r w:rsidRPr="00D35B43">
        <w:rPr>
          <w:rFonts w:asciiTheme="minorHAnsi" w:hAnsiTheme="minorHAnsi" w:cstheme="minorHAnsi"/>
          <w:color w:val="44546A" w:themeColor="text2"/>
          <w:sz w:val="22"/>
          <w:szCs w:val="22"/>
        </w:rPr>
        <w:t>as</w:t>
      </w:r>
      <w:r w:rsidRPr="00D35B43">
        <w:rPr>
          <w:rFonts w:asciiTheme="minorHAnsi" w:hAnsiTheme="minorHAnsi" w:cstheme="minorHAnsi"/>
          <w:color w:val="44546A" w:themeColor="text2"/>
          <w:spacing w:val="-2"/>
          <w:sz w:val="22"/>
          <w:szCs w:val="22"/>
        </w:rPr>
        <w:t xml:space="preserve"> </w:t>
      </w:r>
      <w:r w:rsidRPr="00D35B43">
        <w:rPr>
          <w:rFonts w:asciiTheme="minorHAnsi" w:hAnsiTheme="minorHAnsi" w:cstheme="minorHAnsi"/>
          <w:color w:val="44546A" w:themeColor="text2"/>
          <w:sz w:val="22"/>
          <w:szCs w:val="22"/>
        </w:rPr>
        <w:t>a</w:t>
      </w:r>
      <w:r w:rsidRPr="00D35B43">
        <w:rPr>
          <w:rFonts w:asciiTheme="minorHAnsi" w:hAnsiTheme="minorHAnsi" w:cstheme="minorHAnsi"/>
          <w:color w:val="44546A" w:themeColor="text2"/>
          <w:spacing w:val="-4"/>
          <w:sz w:val="22"/>
          <w:szCs w:val="22"/>
        </w:rPr>
        <w:t xml:space="preserve"> </w:t>
      </w:r>
      <w:r w:rsidRPr="00D35B43">
        <w:rPr>
          <w:rFonts w:asciiTheme="minorHAnsi" w:hAnsiTheme="minorHAnsi" w:cstheme="minorHAnsi"/>
          <w:color w:val="44546A" w:themeColor="text2"/>
          <w:sz w:val="22"/>
          <w:szCs w:val="22"/>
        </w:rPr>
        <w:t>relative</w:t>
      </w:r>
      <w:r w:rsidRPr="00D35B43">
        <w:rPr>
          <w:rFonts w:asciiTheme="minorHAnsi" w:hAnsiTheme="minorHAnsi" w:cstheme="minorHAnsi"/>
          <w:color w:val="44546A" w:themeColor="text2"/>
          <w:spacing w:val="-2"/>
          <w:sz w:val="22"/>
          <w:szCs w:val="22"/>
        </w:rPr>
        <w:t xml:space="preserve"> </w:t>
      </w:r>
      <w:r w:rsidRPr="00D35B43">
        <w:rPr>
          <w:rFonts w:asciiTheme="minorHAnsi" w:hAnsiTheme="minorHAnsi" w:cstheme="minorHAnsi"/>
          <w:color w:val="44546A" w:themeColor="text2"/>
          <w:sz w:val="22"/>
          <w:szCs w:val="22"/>
        </w:rPr>
        <w:t>without</w:t>
      </w:r>
      <w:r w:rsidRPr="00D35B43">
        <w:rPr>
          <w:rFonts w:asciiTheme="minorHAnsi" w:hAnsiTheme="minorHAnsi" w:cstheme="minorHAnsi"/>
          <w:color w:val="44546A" w:themeColor="text2"/>
          <w:spacing w:val="-3"/>
          <w:sz w:val="22"/>
          <w:szCs w:val="22"/>
        </w:rPr>
        <w:t xml:space="preserve"> </w:t>
      </w:r>
      <w:r w:rsidRPr="00D35B43">
        <w:rPr>
          <w:rFonts w:asciiTheme="minorHAnsi" w:hAnsiTheme="minorHAnsi" w:cstheme="minorHAnsi"/>
          <w:color w:val="44546A" w:themeColor="text2"/>
          <w:sz w:val="22"/>
          <w:szCs w:val="22"/>
        </w:rPr>
        <w:t>being</w:t>
      </w:r>
      <w:r w:rsidRPr="00D35B43">
        <w:rPr>
          <w:rFonts w:asciiTheme="minorHAnsi" w:hAnsiTheme="minorHAnsi" w:cstheme="minorHAnsi"/>
          <w:color w:val="44546A" w:themeColor="text2"/>
          <w:spacing w:val="-2"/>
          <w:sz w:val="22"/>
          <w:szCs w:val="22"/>
        </w:rPr>
        <w:t xml:space="preserve"> </w:t>
      </w:r>
      <w:r w:rsidRPr="00D35B43">
        <w:rPr>
          <w:rFonts w:asciiTheme="minorHAnsi" w:hAnsiTheme="minorHAnsi" w:cstheme="minorHAnsi"/>
          <w:color w:val="44546A" w:themeColor="text2"/>
          <w:sz w:val="22"/>
          <w:szCs w:val="22"/>
        </w:rPr>
        <w:t>so</w:t>
      </w:r>
      <w:r w:rsidRPr="00D35B43">
        <w:rPr>
          <w:rFonts w:asciiTheme="minorHAnsi" w:hAnsiTheme="minorHAnsi" w:cstheme="minorHAnsi"/>
          <w:color w:val="44546A" w:themeColor="text2"/>
          <w:spacing w:val="-4"/>
          <w:sz w:val="22"/>
          <w:szCs w:val="22"/>
        </w:rPr>
        <w:t xml:space="preserve"> </w:t>
      </w:r>
      <w:r w:rsidRPr="00D35B43">
        <w:rPr>
          <w:rFonts w:asciiTheme="minorHAnsi" w:hAnsiTheme="minorHAnsi" w:cstheme="minorHAnsi"/>
          <w:color w:val="44546A" w:themeColor="text2"/>
          <w:sz w:val="22"/>
          <w:szCs w:val="22"/>
        </w:rPr>
        <w:t>in</w:t>
      </w:r>
      <w:r w:rsidRPr="00D35B43">
        <w:rPr>
          <w:rFonts w:asciiTheme="minorHAnsi" w:hAnsiTheme="minorHAnsi" w:cstheme="minorHAnsi"/>
          <w:color w:val="44546A" w:themeColor="text2"/>
          <w:spacing w:val="-3"/>
          <w:sz w:val="22"/>
          <w:szCs w:val="22"/>
        </w:rPr>
        <w:t xml:space="preserve"> </w:t>
      </w:r>
      <w:r w:rsidRPr="00D35B43">
        <w:rPr>
          <w:rFonts w:asciiTheme="minorHAnsi" w:hAnsiTheme="minorHAnsi" w:cstheme="minorHAnsi"/>
          <w:color w:val="44546A" w:themeColor="text2"/>
          <w:sz w:val="22"/>
          <w:szCs w:val="22"/>
        </w:rPr>
        <w:t>a legal</w:t>
      </w:r>
      <w:r w:rsidRPr="00D35B43">
        <w:rPr>
          <w:rFonts w:asciiTheme="minorHAnsi" w:hAnsiTheme="minorHAnsi" w:cstheme="minorHAnsi"/>
          <w:color w:val="44546A" w:themeColor="text2"/>
          <w:spacing w:val="-4"/>
          <w:sz w:val="22"/>
          <w:szCs w:val="22"/>
        </w:rPr>
        <w:t xml:space="preserve"> </w:t>
      </w:r>
      <w:r w:rsidRPr="00D35B43">
        <w:rPr>
          <w:rFonts w:asciiTheme="minorHAnsi" w:hAnsiTheme="minorHAnsi" w:cstheme="minorHAnsi"/>
          <w:color w:val="44546A" w:themeColor="text2"/>
          <w:sz w:val="22"/>
          <w:szCs w:val="22"/>
        </w:rPr>
        <w:t>sense.</w:t>
      </w:r>
    </w:p>
    <w:p w14:paraId="075373DA" w14:textId="499D45AC" w:rsidR="00D35B43" w:rsidRDefault="00D35B43" w:rsidP="00537E57">
      <w:pPr>
        <w:pStyle w:val="BodyText"/>
        <w:ind w:left="0" w:right="250"/>
        <w:rPr>
          <w:rFonts w:asciiTheme="minorHAnsi" w:hAnsiTheme="minorHAnsi" w:cstheme="minorHAnsi"/>
          <w:color w:val="44546A" w:themeColor="text2"/>
          <w:sz w:val="22"/>
          <w:szCs w:val="22"/>
        </w:rPr>
      </w:pPr>
    </w:p>
    <w:p w14:paraId="4D10B35C" w14:textId="77777777" w:rsidR="00D35B43" w:rsidRPr="00D35B43" w:rsidRDefault="00D35B43" w:rsidP="00537E57">
      <w:pPr>
        <w:pStyle w:val="BodyText"/>
        <w:ind w:left="0" w:right="250"/>
        <w:rPr>
          <w:rFonts w:asciiTheme="minorHAnsi" w:hAnsiTheme="minorHAnsi" w:cstheme="minorHAnsi"/>
          <w:color w:val="44546A" w:themeColor="text2"/>
          <w:sz w:val="22"/>
          <w:szCs w:val="22"/>
        </w:rPr>
        <w:sectPr w:rsidR="00D35B43" w:rsidRPr="00D35B43" w:rsidSect="006E01A3">
          <w:pgSz w:w="11910" w:h="16840"/>
          <w:pgMar w:top="1440" w:right="1440" w:bottom="1440" w:left="1440" w:header="0" w:footer="1048" w:gutter="0"/>
          <w:cols w:space="720"/>
          <w:docGrid w:linePitch="299"/>
        </w:sectPr>
      </w:pPr>
    </w:p>
    <w:p w14:paraId="48DEA998" w14:textId="77777777" w:rsidR="00537E57" w:rsidRPr="004414B8" w:rsidRDefault="00537E57" w:rsidP="00537E57">
      <w:pPr>
        <w:pStyle w:val="Heading1"/>
        <w:spacing w:before="25"/>
        <w:ind w:left="0" w:right="708"/>
        <w:rPr>
          <w:rFonts w:asciiTheme="minorHAnsi" w:hAnsiTheme="minorHAnsi" w:cstheme="minorHAnsi"/>
          <w:b w:val="0"/>
          <w:bCs w:val="0"/>
          <w:sz w:val="22"/>
          <w:szCs w:val="22"/>
        </w:rPr>
      </w:pPr>
      <w:r w:rsidRPr="004414B8">
        <w:rPr>
          <w:rFonts w:asciiTheme="minorHAnsi" w:hAnsiTheme="minorHAnsi" w:cstheme="minorHAnsi"/>
          <w:sz w:val="22"/>
          <w:szCs w:val="22"/>
        </w:rPr>
        <w:lastRenderedPageBreak/>
        <w:t>Appendix</w:t>
      </w:r>
      <w:r w:rsidRPr="004414B8">
        <w:rPr>
          <w:rFonts w:asciiTheme="minorHAnsi" w:hAnsiTheme="minorHAnsi" w:cstheme="minorHAnsi"/>
          <w:spacing w:val="-1"/>
          <w:sz w:val="22"/>
          <w:szCs w:val="22"/>
        </w:rPr>
        <w:t xml:space="preserve"> </w:t>
      </w:r>
      <w:r w:rsidRPr="004414B8">
        <w:rPr>
          <w:rFonts w:asciiTheme="minorHAnsi" w:hAnsiTheme="minorHAnsi" w:cstheme="minorHAnsi"/>
          <w:sz w:val="22"/>
          <w:szCs w:val="22"/>
        </w:rPr>
        <w:t>D</w:t>
      </w:r>
    </w:p>
    <w:p w14:paraId="211D02C3" w14:textId="77777777" w:rsidR="00537E57" w:rsidRPr="004414B8" w:rsidRDefault="00537E57" w:rsidP="00537E57">
      <w:pPr>
        <w:spacing w:before="149"/>
        <w:ind w:right="708"/>
        <w:rPr>
          <w:rFonts w:eastAsia="Calibri" w:cstheme="minorHAnsi"/>
        </w:rPr>
      </w:pPr>
      <w:r w:rsidRPr="004414B8">
        <w:rPr>
          <w:rFonts w:cstheme="minorHAnsi"/>
          <w:b/>
        </w:rPr>
        <w:t>Summary of Attendance Management</w:t>
      </w:r>
      <w:r w:rsidRPr="004414B8">
        <w:rPr>
          <w:rFonts w:cstheme="minorHAnsi"/>
          <w:b/>
          <w:spacing w:val="-18"/>
        </w:rPr>
        <w:t xml:space="preserve"> </w:t>
      </w:r>
      <w:r w:rsidRPr="004414B8">
        <w:rPr>
          <w:rFonts w:cstheme="minorHAnsi"/>
          <w:b/>
        </w:rPr>
        <w:t>Procedure</w:t>
      </w:r>
    </w:p>
    <w:p w14:paraId="70FFC4CF" w14:textId="77777777" w:rsidR="00537E57" w:rsidRPr="004414B8" w:rsidRDefault="00537E57" w:rsidP="00537E57">
      <w:pPr>
        <w:rPr>
          <w:rFonts w:eastAsia="Calibri" w:cstheme="minorHAnsi"/>
          <w:b/>
          <w:bCs/>
        </w:rPr>
      </w:pPr>
    </w:p>
    <w:tbl>
      <w:tblPr>
        <w:tblW w:w="0" w:type="auto"/>
        <w:tblInd w:w="107" w:type="dxa"/>
        <w:tblLayout w:type="fixed"/>
        <w:tblCellMar>
          <w:left w:w="0" w:type="dxa"/>
          <w:right w:w="0" w:type="dxa"/>
        </w:tblCellMar>
        <w:tblLook w:val="01E0" w:firstRow="1" w:lastRow="1" w:firstColumn="1" w:lastColumn="1" w:noHBand="0" w:noVBand="0"/>
      </w:tblPr>
      <w:tblGrid>
        <w:gridCol w:w="1457"/>
        <w:gridCol w:w="1347"/>
        <w:gridCol w:w="1841"/>
        <w:gridCol w:w="4599"/>
      </w:tblGrid>
      <w:tr w:rsidR="00537E57" w:rsidRPr="004414B8" w14:paraId="721B191D" w14:textId="77777777" w:rsidTr="00C81AF6">
        <w:trPr>
          <w:trHeight w:hRule="exact" w:val="595"/>
        </w:trPr>
        <w:tc>
          <w:tcPr>
            <w:tcW w:w="1457" w:type="dxa"/>
            <w:tcBorders>
              <w:top w:val="single" w:sz="4" w:space="0" w:color="000000"/>
              <w:left w:val="single" w:sz="4" w:space="0" w:color="000000"/>
              <w:bottom w:val="single" w:sz="4" w:space="0" w:color="000000"/>
              <w:right w:val="single" w:sz="4" w:space="0" w:color="000000"/>
            </w:tcBorders>
          </w:tcPr>
          <w:p w14:paraId="1F2E2E77" w14:textId="77777777" w:rsidR="00537E57" w:rsidRPr="004414B8" w:rsidRDefault="00537E57" w:rsidP="00C81AF6">
            <w:pPr>
              <w:pStyle w:val="TableParagraph"/>
              <w:spacing w:line="265" w:lineRule="exact"/>
              <w:ind w:left="103"/>
              <w:rPr>
                <w:rFonts w:eastAsia="Calibri" w:cstheme="minorHAnsi"/>
              </w:rPr>
            </w:pPr>
            <w:r w:rsidRPr="004414B8">
              <w:rPr>
                <w:rFonts w:cstheme="minorHAnsi"/>
                <w:b/>
              </w:rPr>
              <w:t>Stage</w:t>
            </w:r>
          </w:p>
        </w:tc>
        <w:tc>
          <w:tcPr>
            <w:tcW w:w="1347" w:type="dxa"/>
            <w:tcBorders>
              <w:top w:val="single" w:sz="4" w:space="0" w:color="000000"/>
              <w:left w:val="single" w:sz="4" w:space="0" w:color="000000"/>
              <w:bottom w:val="single" w:sz="4" w:space="0" w:color="000000"/>
              <w:right w:val="single" w:sz="4" w:space="0" w:color="000000"/>
            </w:tcBorders>
          </w:tcPr>
          <w:p w14:paraId="49B9490C" w14:textId="77777777" w:rsidR="00537E57" w:rsidRPr="004414B8" w:rsidRDefault="00537E57" w:rsidP="00C81AF6">
            <w:pPr>
              <w:pStyle w:val="TableParagraph"/>
              <w:ind w:left="103" w:right="215"/>
              <w:rPr>
                <w:rFonts w:eastAsia="Calibri" w:cstheme="minorHAnsi"/>
              </w:rPr>
            </w:pPr>
            <w:r w:rsidRPr="004414B8">
              <w:rPr>
                <w:rFonts w:cstheme="minorHAnsi"/>
                <w:b/>
                <w:spacing w:val="-1"/>
              </w:rPr>
              <w:t>Suggested</w:t>
            </w:r>
            <w:r w:rsidRPr="004414B8">
              <w:rPr>
                <w:rFonts w:cstheme="minorHAnsi"/>
                <w:b/>
              </w:rPr>
              <w:t xml:space="preserve"> timescale</w:t>
            </w:r>
          </w:p>
        </w:tc>
        <w:tc>
          <w:tcPr>
            <w:tcW w:w="1841" w:type="dxa"/>
            <w:tcBorders>
              <w:top w:val="single" w:sz="4" w:space="0" w:color="000000"/>
              <w:left w:val="single" w:sz="4" w:space="0" w:color="000000"/>
              <w:bottom w:val="single" w:sz="4" w:space="0" w:color="000000"/>
              <w:right w:val="single" w:sz="4" w:space="0" w:color="000000"/>
            </w:tcBorders>
          </w:tcPr>
          <w:p w14:paraId="64342594" w14:textId="77777777" w:rsidR="00537E57" w:rsidRPr="004414B8" w:rsidRDefault="00537E57" w:rsidP="00C81AF6">
            <w:pPr>
              <w:pStyle w:val="TableParagraph"/>
              <w:spacing w:line="292" w:lineRule="exact"/>
              <w:ind w:left="100"/>
              <w:rPr>
                <w:rFonts w:eastAsia="Calibri" w:cstheme="minorHAnsi"/>
              </w:rPr>
            </w:pPr>
            <w:r w:rsidRPr="004414B8">
              <w:rPr>
                <w:rFonts w:cstheme="minorHAnsi"/>
                <w:b/>
              </w:rPr>
              <w:t>Action</w:t>
            </w:r>
          </w:p>
        </w:tc>
        <w:tc>
          <w:tcPr>
            <w:tcW w:w="4599" w:type="dxa"/>
            <w:tcBorders>
              <w:top w:val="single" w:sz="4" w:space="0" w:color="000000"/>
              <w:left w:val="single" w:sz="4" w:space="0" w:color="000000"/>
              <w:bottom w:val="single" w:sz="4" w:space="0" w:color="000000"/>
              <w:right w:val="single" w:sz="4" w:space="0" w:color="000000"/>
            </w:tcBorders>
          </w:tcPr>
          <w:p w14:paraId="3F927EE6" w14:textId="77777777" w:rsidR="00537E57" w:rsidRPr="004414B8" w:rsidRDefault="00537E57" w:rsidP="00C81AF6">
            <w:pPr>
              <w:pStyle w:val="TableParagraph"/>
              <w:spacing w:line="292" w:lineRule="exact"/>
              <w:ind w:left="103"/>
              <w:rPr>
                <w:rFonts w:eastAsia="Calibri" w:cstheme="minorHAnsi"/>
              </w:rPr>
            </w:pPr>
            <w:r w:rsidRPr="004414B8">
              <w:rPr>
                <w:rFonts w:cstheme="minorHAnsi"/>
                <w:b/>
              </w:rPr>
              <w:t>Outcome</w:t>
            </w:r>
          </w:p>
        </w:tc>
      </w:tr>
      <w:tr w:rsidR="00537E57" w:rsidRPr="004414B8" w14:paraId="0C717C09" w14:textId="77777777" w:rsidTr="00537E57">
        <w:trPr>
          <w:trHeight w:hRule="exact" w:val="2138"/>
        </w:trPr>
        <w:tc>
          <w:tcPr>
            <w:tcW w:w="1457" w:type="dxa"/>
            <w:tcBorders>
              <w:top w:val="single" w:sz="4" w:space="0" w:color="000000"/>
              <w:left w:val="single" w:sz="4" w:space="0" w:color="000000"/>
              <w:bottom w:val="single" w:sz="4" w:space="0" w:color="000000"/>
              <w:right w:val="single" w:sz="4" w:space="0" w:color="000000"/>
            </w:tcBorders>
          </w:tcPr>
          <w:p w14:paraId="149F6C64" w14:textId="77777777" w:rsidR="00537E57" w:rsidRPr="004414B8" w:rsidRDefault="00537E57" w:rsidP="00C81AF6">
            <w:pPr>
              <w:pStyle w:val="TableParagraph"/>
              <w:ind w:left="103" w:right="232"/>
              <w:rPr>
                <w:rFonts w:eastAsia="Calibri" w:cstheme="minorHAnsi"/>
              </w:rPr>
            </w:pPr>
            <w:r w:rsidRPr="004414B8">
              <w:rPr>
                <w:rFonts w:cstheme="minorHAnsi"/>
              </w:rPr>
              <w:t>Informal attendance monitoring such as informal long term absence reviews</w:t>
            </w:r>
          </w:p>
        </w:tc>
        <w:tc>
          <w:tcPr>
            <w:tcW w:w="1347" w:type="dxa"/>
            <w:tcBorders>
              <w:top w:val="single" w:sz="4" w:space="0" w:color="000000"/>
              <w:left w:val="single" w:sz="4" w:space="0" w:color="000000"/>
              <w:bottom w:val="single" w:sz="4" w:space="0" w:color="000000"/>
              <w:right w:val="single" w:sz="4" w:space="0" w:color="000000"/>
            </w:tcBorders>
          </w:tcPr>
          <w:p w14:paraId="430DFFBC" w14:textId="77777777" w:rsidR="00537E57" w:rsidRPr="004414B8" w:rsidRDefault="00537E57" w:rsidP="00C81AF6">
            <w:pPr>
              <w:pStyle w:val="TableParagraph"/>
              <w:ind w:left="103" w:right="345"/>
              <w:rPr>
                <w:rFonts w:eastAsia="Calibri" w:cstheme="minorHAnsi"/>
              </w:rPr>
            </w:pPr>
            <w:r w:rsidRPr="004414B8">
              <w:rPr>
                <w:rFonts w:cstheme="minorHAnsi"/>
              </w:rPr>
              <w:t xml:space="preserve">Up to a </w:t>
            </w:r>
            <w:proofErr w:type="gramStart"/>
            <w:r w:rsidRPr="004414B8">
              <w:rPr>
                <w:rFonts w:cstheme="minorHAnsi"/>
              </w:rPr>
              <w:t>6 month</w:t>
            </w:r>
            <w:proofErr w:type="gramEnd"/>
            <w:r w:rsidRPr="004414B8">
              <w:rPr>
                <w:rFonts w:cstheme="minorHAnsi"/>
              </w:rPr>
              <w:t xml:space="preserve"> period</w:t>
            </w:r>
          </w:p>
        </w:tc>
        <w:tc>
          <w:tcPr>
            <w:tcW w:w="1841" w:type="dxa"/>
            <w:tcBorders>
              <w:top w:val="single" w:sz="4" w:space="0" w:color="000000"/>
              <w:left w:val="single" w:sz="4" w:space="0" w:color="000000"/>
              <w:bottom w:val="single" w:sz="4" w:space="0" w:color="000000"/>
              <w:right w:val="single" w:sz="4" w:space="0" w:color="000000"/>
            </w:tcBorders>
          </w:tcPr>
          <w:p w14:paraId="0B18AD1C" w14:textId="77777777" w:rsidR="00537E57" w:rsidRPr="004414B8" w:rsidRDefault="00537E57" w:rsidP="00C81AF6">
            <w:pPr>
              <w:pStyle w:val="TableParagraph"/>
              <w:spacing w:line="292" w:lineRule="exact"/>
              <w:ind w:left="100"/>
              <w:rPr>
                <w:rFonts w:eastAsia="Calibri" w:cstheme="minorHAnsi"/>
              </w:rPr>
            </w:pPr>
            <w:r w:rsidRPr="004414B8">
              <w:rPr>
                <w:rFonts w:cstheme="minorHAnsi"/>
              </w:rPr>
              <w:t>Meetings</w:t>
            </w:r>
          </w:p>
          <w:p w14:paraId="4CB5CE88" w14:textId="77777777" w:rsidR="00537E57" w:rsidRPr="004414B8" w:rsidRDefault="00537E57" w:rsidP="00C81AF6">
            <w:pPr>
              <w:pStyle w:val="TableParagraph"/>
              <w:ind w:left="100"/>
              <w:rPr>
                <w:rFonts w:eastAsia="Calibri" w:cstheme="minorHAnsi"/>
              </w:rPr>
            </w:pPr>
            <w:r w:rsidRPr="004414B8">
              <w:rPr>
                <w:rFonts w:cstheme="minorHAnsi"/>
              </w:rPr>
              <w:t>with</w:t>
            </w:r>
            <w:r w:rsidRPr="004414B8">
              <w:rPr>
                <w:rFonts w:cstheme="minorHAnsi"/>
                <w:spacing w:val="-3"/>
              </w:rPr>
              <w:t xml:space="preserve"> </w:t>
            </w:r>
            <w:r w:rsidRPr="004414B8">
              <w:rPr>
                <w:rFonts w:cstheme="minorHAnsi"/>
              </w:rPr>
              <w:t>employee</w:t>
            </w:r>
          </w:p>
        </w:tc>
        <w:tc>
          <w:tcPr>
            <w:tcW w:w="4599" w:type="dxa"/>
            <w:tcBorders>
              <w:top w:val="single" w:sz="4" w:space="0" w:color="000000"/>
              <w:left w:val="single" w:sz="4" w:space="0" w:color="000000"/>
              <w:bottom w:val="single" w:sz="4" w:space="0" w:color="000000"/>
              <w:right w:val="single" w:sz="4" w:space="0" w:color="000000"/>
            </w:tcBorders>
          </w:tcPr>
          <w:p w14:paraId="75C11C8E" w14:textId="76F209A9" w:rsidR="00537E57" w:rsidRPr="00350AEA" w:rsidRDefault="00537E57" w:rsidP="00350AEA">
            <w:pPr>
              <w:pStyle w:val="TableParagraph"/>
              <w:ind w:left="103" w:right="261"/>
              <w:rPr>
                <w:rFonts w:eastAsia="Calibri" w:cstheme="minorHAnsi"/>
                <w:sz w:val="20"/>
                <w:szCs w:val="20"/>
              </w:rPr>
            </w:pPr>
            <w:r w:rsidRPr="00350AEA">
              <w:rPr>
                <w:rFonts w:cstheme="minorHAnsi"/>
                <w:sz w:val="20"/>
                <w:szCs w:val="20"/>
              </w:rPr>
              <w:t xml:space="preserve">Discussions to understand underlying reasons for absences and what help can be given for improving attendance and the well-being of the employee. For long-term sickness absence informal meetings </w:t>
            </w:r>
            <w:proofErr w:type="gramStart"/>
            <w:r w:rsidRPr="00350AEA">
              <w:rPr>
                <w:rFonts w:cstheme="minorHAnsi"/>
                <w:sz w:val="20"/>
                <w:szCs w:val="20"/>
              </w:rPr>
              <w:t>held</w:t>
            </w:r>
            <w:proofErr w:type="gramEnd"/>
            <w:r w:rsidRPr="00350AEA">
              <w:rPr>
                <w:rFonts w:cstheme="minorHAnsi"/>
                <w:spacing w:val="-18"/>
                <w:sz w:val="20"/>
                <w:szCs w:val="20"/>
              </w:rPr>
              <w:t xml:space="preserve"> </w:t>
            </w:r>
            <w:r w:rsidRPr="00350AEA">
              <w:rPr>
                <w:rFonts w:cstheme="minorHAnsi"/>
                <w:sz w:val="20"/>
                <w:szCs w:val="20"/>
              </w:rPr>
              <w:t>to discuss return to work. Where trigger point reached, consideration given to arranging formal Stage 1</w:t>
            </w:r>
            <w:r w:rsidRPr="00350AEA">
              <w:rPr>
                <w:rFonts w:cstheme="minorHAnsi"/>
                <w:spacing w:val="-7"/>
                <w:sz w:val="20"/>
                <w:szCs w:val="20"/>
              </w:rPr>
              <w:t xml:space="preserve"> </w:t>
            </w:r>
            <w:r w:rsidRPr="00350AEA">
              <w:rPr>
                <w:rFonts w:cstheme="minorHAnsi"/>
                <w:sz w:val="20"/>
                <w:szCs w:val="20"/>
              </w:rPr>
              <w:t>meeting</w:t>
            </w:r>
            <w:r w:rsidR="007504A9" w:rsidRPr="00350AEA">
              <w:rPr>
                <w:rFonts w:cstheme="minorHAnsi"/>
                <w:sz w:val="20"/>
                <w:szCs w:val="20"/>
              </w:rPr>
              <w:t xml:space="preserve">, </w:t>
            </w:r>
            <w:r w:rsidR="007504A9" w:rsidRPr="00350AEA">
              <w:rPr>
                <w:rFonts w:cstheme="minorHAnsi"/>
                <w:color w:val="000000" w:themeColor="text1"/>
                <w:sz w:val="20"/>
                <w:szCs w:val="20"/>
              </w:rPr>
              <w:t>continuing with informal</w:t>
            </w:r>
            <w:r w:rsidR="00350AEA" w:rsidRPr="00350AEA">
              <w:rPr>
                <w:rFonts w:cstheme="minorHAnsi"/>
                <w:color w:val="000000" w:themeColor="text1"/>
                <w:sz w:val="20"/>
                <w:szCs w:val="20"/>
              </w:rPr>
              <w:t xml:space="preserve"> monitoring</w:t>
            </w:r>
            <w:r w:rsidR="007504A9" w:rsidRPr="00350AEA">
              <w:rPr>
                <w:rFonts w:cstheme="minorHAnsi"/>
                <w:color w:val="000000" w:themeColor="text1"/>
                <w:sz w:val="20"/>
                <w:szCs w:val="20"/>
              </w:rPr>
              <w:t xml:space="preserve">, no further </w:t>
            </w:r>
            <w:r w:rsidR="00350AEA" w:rsidRPr="00350AEA">
              <w:rPr>
                <w:rFonts w:cstheme="minorHAnsi"/>
                <w:color w:val="000000" w:themeColor="text1"/>
                <w:sz w:val="20"/>
                <w:szCs w:val="20"/>
              </w:rPr>
              <w:t>action,</w:t>
            </w:r>
          </w:p>
        </w:tc>
      </w:tr>
      <w:tr w:rsidR="00537E57" w:rsidRPr="004414B8" w14:paraId="534A163D" w14:textId="77777777" w:rsidTr="00537E57">
        <w:trPr>
          <w:trHeight w:hRule="exact" w:val="2551"/>
        </w:trPr>
        <w:tc>
          <w:tcPr>
            <w:tcW w:w="1457" w:type="dxa"/>
            <w:vMerge w:val="restart"/>
            <w:tcBorders>
              <w:top w:val="single" w:sz="4" w:space="0" w:color="000000"/>
              <w:left w:val="single" w:sz="4" w:space="0" w:color="000000"/>
              <w:right w:val="single" w:sz="4" w:space="0" w:color="000000"/>
            </w:tcBorders>
          </w:tcPr>
          <w:p w14:paraId="78B00FE7" w14:textId="77777777" w:rsidR="00537E57" w:rsidRPr="004414B8" w:rsidRDefault="00537E57" w:rsidP="00C81AF6">
            <w:pPr>
              <w:pStyle w:val="TableParagraph"/>
              <w:spacing w:line="292" w:lineRule="exact"/>
              <w:ind w:left="103"/>
              <w:rPr>
                <w:rFonts w:eastAsia="Calibri" w:cstheme="minorHAnsi"/>
              </w:rPr>
            </w:pPr>
            <w:r w:rsidRPr="004414B8">
              <w:rPr>
                <w:rFonts w:cstheme="minorHAnsi"/>
              </w:rPr>
              <w:t>Stage</w:t>
            </w:r>
            <w:r w:rsidRPr="004414B8">
              <w:rPr>
                <w:rFonts w:cstheme="minorHAnsi"/>
                <w:spacing w:val="-1"/>
              </w:rPr>
              <w:t xml:space="preserve"> </w:t>
            </w:r>
            <w:r w:rsidRPr="004414B8">
              <w:rPr>
                <w:rFonts w:cstheme="minorHAnsi"/>
              </w:rPr>
              <w:t>1</w:t>
            </w:r>
          </w:p>
        </w:tc>
        <w:tc>
          <w:tcPr>
            <w:tcW w:w="1347" w:type="dxa"/>
            <w:tcBorders>
              <w:top w:val="single" w:sz="4" w:space="0" w:color="000000"/>
              <w:left w:val="single" w:sz="4" w:space="0" w:color="000000"/>
              <w:bottom w:val="single" w:sz="4" w:space="0" w:color="000000"/>
              <w:right w:val="single" w:sz="4" w:space="0" w:color="000000"/>
            </w:tcBorders>
          </w:tcPr>
          <w:p w14:paraId="155EF852" w14:textId="77777777" w:rsidR="00537E57" w:rsidRPr="004414B8" w:rsidRDefault="00537E57" w:rsidP="00C81AF6">
            <w:pPr>
              <w:pStyle w:val="TableParagraph"/>
              <w:ind w:left="103" w:right="486"/>
              <w:rPr>
                <w:rFonts w:eastAsia="Calibri" w:cstheme="minorHAnsi"/>
              </w:rPr>
            </w:pPr>
            <w:r w:rsidRPr="004414B8">
              <w:rPr>
                <w:rFonts w:cstheme="minorHAnsi"/>
              </w:rPr>
              <w:t>Start of formal process</w:t>
            </w:r>
          </w:p>
        </w:tc>
        <w:tc>
          <w:tcPr>
            <w:tcW w:w="1841" w:type="dxa"/>
            <w:tcBorders>
              <w:top w:val="single" w:sz="4" w:space="0" w:color="000000"/>
              <w:left w:val="single" w:sz="4" w:space="0" w:color="000000"/>
              <w:bottom w:val="single" w:sz="4" w:space="0" w:color="000000"/>
              <w:right w:val="single" w:sz="4" w:space="0" w:color="000000"/>
            </w:tcBorders>
          </w:tcPr>
          <w:p w14:paraId="77692EBD" w14:textId="77777777" w:rsidR="00537E57" w:rsidRPr="004414B8" w:rsidRDefault="00537E57" w:rsidP="00C81AF6">
            <w:pPr>
              <w:pStyle w:val="TableParagraph"/>
              <w:ind w:left="100" w:right="189"/>
              <w:rPr>
                <w:rFonts w:eastAsia="Calibri" w:cstheme="minorHAnsi"/>
              </w:rPr>
            </w:pPr>
            <w:r w:rsidRPr="004414B8">
              <w:rPr>
                <w:rFonts w:cstheme="minorHAnsi"/>
              </w:rPr>
              <w:t>Formal absence meeting</w:t>
            </w:r>
          </w:p>
        </w:tc>
        <w:tc>
          <w:tcPr>
            <w:tcW w:w="4599" w:type="dxa"/>
            <w:tcBorders>
              <w:top w:val="single" w:sz="4" w:space="0" w:color="000000"/>
              <w:left w:val="single" w:sz="4" w:space="0" w:color="000000"/>
              <w:bottom w:val="single" w:sz="4" w:space="0" w:color="000000"/>
              <w:right w:val="single" w:sz="4" w:space="0" w:color="000000"/>
            </w:tcBorders>
          </w:tcPr>
          <w:p w14:paraId="7B71ECBD" w14:textId="0F437528" w:rsidR="002E4C8D" w:rsidRDefault="00537E57" w:rsidP="00C81AF6">
            <w:pPr>
              <w:pStyle w:val="TableParagraph"/>
              <w:ind w:left="103" w:right="202"/>
              <w:rPr>
                <w:rFonts w:cstheme="minorHAnsi"/>
              </w:rPr>
            </w:pPr>
            <w:r w:rsidRPr="004414B8">
              <w:rPr>
                <w:rFonts w:cstheme="minorHAnsi"/>
              </w:rPr>
              <w:t>Formal meeting arranged to review overall attendance record. Where reasons accepted, continue with informal attendance monitoring. Where reasons</w:t>
            </w:r>
            <w:r w:rsidR="007421C0">
              <w:rPr>
                <w:rFonts w:cstheme="minorHAnsi"/>
              </w:rPr>
              <w:t xml:space="preserve"> are</w:t>
            </w:r>
            <w:r w:rsidRPr="004414B8">
              <w:rPr>
                <w:rFonts w:cstheme="minorHAnsi"/>
              </w:rPr>
              <w:t xml:space="preserve"> not accepted a first written warning should be issued in the form of an improvement notice</w:t>
            </w:r>
            <w:r w:rsidR="007421C0">
              <w:rPr>
                <w:rFonts w:cstheme="minorHAnsi"/>
              </w:rPr>
              <w:t>, reasonable adjus</w:t>
            </w:r>
            <w:r w:rsidR="00350AEA">
              <w:rPr>
                <w:rFonts w:cstheme="minorHAnsi"/>
              </w:rPr>
              <w:t>tments if necessary and support</w:t>
            </w:r>
            <w:r w:rsidRPr="004414B8">
              <w:rPr>
                <w:rFonts w:cstheme="minorHAnsi"/>
              </w:rPr>
              <w:t>. The plan must include individual trigger points and action that both the employee and the school can do to improve</w:t>
            </w:r>
          </w:p>
          <w:p w14:paraId="1932F768" w14:textId="5A911B8E" w:rsidR="00537E57" w:rsidRPr="004414B8" w:rsidRDefault="00537E57" w:rsidP="002E4C8D">
            <w:pPr>
              <w:pStyle w:val="TableParagraph"/>
              <w:ind w:right="202"/>
              <w:rPr>
                <w:rFonts w:eastAsia="Calibri" w:cstheme="minorHAnsi"/>
              </w:rPr>
            </w:pPr>
            <w:r w:rsidRPr="004414B8">
              <w:rPr>
                <w:rFonts w:cstheme="minorHAnsi"/>
              </w:rPr>
              <w:t xml:space="preserve"> attendance.</w:t>
            </w:r>
          </w:p>
        </w:tc>
      </w:tr>
      <w:tr w:rsidR="00537E57" w:rsidRPr="004414B8" w14:paraId="234417B5" w14:textId="77777777" w:rsidTr="00537E57">
        <w:trPr>
          <w:trHeight w:hRule="exact" w:val="3410"/>
        </w:trPr>
        <w:tc>
          <w:tcPr>
            <w:tcW w:w="1457" w:type="dxa"/>
            <w:vMerge/>
            <w:tcBorders>
              <w:left w:val="single" w:sz="4" w:space="0" w:color="000000"/>
              <w:bottom w:val="single" w:sz="4" w:space="0" w:color="000000"/>
              <w:right w:val="single" w:sz="4" w:space="0" w:color="000000"/>
            </w:tcBorders>
          </w:tcPr>
          <w:p w14:paraId="5C440A9C" w14:textId="77777777" w:rsidR="00537E57" w:rsidRPr="004414B8" w:rsidRDefault="00537E57" w:rsidP="00C81AF6">
            <w:pPr>
              <w:rPr>
                <w:rFonts w:cstheme="minorHAnsi"/>
              </w:rPr>
            </w:pPr>
          </w:p>
        </w:tc>
        <w:tc>
          <w:tcPr>
            <w:tcW w:w="1347" w:type="dxa"/>
            <w:tcBorders>
              <w:top w:val="single" w:sz="4" w:space="0" w:color="000000"/>
              <w:left w:val="single" w:sz="4" w:space="0" w:color="000000"/>
              <w:bottom w:val="single" w:sz="4" w:space="0" w:color="000000"/>
              <w:right w:val="single" w:sz="4" w:space="0" w:color="000000"/>
            </w:tcBorders>
          </w:tcPr>
          <w:p w14:paraId="3957E474" w14:textId="77777777" w:rsidR="00537E57" w:rsidRPr="004414B8" w:rsidRDefault="00537E57" w:rsidP="00C81AF6">
            <w:pPr>
              <w:pStyle w:val="TableParagraph"/>
              <w:ind w:left="103" w:right="486"/>
              <w:rPr>
                <w:rFonts w:eastAsia="Calibri" w:cstheme="minorHAnsi"/>
              </w:rPr>
            </w:pPr>
            <w:r w:rsidRPr="004414B8">
              <w:rPr>
                <w:rFonts w:cstheme="minorHAnsi"/>
              </w:rPr>
              <w:t>Up to 6 months</w:t>
            </w:r>
          </w:p>
        </w:tc>
        <w:tc>
          <w:tcPr>
            <w:tcW w:w="1841" w:type="dxa"/>
            <w:tcBorders>
              <w:top w:val="single" w:sz="4" w:space="0" w:color="000000"/>
              <w:left w:val="single" w:sz="4" w:space="0" w:color="000000"/>
              <w:bottom w:val="single" w:sz="4" w:space="0" w:color="000000"/>
              <w:right w:val="single" w:sz="4" w:space="0" w:color="000000"/>
            </w:tcBorders>
          </w:tcPr>
          <w:p w14:paraId="7BE4118D" w14:textId="77777777" w:rsidR="00537E57" w:rsidRPr="004414B8" w:rsidRDefault="00537E57" w:rsidP="00C81AF6">
            <w:pPr>
              <w:pStyle w:val="TableParagraph"/>
              <w:ind w:left="100" w:right="121"/>
              <w:rPr>
                <w:rFonts w:eastAsia="Calibri" w:cstheme="minorHAnsi"/>
              </w:rPr>
            </w:pPr>
            <w:r w:rsidRPr="004414B8">
              <w:rPr>
                <w:rFonts w:cstheme="minorHAnsi"/>
              </w:rPr>
              <w:t>First formal evaluation meeting after 3 to 6 months or earlier if the trigger point has been</w:t>
            </w:r>
            <w:r w:rsidRPr="004414B8">
              <w:rPr>
                <w:rFonts w:cstheme="minorHAnsi"/>
                <w:spacing w:val="-2"/>
              </w:rPr>
              <w:t xml:space="preserve"> </w:t>
            </w:r>
            <w:r w:rsidRPr="004414B8">
              <w:rPr>
                <w:rFonts w:cstheme="minorHAnsi"/>
              </w:rPr>
              <w:t>reached.</w:t>
            </w:r>
          </w:p>
          <w:p w14:paraId="77823F23" w14:textId="77777777" w:rsidR="00537E57" w:rsidRPr="004414B8" w:rsidRDefault="00537E57" w:rsidP="00C81AF6">
            <w:pPr>
              <w:pStyle w:val="TableParagraph"/>
              <w:ind w:left="100" w:right="125"/>
              <w:rPr>
                <w:rFonts w:eastAsia="Calibri" w:cstheme="minorHAnsi"/>
              </w:rPr>
            </w:pPr>
            <w:r w:rsidRPr="004414B8">
              <w:rPr>
                <w:rFonts w:cstheme="minorHAnsi"/>
              </w:rPr>
              <w:t>For long-term absence a review period of 4 weeks may be more appropriate.</w:t>
            </w:r>
          </w:p>
        </w:tc>
        <w:tc>
          <w:tcPr>
            <w:tcW w:w="4599" w:type="dxa"/>
            <w:tcBorders>
              <w:top w:val="single" w:sz="4" w:space="0" w:color="000000"/>
              <w:left w:val="single" w:sz="4" w:space="0" w:color="000000"/>
              <w:bottom w:val="single" w:sz="4" w:space="0" w:color="000000"/>
              <w:right w:val="single" w:sz="4" w:space="0" w:color="000000"/>
            </w:tcBorders>
          </w:tcPr>
          <w:p w14:paraId="5ABD17BA" w14:textId="077C81AD" w:rsidR="00537E57" w:rsidRPr="004414B8" w:rsidRDefault="00537E57" w:rsidP="00C81AF6">
            <w:pPr>
              <w:pStyle w:val="TableParagraph"/>
              <w:ind w:left="103" w:right="118"/>
              <w:rPr>
                <w:rFonts w:eastAsia="Calibri" w:cstheme="minorHAnsi"/>
              </w:rPr>
            </w:pPr>
            <w:r w:rsidRPr="004414B8">
              <w:rPr>
                <w:rFonts w:cstheme="minorHAnsi"/>
              </w:rPr>
              <w:t xml:space="preserve">Where attendance has risen to an acceptable level the procedure ends. Where there has been insufficient improvement in attendance, consideration should be given to issuing a final written warning for review in 3 to 6 </w:t>
            </w:r>
            <w:r w:rsidR="00350AEA" w:rsidRPr="004414B8">
              <w:rPr>
                <w:rFonts w:cstheme="minorHAnsi"/>
              </w:rPr>
              <w:t>months</w:t>
            </w:r>
            <w:r w:rsidR="00350AEA">
              <w:rPr>
                <w:rFonts w:cstheme="minorHAnsi"/>
              </w:rPr>
              <w:t>’ time</w:t>
            </w:r>
            <w:r w:rsidRPr="004414B8">
              <w:rPr>
                <w:rFonts w:cstheme="minorHAnsi"/>
              </w:rPr>
              <w:t>. Where no improvement has been made, there are no acceptable reasons for the poor attendance</w:t>
            </w:r>
            <w:r w:rsidR="00D63B17">
              <w:rPr>
                <w:rFonts w:cstheme="minorHAnsi"/>
              </w:rPr>
              <w:t>, no underlying health issues</w:t>
            </w:r>
            <w:r w:rsidRPr="004414B8">
              <w:rPr>
                <w:rFonts w:cstheme="minorHAnsi"/>
              </w:rPr>
              <w:t xml:space="preserve"> and/or the trigger has been reached, consideration should be given to progressing directly to Stage</w:t>
            </w:r>
            <w:r w:rsidRPr="004414B8">
              <w:rPr>
                <w:rFonts w:cstheme="minorHAnsi"/>
                <w:spacing w:val="-1"/>
              </w:rPr>
              <w:t xml:space="preserve"> </w:t>
            </w:r>
            <w:r w:rsidRPr="004414B8">
              <w:rPr>
                <w:rFonts w:cstheme="minorHAnsi"/>
              </w:rPr>
              <w:t>2.</w:t>
            </w:r>
          </w:p>
        </w:tc>
      </w:tr>
      <w:tr w:rsidR="00537E57" w:rsidRPr="004414B8" w14:paraId="5C2C5D4B" w14:textId="77777777" w:rsidTr="00537E57">
        <w:trPr>
          <w:trHeight w:hRule="exact" w:val="2112"/>
        </w:trPr>
        <w:tc>
          <w:tcPr>
            <w:tcW w:w="1457" w:type="dxa"/>
            <w:tcBorders>
              <w:top w:val="single" w:sz="4" w:space="0" w:color="000000"/>
              <w:left w:val="single" w:sz="4" w:space="0" w:color="000000"/>
              <w:bottom w:val="single" w:sz="4" w:space="0" w:color="000000"/>
              <w:right w:val="single" w:sz="4" w:space="0" w:color="000000"/>
            </w:tcBorders>
          </w:tcPr>
          <w:p w14:paraId="064E4C21" w14:textId="77777777" w:rsidR="00537E57" w:rsidRPr="004414B8" w:rsidRDefault="00537E57" w:rsidP="00C81AF6">
            <w:pPr>
              <w:pStyle w:val="TableParagraph"/>
              <w:spacing w:line="292" w:lineRule="exact"/>
              <w:ind w:left="103"/>
              <w:rPr>
                <w:rFonts w:eastAsia="Calibri" w:cstheme="minorHAnsi"/>
              </w:rPr>
            </w:pPr>
            <w:r w:rsidRPr="004414B8">
              <w:rPr>
                <w:rFonts w:cstheme="minorHAnsi"/>
              </w:rPr>
              <w:t>Stage</w:t>
            </w:r>
            <w:r w:rsidRPr="004414B8">
              <w:rPr>
                <w:rFonts w:cstheme="minorHAnsi"/>
                <w:spacing w:val="-1"/>
              </w:rPr>
              <w:t xml:space="preserve"> </w:t>
            </w:r>
            <w:r w:rsidRPr="004414B8">
              <w:rPr>
                <w:rFonts w:cstheme="minorHAnsi"/>
              </w:rPr>
              <w:t>2</w:t>
            </w:r>
          </w:p>
        </w:tc>
        <w:tc>
          <w:tcPr>
            <w:tcW w:w="1347" w:type="dxa"/>
            <w:tcBorders>
              <w:top w:val="single" w:sz="4" w:space="0" w:color="000000"/>
              <w:left w:val="single" w:sz="4" w:space="0" w:color="000000"/>
              <w:bottom w:val="single" w:sz="4" w:space="0" w:color="000000"/>
              <w:right w:val="single" w:sz="4" w:space="0" w:color="000000"/>
            </w:tcBorders>
          </w:tcPr>
          <w:p w14:paraId="04CB4B82" w14:textId="77777777" w:rsidR="00537E57" w:rsidRPr="004414B8" w:rsidRDefault="00537E57" w:rsidP="00C81AF6">
            <w:pPr>
              <w:pStyle w:val="TableParagraph"/>
              <w:ind w:left="103" w:right="166"/>
              <w:rPr>
                <w:rFonts w:eastAsia="Calibri" w:cstheme="minorHAnsi"/>
              </w:rPr>
            </w:pPr>
            <w:r w:rsidRPr="004414B8">
              <w:rPr>
                <w:rFonts w:cstheme="minorHAnsi"/>
              </w:rPr>
              <w:t>Up to a further 3-6 months</w:t>
            </w:r>
          </w:p>
        </w:tc>
        <w:tc>
          <w:tcPr>
            <w:tcW w:w="1841" w:type="dxa"/>
            <w:tcBorders>
              <w:top w:val="single" w:sz="4" w:space="0" w:color="000000"/>
              <w:left w:val="single" w:sz="4" w:space="0" w:color="000000"/>
              <w:bottom w:val="single" w:sz="4" w:space="0" w:color="000000"/>
              <w:right w:val="single" w:sz="4" w:space="0" w:color="000000"/>
            </w:tcBorders>
          </w:tcPr>
          <w:p w14:paraId="061C7294" w14:textId="77777777" w:rsidR="00537E57" w:rsidRPr="004414B8" w:rsidRDefault="00537E57" w:rsidP="00C81AF6">
            <w:pPr>
              <w:pStyle w:val="TableParagraph"/>
              <w:ind w:left="100" w:right="149"/>
              <w:rPr>
                <w:rFonts w:eastAsia="Calibri" w:cstheme="minorHAnsi"/>
              </w:rPr>
            </w:pPr>
            <w:r w:rsidRPr="004414B8">
              <w:rPr>
                <w:rFonts w:cstheme="minorHAnsi"/>
              </w:rPr>
              <w:t>Formal ill health capability meeting</w:t>
            </w:r>
          </w:p>
        </w:tc>
        <w:tc>
          <w:tcPr>
            <w:tcW w:w="4599" w:type="dxa"/>
            <w:tcBorders>
              <w:top w:val="single" w:sz="4" w:space="0" w:color="000000"/>
              <w:left w:val="single" w:sz="4" w:space="0" w:color="000000"/>
              <w:bottom w:val="single" w:sz="4" w:space="0" w:color="000000"/>
              <w:right w:val="single" w:sz="4" w:space="0" w:color="000000"/>
            </w:tcBorders>
          </w:tcPr>
          <w:p w14:paraId="0C643BA9" w14:textId="77777777" w:rsidR="00537E57" w:rsidRPr="004414B8" w:rsidRDefault="00537E57" w:rsidP="00C81AF6">
            <w:pPr>
              <w:pStyle w:val="TableParagraph"/>
              <w:ind w:left="103" w:right="316"/>
              <w:rPr>
                <w:rFonts w:eastAsia="Calibri" w:cstheme="minorHAnsi"/>
              </w:rPr>
            </w:pPr>
            <w:r w:rsidRPr="004414B8">
              <w:rPr>
                <w:rFonts w:cstheme="minorHAnsi"/>
              </w:rPr>
              <w:t>Formal meeting arranged to review overall attendance record. Where reasons accepted, continue with improvement notice within Stage 1 of the</w:t>
            </w:r>
            <w:r w:rsidRPr="004414B8">
              <w:rPr>
                <w:rFonts w:cstheme="minorHAnsi"/>
                <w:spacing w:val="-18"/>
              </w:rPr>
              <w:t xml:space="preserve"> </w:t>
            </w:r>
            <w:r w:rsidRPr="004414B8">
              <w:rPr>
                <w:rFonts w:cstheme="minorHAnsi"/>
              </w:rPr>
              <w:t>procedure.</w:t>
            </w:r>
          </w:p>
          <w:p w14:paraId="7C517617" w14:textId="77777777" w:rsidR="00537E57" w:rsidRPr="004414B8" w:rsidRDefault="00537E57" w:rsidP="00C81AF6">
            <w:pPr>
              <w:pStyle w:val="TableParagraph"/>
              <w:ind w:left="103" w:right="200"/>
              <w:jc w:val="both"/>
              <w:rPr>
                <w:rFonts w:eastAsia="Calibri" w:cstheme="minorHAnsi"/>
              </w:rPr>
            </w:pPr>
            <w:r w:rsidRPr="004414B8">
              <w:rPr>
                <w:rFonts w:cstheme="minorHAnsi"/>
              </w:rPr>
              <w:t>Where reasons for poor attendance are not accepted and/or there has been insufficient increase in attendance, dismissal and</w:t>
            </w:r>
            <w:r w:rsidRPr="004414B8">
              <w:rPr>
                <w:rFonts w:cstheme="minorHAnsi"/>
                <w:spacing w:val="-18"/>
              </w:rPr>
              <w:t xml:space="preserve"> </w:t>
            </w:r>
            <w:r w:rsidRPr="004414B8">
              <w:rPr>
                <w:rFonts w:cstheme="minorHAnsi"/>
              </w:rPr>
              <w:t>action short of dismissal will be</w:t>
            </w:r>
            <w:r w:rsidRPr="004414B8">
              <w:rPr>
                <w:rFonts w:cstheme="minorHAnsi"/>
                <w:spacing w:val="-17"/>
              </w:rPr>
              <w:t xml:space="preserve"> </w:t>
            </w:r>
            <w:r w:rsidRPr="004414B8">
              <w:rPr>
                <w:rFonts w:cstheme="minorHAnsi"/>
              </w:rPr>
              <w:t>considered.</w:t>
            </w:r>
          </w:p>
        </w:tc>
      </w:tr>
      <w:tr w:rsidR="00537E57" w:rsidRPr="004414B8" w14:paraId="6846D301" w14:textId="77777777" w:rsidTr="00C81AF6">
        <w:trPr>
          <w:trHeight w:hRule="exact" w:val="1184"/>
        </w:trPr>
        <w:tc>
          <w:tcPr>
            <w:tcW w:w="1457" w:type="dxa"/>
            <w:tcBorders>
              <w:top w:val="single" w:sz="4" w:space="0" w:color="000000"/>
              <w:left w:val="single" w:sz="4" w:space="0" w:color="000000"/>
              <w:bottom w:val="single" w:sz="4" w:space="0" w:color="000000"/>
              <w:right w:val="single" w:sz="4" w:space="0" w:color="000000"/>
            </w:tcBorders>
          </w:tcPr>
          <w:p w14:paraId="2D03F9B6" w14:textId="77777777" w:rsidR="00537E57" w:rsidRPr="004414B8" w:rsidRDefault="00537E57" w:rsidP="00C81AF6">
            <w:pPr>
              <w:pStyle w:val="TableParagraph"/>
              <w:spacing w:before="2"/>
              <w:ind w:left="103"/>
              <w:rPr>
                <w:rFonts w:eastAsia="Calibri" w:cstheme="minorHAnsi"/>
              </w:rPr>
            </w:pPr>
            <w:r w:rsidRPr="004414B8">
              <w:rPr>
                <w:rFonts w:cstheme="minorHAnsi"/>
              </w:rPr>
              <w:t>Stage</w:t>
            </w:r>
            <w:r w:rsidRPr="004414B8">
              <w:rPr>
                <w:rFonts w:cstheme="minorHAnsi"/>
                <w:spacing w:val="-1"/>
              </w:rPr>
              <w:t xml:space="preserve"> </w:t>
            </w:r>
            <w:r w:rsidRPr="004414B8">
              <w:rPr>
                <w:rFonts w:cstheme="minorHAnsi"/>
              </w:rPr>
              <w:t>3</w:t>
            </w:r>
          </w:p>
        </w:tc>
        <w:tc>
          <w:tcPr>
            <w:tcW w:w="1347" w:type="dxa"/>
            <w:tcBorders>
              <w:top w:val="single" w:sz="4" w:space="0" w:color="000000"/>
              <w:left w:val="single" w:sz="4" w:space="0" w:color="000000"/>
              <w:bottom w:val="single" w:sz="4" w:space="0" w:color="000000"/>
              <w:right w:val="single" w:sz="4" w:space="0" w:color="000000"/>
            </w:tcBorders>
          </w:tcPr>
          <w:p w14:paraId="0C8F9170" w14:textId="77777777" w:rsidR="00537E57" w:rsidRPr="004414B8" w:rsidRDefault="00537E57" w:rsidP="00C81AF6">
            <w:pPr>
              <w:rPr>
                <w:rFonts w:cstheme="minorHAnsi"/>
              </w:rPr>
            </w:pPr>
          </w:p>
        </w:tc>
        <w:tc>
          <w:tcPr>
            <w:tcW w:w="1841" w:type="dxa"/>
            <w:tcBorders>
              <w:top w:val="single" w:sz="4" w:space="0" w:color="000000"/>
              <w:left w:val="single" w:sz="4" w:space="0" w:color="000000"/>
              <w:bottom w:val="single" w:sz="4" w:space="0" w:color="000000"/>
              <w:right w:val="single" w:sz="4" w:space="0" w:color="000000"/>
            </w:tcBorders>
          </w:tcPr>
          <w:p w14:paraId="7ACB32C0" w14:textId="77777777" w:rsidR="00537E57" w:rsidRPr="004414B8" w:rsidRDefault="00537E57" w:rsidP="00C81AF6">
            <w:pPr>
              <w:pStyle w:val="TableParagraph"/>
              <w:spacing w:before="2"/>
              <w:ind w:left="100"/>
              <w:rPr>
                <w:rFonts w:eastAsia="Calibri" w:cstheme="minorHAnsi"/>
              </w:rPr>
            </w:pPr>
            <w:r w:rsidRPr="004414B8">
              <w:rPr>
                <w:rFonts w:cstheme="minorHAnsi"/>
              </w:rPr>
              <w:t>Appeal</w:t>
            </w:r>
          </w:p>
        </w:tc>
        <w:tc>
          <w:tcPr>
            <w:tcW w:w="4599" w:type="dxa"/>
            <w:tcBorders>
              <w:top w:val="single" w:sz="4" w:space="0" w:color="000000"/>
              <w:left w:val="single" w:sz="4" w:space="0" w:color="000000"/>
              <w:bottom w:val="single" w:sz="4" w:space="0" w:color="000000"/>
              <w:right w:val="single" w:sz="4" w:space="0" w:color="000000"/>
            </w:tcBorders>
          </w:tcPr>
          <w:p w14:paraId="6066F160" w14:textId="77777777" w:rsidR="00537E57" w:rsidRPr="004414B8" w:rsidRDefault="00537E57" w:rsidP="00C81AF6">
            <w:pPr>
              <w:pStyle w:val="TableParagraph"/>
              <w:spacing w:before="2"/>
              <w:ind w:left="103" w:right="318"/>
              <w:rPr>
                <w:rFonts w:eastAsia="Calibri" w:cstheme="minorHAnsi"/>
              </w:rPr>
            </w:pPr>
            <w:r w:rsidRPr="004414B8">
              <w:rPr>
                <w:rFonts w:cstheme="minorHAnsi"/>
              </w:rPr>
              <w:t>Appeal heard. Possible outcomes include upholding original decision or moving</w:t>
            </w:r>
            <w:r w:rsidRPr="004414B8">
              <w:rPr>
                <w:rFonts w:cstheme="minorHAnsi"/>
                <w:spacing w:val="-15"/>
              </w:rPr>
              <w:t xml:space="preserve"> </w:t>
            </w:r>
            <w:r w:rsidRPr="004414B8">
              <w:rPr>
                <w:rFonts w:cstheme="minorHAnsi"/>
              </w:rPr>
              <w:t>back to Stage 1 and a further improvement notice.</w:t>
            </w:r>
          </w:p>
        </w:tc>
      </w:tr>
    </w:tbl>
    <w:p w14:paraId="0019B31F" w14:textId="77777777" w:rsidR="00537E57" w:rsidRPr="004414B8" w:rsidRDefault="00537E57" w:rsidP="00537E57">
      <w:pPr>
        <w:rPr>
          <w:rFonts w:eastAsia="Calibri" w:cstheme="minorHAnsi"/>
        </w:rPr>
        <w:sectPr w:rsidR="00537E57" w:rsidRPr="004414B8" w:rsidSect="006E01A3">
          <w:pgSz w:w="11910" w:h="16840"/>
          <w:pgMar w:top="1440" w:right="1440" w:bottom="1440" w:left="1440" w:header="0" w:footer="1048" w:gutter="0"/>
          <w:cols w:space="720"/>
          <w:docGrid w:linePitch="299"/>
        </w:sectPr>
      </w:pPr>
    </w:p>
    <w:p w14:paraId="74F952FF" w14:textId="77777777" w:rsidR="00537E57" w:rsidRPr="004414B8" w:rsidRDefault="00537E57" w:rsidP="00537E57">
      <w:pPr>
        <w:spacing w:before="25"/>
        <w:ind w:right="2373"/>
        <w:rPr>
          <w:rFonts w:eastAsia="Calibri" w:cstheme="minorHAnsi"/>
        </w:rPr>
      </w:pPr>
      <w:r w:rsidRPr="004414B8">
        <w:rPr>
          <w:rFonts w:cstheme="minorHAnsi"/>
          <w:b/>
        </w:rPr>
        <w:lastRenderedPageBreak/>
        <w:t>Appendix</w:t>
      </w:r>
      <w:r w:rsidRPr="004414B8">
        <w:rPr>
          <w:rFonts w:cstheme="minorHAnsi"/>
          <w:b/>
          <w:spacing w:val="51"/>
        </w:rPr>
        <w:t xml:space="preserve"> </w:t>
      </w:r>
      <w:r w:rsidRPr="004414B8">
        <w:rPr>
          <w:rFonts w:cstheme="minorHAnsi"/>
          <w:b/>
        </w:rPr>
        <w:t>E</w:t>
      </w:r>
    </w:p>
    <w:p w14:paraId="1BF1FD52" w14:textId="77777777" w:rsidR="00537E57" w:rsidRPr="004414B8" w:rsidRDefault="00537E57" w:rsidP="00537E57">
      <w:pPr>
        <w:spacing w:before="149"/>
        <w:ind w:right="2373"/>
        <w:rPr>
          <w:rFonts w:eastAsia="Calibri" w:cstheme="minorHAnsi"/>
        </w:rPr>
      </w:pPr>
      <w:r w:rsidRPr="004414B8">
        <w:rPr>
          <w:rFonts w:cstheme="minorHAnsi"/>
          <w:b/>
        </w:rPr>
        <w:t>Short Term/Non-Continuous</w:t>
      </w:r>
      <w:r w:rsidRPr="004414B8">
        <w:rPr>
          <w:rFonts w:cstheme="minorHAnsi"/>
          <w:b/>
          <w:spacing w:val="-9"/>
        </w:rPr>
        <w:t xml:space="preserve"> </w:t>
      </w:r>
      <w:r w:rsidRPr="004414B8">
        <w:rPr>
          <w:rFonts w:cstheme="minorHAnsi"/>
          <w:b/>
        </w:rPr>
        <w:t>Absence</w:t>
      </w:r>
    </w:p>
    <w:p w14:paraId="2D8FFDA5" w14:textId="77777777" w:rsidR="00537E57" w:rsidRPr="004414B8" w:rsidRDefault="00537E57" w:rsidP="00537E57">
      <w:pPr>
        <w:spacing w:before="12"/>
        <w:rPr>
          <w:rFonts w:eastAsia="Calibri" w:cstheme="minorHAnsi"/>
          <w:b/>
          <w:bCs/>
        </w:rPr>
      </w:pPr>
    </w:p>
    <w:p w14:paraId="08026807" w14:textId="77777777" w:rsidR="00537E57" w:rsidRPr="004414B8" w:rsidRDefault="00537E57" w:rsidP="00537E57">
      <w:pPr>
        <w:ind w:right="2373"/>
        <w:rPr>
          <w:rFonts w:eastAsia="Calibri" w:cstheme="minorHAnsi"/>
        </w:rPr>
      </w:pPr>
      <w:r w:rsidRPr="004414B8">
        <w:rPr>
          <w:rFonts w:cstheme="minorHAnsi"/>
          <w:b/>
        </w:rPr>
        <w:t>Return to Work</w:t>
      </w:r>
      <w:r w:rsidRPr="004414B8">
        <w:rPr>
          <w:rFonts w:cstheme="minorHAnsi"/>
          <w:b/>
          <w:spacing w:val="-9"/>
        </w:rPr>
        <w:t xml:space="preserve"> </w:t>
      </w:r>
      <w:r w:rsidRPr="004414B8">
        <w:rPr>
          <w:rFonts w:cstheme="minorHAnsi"/>
          <w:b/>
        </w:rPr>
        <w:t>Interviews</w:t>
      </w:r>
    </w:p>
    <w:p w14:paraId="5F5D9A26" w14:textId="1D192792" w:rsidR="00537E57" w:rsidRPr="004414B8" w:rsidRDefault="00537E57" w:rsidP="201D4C71">
      <w:pPr>
        <w:pStyle w:val="BodyText"/>
        <w:spacing w:before="146"/>
        <w:ind w:left="0" w:right="250"/>
        <w:rPr>
          <w:rFonts w:asciiTheme="minorHAnsi" w:hAnsiTheme="minorHAnsi"/>
          <w:sz w:val="22"/>
          <w:szCs w:val="22"/>
        </w:rPr>
      </w:pPr>
      <w:r w:rsidRPr="201D4C71">
        <w:rPr>
          <w:rFonts w:asciiTheme="minorHAnsi" w:hAnsiTheme="minorHAnsi"/>
          <w:sz w:val="22"/>
          <w:szCs w:val="22"/>
        </w:rPr>
        <w:t>All</w:t>
      </w:r>
      <w:r w:rsidRPr="201D4C71">
        <w:rPr>
          <w:rFonts w:asciiTheme="minorHAnsi" w:hAnsiTheme="minorHAnsi"/>
          <w:spacing w:val="-3"/>
          <w:sz w:val="22"/>
          <w:szCs w:val="22"/>
        </w:rPr>
        <w:t xml:space="preserve"> </w:t>
      </w:r>
      <w:r w:rsidRPr="201D4C71">
        <w:rPr>
          <w:rFonts w:asciiTheme="minorHAnsi" w:hAnsiTheme="minorHAnsi"/>
          <w:sz w:val="22"/>
          <w:szCs w:val="22"/>
        </w:rPr>
        <w:t>staff</w:t>
      </w:r>
      <w:r w:rsidRPr="201D4C71">
        <w:rPr>
          <w:rFonts w:asciiTheme="minorHAnsi" w:hAnsiTheme="minorHAnsi"/>
          <w:spacing w:val="-2"/>
          <w:sz w:val="22"/>
          <w:szCs w:val="22"/>
        </w:rPr>
        <w:t xml:space="preserve"> </w:t>
      </w:r>
      <w:r w:rsidRPr="201D4C71">
        <w:rPr>
          <w:rFonts w:asciiTheme="minorHAnsi" w:hAnsiTheme="minorHAnsi"/>
          <w:sz w:val="22"/>
          <w:szCs w:val="22"/>
        </w:rPr>
        <w:t>who</w:t>
      </w:r>
      <w:r w:rsidRPr="201D4C71">
        <w:rPr>
          <w:rFonts w:asciiTheme="minorHAnsi" w:hAnsiTheme="minorHAnsi"/>
          <w:spacing w:val="-4"/>
          <w:sz w:val="22"/>
          <w:szCs w:val="22"/>
        </w:rPr>
        <w:t xml:space="preserve"> </w:t>
      </w:r>
      <w:r w:rsidRPr="201D4C71">
        <w:rPr>
          <w:rFonts w:asciiTheme="minorHAnsi" w:hAnsiTheme="minorHAnsi"/>
          <w:sz w:val="22"/>
          <w:szCs w:val="22"/>
        </w:rPr>
        <w:t>have</w:t>
      </w:r>
      <w:r w:rsidRPr="201D4C71">
        <w:rPr>
          <w:rFonts w:asciiTheme="minorHAnsi" w:hAnsiTheme="minorHAnsi"/>
          <w:spacing w:val="-4"/>
          <w:sz w:val="22"/>
          <w:szCs w:val="22"/>
        </w:rPr>
        <w:t xml:space="preserve"> </w:t>
      </w:r>
      <w:r w:rsidRPr="201D4C71">
        <w:rPr>
          <w:rFonts w:asciiTheme="minorHAnsi" w:hAnsiTheme="minorHAnsi"/>
          <w:sz w:val="22"/>
          <w:szCs w:val="22"/>
        </w:rPr>
        <w:t>been</w:t>
      </w:r>
      <w:r w:rsidRPr="201D4C71">
        <w:rPr>
          <w:rFonts w:asciiTheme="minorHAnsi" w:hAnsiTheme="minorHAnsi"/>
          <w:spacing w:val="-3"/>
          <w:sz w:val="22"/>
          <w:szCs w:val="22"/>
        </w:rPr>
        <w:t xml:space="preserve"> </w:t>
      </w:r>
      <w:r w:rsidRPr="201D4C71">
        <w:rPr>
          <w:rFonts w:asciiTheme="minorHAnsi" w:hAnsiTheme="minorHAnsi"/>
          <w:sz w:val="22"/>
          <w:szCs w:val="22"/>
        </w:rPr>
        <w:t>absent</w:t>
      </w:r>
      <w:r w:rsidRPr="201D4C71">
        <w:rPr>
          <w:rFonts w:asciiTheme="minorHAnsi" w:hAnsiTheme="minorHAnsi"/>
          <w:spacing w:val="-2"/>
          <w:sz w:val="22"/>
          <w:szCs w:val="22"/>
        </w:rPr>
        <w:t xml:space="preserve"> </w:t>
      </w:r>
      <w:r w:rsidRPr="201D4C71">
        <w:rPr>
          <w:rFonts w:asciiTheme="minorHAnsi" w:hAnsiTheme="minorHAnsi"/>
          <w:sz w:val="22"/>
          <w:szCs w:val="22"/>
        </w:rPr>
        <w:t>will</w:t>
      </w:r>
      <w:r w:rsidRPr="201D4C71">
        <w:rPr>
          <w:rFonts w:asciiTheme="minorHAnsi" w:hAnsiTheme="minorHAnsi"/>
          <w:spacing w:val="-3"/>
          <w:sz w:val="22"/>
          <w:szCs w:val="22"/>
        </w:rPr>
        <w:t xml:space="preserve"> </w:t>
      </w:r>
      <w:r w:rsidRPr="201D4C71">
        <w:rPr>
          <w:rFonts w:asciiTheme="minorHAnsi" w:hAnsiTheme="minorHAnsi"/>
          <w:sz w:val="22"/>
          <w:szCs w:val="22"/>
        </w:rPr>
        <w:t>be</w:t>
      </w:r>
      <w:r w:rsidRPr="201D4C71">
        <w:rPr>
          <w:rFonts w:asciiTheme="minorHAnsi" w:hAnsiTheme="minorHAnsi"/>
          <w:spacing w:val="-2"/>
          <w:sz w:val="22"/>
          <w:szCs w:val="22"/>
        </w:rPr>
        <w:t xml:space="preserve"> </w:t>
      </w:r>
      <w:r w:rsidRPr="201D4C71">
        <w:rPr>
          <w:rFonts w:asciiTheme="minorHAnsi" w:hAnsiTheme="minorHAnsi"/>
          <w:sz w:val="22"/>
          <w:szCs w:val="22"/>
        </w:rPr>
        <w:t>required</w:t>
      </w:r>
      <w:r w:rsidRPr="201D4C71">
        <w:rPr>
          <w:rFonts w:asciiTheme="minorHAnsi" w:hAnsiTheme="minorHAnsi"/>
          <w:spacing w:val="-3"/>
          <w:sz w:val="22"/>
          <w:szCs w:val="22"/>
        </w:rPr>
        <w:t xml:space="preserve"> </w:t>
      </w:r>
      <w:r w:rsidRPr="201D4C71">
        <w:rPr>
          <w:rFonts w:asciiTheme="minorHAnsi" w:hAnsiTheme="minorHAnsi"/>
          <w:sz w:val="22"/>
          <w:szCs w:val="22"/>
        </w:rPr>
        <w:t>to</w:t>
      </w:r>
      <w:r w:rsidRPr="201D4C71">
        <w:rPr>
          <w:rFonts w:asciiTheme="minorHAnsi" w:hAnsiTheme="minorHAnsi"/>
          <w:spacing w:val="-6"/>
          <w:sz w:val="22"/>
          <w:szCs w:val="22"/>
        </w:rPr>
        <w:t xml:space="preserve"> </w:t>
      </w:r>
      <w:r w:rsidRPr="201D4C71">
        <w:rPr>
          <w:rFonts w:asciiTheme="minorHAnsi" w:hAnsiTheme="minorHAnsi"/>
          <w:sz w:val="22"/>
          <w:szCs w:val="22"/>
        </w:rPr>
        <w:t>attend</w:t>
      </w:r>
      <w:r w:rsidRPr="201D4C71">
        <w:rPr>
          <w:rFonts w:asciiTheme="minorHAnsi" w:hAnsiTheme="minorHAnsi"/>
          <w:spacing w:val="-3"/>
          <w:sz w:val="22"/>
          <w:szCs w:val="22"/>
        </w:rPr>
        <w:t xml:space="preserve"> </w:t>
      </w:r>
      <w:r w:rsidRPr="201D4C71">
        <w:rPr>
          <w:rFonts w:asciiTheme="minorHAnsi" w:hAnsiTheme="minorHAnsi"/>
          <w:sz w:val="22"/>
          <w:szCs w:val="22"/>
        </w:rPr>
        <w:t>a</w:t>
      </w:r>
      <w:r w:rsidRPr="201D4C71">
        <w:rPr>
          <w:rFonts w:asciiTheme="minorHAnsi" w:hAnsiTheme="minorHAnsi"/>
          <w:spacing w:val="-3"/>
          <w:sz w:val="22"/>
          <w:szCs w:val="22"/>
        </w:rPr>
        <w:t xml:space="preserve"> </w:t>
      </w:r>
      <w:proofErr w:type="gramStart"/>
      <w:r w:rsidRPr="201D4C71">
        <w:rPr>
          <w:rFonts w:asciiTheme="minorHAnsi" w:hAnsiTheme="minorHAnsi"/>
          <w:sz w:val="22"/>
          <w:szCs w:val="22"/>
        </w:rPr>
        <w:t>return</w:t>
      </w:r>
      <w:r w:rsidRPr="201D4C71">
        <w:rPr>
          <w:rFonts w:asciiTheme="minorHAnsi" w:hAnsiTheme="minorHAnsi"/>
          <w:spacing w:val="-3"/>
          <w:sz w:val="22"/>
          <w:szCs w:val="22"/>
        </w:rPr>
        <w:t xml:space="preserve"> </w:t>
      </w:r>
      <w:r w:rsidRPr="201D4C71">
        <w:rPr>
          <w:rFonts w:asciiTheme="minorHAnsi" w:hAnsiTheme="minorHAnsi"/>
          <w:sz w:val="22"/>
          <w:szCs w:val="22"/>
        </w:rPr>
        <w:t>to</w:t>
      </w:r>
      <w:r w:rsidRPr="201D4C71">
        <w:rPr>
          <w:rFonts w:asciiTheme="minorHAnsi" w:hAnsiTheme="minorHAnsi"/>
          <w:spacing w:val="-4"/>
          <w:sz w:val="22"/>
          <w:szCs w:val="22"/>
        </w:rPr>
        <w:t xml:space="preserve"> </w:t>
      </w:r>
      <w:r w:rsidRPr="201D4C71">
        <w:rPr>
          <w:rFonts w:asciiTheme="minorHAnsi" w:hAnsiTheme="minorHAnsi"/>
          <w:sz w:val="22"/>
          <w:szCs w:val="22"/>
        </w:rPr>
        <w:t>work</w:t>
      </w:r>
      <w:proofErr w:type="gramEnd"/>
      <w:r w:rsidRPr="201D4C71">
        <w:rPr>
          <w:rFonts w:asciiTheme="minorHAnsi" w:hAnsiTheme="minorHAnsi"/>
          <w:spacing w:val="-3"/>
          <w:sz w:val="22"/>
          <w:szCs w:val="22"/>
        </w:rPr>
        <w:t xml:space="preserve"> </w:t>
      </w:r>
      <w:r w:rsidRPr="201D4C71">
        <w:rPr>
          <w:rFonts w:asciiTheme="minorHAnsi" w:hAnsiTheme="minorHAnsi"/>
          <w:sz w:val="22"/>
          <w:szCs w:val="22"/>
        </w:rPr>
        <w:t>interview</w:t>
      </w:r>
      <w:r w:rsidRPr="201D4C71">
        <w:rPr>
          <w:rFonts w:asciiTheme="minorHAnsi" w:hAnsiTheme="minorHAnsi"/>
          <w:spacing w:val="-3"/>
          <w:sz w:val="22"/>
          <w:szCs w:val="22"/>
        </w:rPr>
        <w:t xml:space="preserve"> </w:t>
      </w:r>
      <w:r w:rsidRPr="201D4C71">
        <w:rPr>
          <w:rFonts w:asciiTheme="minorHAnsi" w:hAnsiTheme="minorHAnsi"/>
          <w:sz w:val="22"/>
          <w:szCs w:val="22"/>
        </w:rPr>
        <w:t xml:space="preserve">with the </w:t>
      </w:r>
      <w:r w:rsidR="004414B8" w:rsidRPr="201D4C71">
        <w:rPr>
          <w:rFonts w:asciiTheme="minorHAnsi" w:hAnsiTheme="minorHAnsi"/>
          <w:sz w:val="22"/>
          <w:szCs w:val="22"/>
        </w:rPr>
        <w:t>Head</w:t>
      </w:r>
      <w:r w:rsidRPr="201D4C71">
        <w:rPr>
          <w:rFonts w:asciiTheme="minorHAnsi" w:hAnsiTheme="minorHAnsi"/>
          <w:sz w:val="22"/>
          <w:szCs w:val="22"/>
        </w:rPr>
        <w:t xml:space="preserve"> </w:t>
      </w:r>
      <w:r w:rsidR="004414B8" w:rsidRPr="201D4C71">
        <w:rPr>
          <w:rFonts w:asciiTheme="minorHAnsi" w:hAnsiTheme="minorHAnsi"/>
          <w:sz w:val="22"/>
          <w:szCs w:val="22"/>
        </w:rPr>
        <w:t xml:space="preserve">or their line </w:t>
      </w:r>
      <w:r w:rsidR="004414B8" w:rsidRPr="00350AEA">
        <w:rPr>
          <w:rFonts w:asciiTheme="minorHAnsi" w:hAnsiTheme="minorHAnsi"/>
          <w:color w:val="000000" w:themeColor="text1"/>
          <w:sz w:val="22"/>
          <w:szCs w:val="22"/>
        </w:rPr>
        <w:t>manager</w:t>
      </w:r>
      <w:r w:rsidRPr="00350AEA">
        <w:rPr>
          <w:rFonts w:asciiTheme="minorHAnsi" w:hAnsiTheme="minorHAnsi"/>
          <w:color w:val="000000" w:themeColor="text1"/>
          <w:sz w:val="22"/>
          <w:szCs w:val="22"/>
        </w:rPr>
        <w:t xml:space="preserve"> </w:t>
      </w:r>
      <w:r w:rsidR="000B3522" w:rsidRPr="00350AEA">
        <w:rPr>
          <w:rFonts w:asciiTheme="minorHAnsi" w:hAnsiTheme="minorHAnsi"/>
          <w:color w:val="000000" w:themeColor="text1"/>
          <w:sz w:val="22"/>
          <w:szCs w:val="22"/>
        </w:rPr>
        <w:t xml:space="preserve">(or designated manager) </w:t>
      </w:r>
      <w:r w:rsidRPr="201D4C71">
        <w:rPr>
          <w:rFonts w:asciiTheme="minorHAnsi" w:hAnsiTheme="minorHAnsi"/>
          <w:sz w:val="22"/>
          <w:szCs w:val="22"/>
        </w:rPr>
        <w:t xml:space="preserve">who </w:t>
      </w:r>
      <w:proofErr w:type="gramStart"/>
      <w:r w:rsidRPr="201D4C71">
        <w:rPr>
          <w:rFonts w:asciiTheme="minorHAnsi" w:hAnsiTheme="minorHAnsi"/>
          <w:sz w:val="22"/>
          <w:szCs w:val="22"/>
        </w:rPr>
        <w:t>will</w:t>
      </w:r>
      <w:r w:rsidRPr="201D4C71">
        <w:rPr>
          <w:rFonts w:asciiTheme="minorHAnsi" w:hAnsiTheme="minorHAnsi"/>
          <w:spacing w:val="-34"/>
          <w:sz w:val="22"/>
          <w:szCs w:val="22"/>
        </w:rPr>
        <w:t xml:space="preserve"> </w:t>
      </w:r>
      <w:r w:rsidR="000B3522">
        <w:rPr>
          <w:rFonts w:asciiTheme="minorHAnsi" w:hAnsiTheme="minorHAnsi"/>
          <w:spacing w:val="-34"/>
          <w:sz w:val="22"/>
          <w:szCs w:val="22"/>
        </w:rPr>
        <w:t xml:space="preserve"> </w:t>
      </w:r>
      <w:r w:rsidRPr="201D4C71">
        <w:rPr>
          <w:rFonts w:asciiTheme="minorHAnsi" w:hAnsiTheme="minorHAnsi"/>
          <w:sz w:val="22"/>
          <w:szCs w:val="22"/>
        </w:rPr>
        <w:t>establish</w:t>
      </w:r>
      <w:proofErr w:type="gramEnd"/>
      <w:r w:rsidRPr="201D4C71">
        <w:rPr>
          <w:rFonts w:asciiTheme="minorHAnsi" w:hAnsiTheme="minorHAnsi"/>
          <w:sz w:val="22"/>
          <w:szCs w:val="22"/>
        </w:rPr>
        <w:t>:</w:t>
      </w:r>
    </w:p>
    <w:p w14:paraId="24EF9A32" w14:textId="77777777" w:rsidR="00537E57" w:rsidRPr="004414B8" w:rsidRDefault="00537E57" w:rsidP="00537E57">
      <w:pPr>
        <w:pStyle w:val="BodyText"/>
        <w:numPr>
          <w:ilvl w:val="0"/>
          <w:numId w:val="17"/>
        </w:numPr>
        <w:spacing w:before="146"/>
        <w:ind w:left="360" w:right="250"/>
        <w:rPr>
          <w:rFonts w:asciiTheme="minorHAnsi" w:hAnsiTheme="minorHAnsi" w:cstheme="minorHAnsi"/>
          <w:sz w:val="22"/>
          <w:szCs w:val="22"/>
        </w:rPr>
      </w:pPr>
      <w:r w:rsidRPr="004414B8">
        <w:rPr>
          <w:rFonts w:asciiTheme="minorHAnsi" w:hAnsiTheme="minorHAnsi" w:cstheme="minorHAnsi"/>
          <w:sz w:val="22"/>
          <w:szCs w:val="22"/>
        </w:rPr>
        <w:t>that the employee is fit to return to</w:t>
      </w:r>
      <w:r w:rsidRPr="004414B8">
        <w:rPr>
          <w:rFonts w:asciiTheme="minorHAnsi" w:hAnsiTheme="minorHAnsi" w:cstheme="minorHAnsi"/>
          <w:spacing w:val="-22"/>
          <w:sz w:val="22"/>
          <w:szCs w:val="22"/>
        </w:rPr>
        <w:t xml:space="preserve"> </w:t>
      </w:r>
      <w:r w:rsidRPr="004414B8">
        <w:rPr>
          <w:rFonts w:asciiTheme="minorHAnsi" w:hAnsiTheme="minorHAnsi" w:cstheme="minorHAnsi"/>
          <w:sz w:val="22"/>
          <w:szCs w:val="22"/>
        </w:rPr>
        <w:t>work the reason for and cause of</w:t>
      </w:r>
      <w:r w:rsidRPr="004414B8">
        <w:rPr>
          <w:rFonts w:asciiTheme="minorHAnsi" w:hAnsiTheme="minorHAnsi" w:cstheme="minorHAnsi"/>
          <w:spacing w:val="-16"/>
          <w:sz w:val="22"/>
          <w:szCs w:val="22"/>
        </w:rPr>
        <w:t xml:space="preserve"> </w:t>
      </w:r>
      <w:r w:rsidRPr="004414B8">
        <w:rPr>
          <w:rFonts w:asciiTheme="minorHAnsi" w:hAnsiTheme="minorHAnsi" w:cstheme="minorHAnsi"/>
          <w:sz w:val="22"/>
          <w:szCs w:val="22"/>
        </w:rPr>
        <w:t>absence</w:t>
      </w:r>
    </w:p>
    <w:p w14:paraId="16FB2358" w14:textId="77777777" w:rsidR="00537E57" w:rsidRPr="004414B8" w:rsidRDefault="00537E57" w:rsidP="00537E57">
      <w:pPr>
        <w:pStyle w:val="BodyText"/>
        <w:numPr>
          <w:ilvl w:val="0"/>
          <w:numId w:val="17"/>
        </w:numPr>
        <w:spacing w:before="2"/>
        <w:ind w:left="360" w:right="2373"/>
        <w:rPr>
          <w:rFonts w:asciiTheme="minorHAnsi" w:hAnsiTheme="minorHAnsi" w:cstheme="minorHAnsi"/>
          <w:sz w:val="22"/>
          <w:szCs w:val="22"/>
        </w:rPr>
      </w:pPr>
      <w:r w:rsidRPr="004414B8">
        <w:rPr>
          <w:rFonts w:asciiTheme="minorHAnsi" w:hAnsiTheme="minorHAnsi" w:cstheme="minorHAnsi"/>
          <w:sz w:val="22"/>
          <w:szCs w:val="22"/>
        </w:rPr>
        <w:t>that the employee has provided the correct</w:t>
      </w:r>
      <w:r w:rsidRPr="004414B8">
        <w:rPr>
          <w:rFonts w:asciiTheme="minorHAnsi" w:hAnsiTheme="minorHAnsi" w:cstheme="minorHAnsi"/>
          <w:spacing w:val="-30"/>
          <w:sz w:val="22"/>
          <w:szCs w:val="22"/>
        </w:rPr>
        <w:t xml:space="preserve"> </w:t>
      </w:r>
      <w:r w:rsidRPr="004414B8">
        <w:rPr>
          <w:rFonts w:asciiTheme="minorHAnsi" w:hAnsiTheme="minorHAnsi" w:cstheme="minorHAnsi"/>
          <w:sz w:val="22"/>
          <w:szCs w:val="22"/>
        </w:rPr>
        <w:t>certification</w:t>
      </w:r>
    </w:p>
    <w:p w14:paraId="3B879CC5" w14:textId="77777777" w:rsidR="00537E57" w:rsidRPr="004414B8" w:rsidRDefault="00537E57" w:rsidP="00537E57">
      <w:pPr>
        <w:pStyle w:val="BodyText"/>
        <w:numPr>
          <w:ilvl w:val="0"/>
          <w:numId w:val="17"/>
        </w:numPr>
        <w:spacing w:before="12"/>
        <w:ind w:left="360" w:right="1913"/>
        <w:rPr>
          <w:rFonts w:asciiTheme="minorHAnsi" w:hAnsiTheme="minorHAnsi" w:cstheme="minorHAnsi"/>
          <w:sz w:val="22"/>
          <w:szCs w:val="22"/>
        </w:rPr>
      </w:pPr>
      <w:r w:rsidRPr="004414B8">
        <w:rPr>
          <w:rFonts w:asciiTheme="minorHAnsi" w:hAnsiTheme="minorHAnsi" w:cstheme="minorHAnsi"/>
          <w:sz w:val="22"/>
          <w:szCs w:val="22"/>
        </w:rPr>
        <w:t>if there is anything the school can do to support the</w:t>
      </w:r>
      <w:r w:rsidRPr="004414B8">
        <w:rPr>
          <w:rFonts w:asciiTheme="minorHAnsi" w:hAnsiTheme="minorHAnsi" w:cstheme="minorHAnsi"/>
          <w:spacing w:val="-22"/>
          <w:sz w:val="22"/>
          <w:szCs w:val="22"/>
        </w:rPr>
        <w:t xml:space="preserve"> </w:t>
      </w:r>
      <w:r w:rsidRPr="004414B8">
        <w:rPr>
          <w:rFonts w:asciiTheme="minorHAnsi" w:hAnsiTheme="minorHAnsi" w:cstheme="minorHAnsi"/>
          <w:sz w:val="22"/>
          <w:szCs w:val="22"/>
        </w:rPr>
        <w:t>employee</w:t>
      </w:r>
    </w:p>
    <w:p w14:paraId="5C95F513" w14:textId="77777777" w:rsidR="00537E57" w:rsidRPr="004414B8" w:rsidRDefault="00537E57" w:rsidP="00537E57">
      <w:pPr>
        <w:spacing w:before="3"/>
        <w:rPr>
          <w:rFonts w:eastAsia="Calibri" w:cstheme="minorHAnsi"/>
        </w:rPr>
      </w:pPr>
    </w:p>
    <w:p w14:paraId="7FE7CCFD" w14:textId="77777777" w:rsidR="00537E57" w:rsidRPr="004414B8" w:rsidRDefault="00537E57" w:rsidP="00537E57">
      <w:pPr>
        <w:pStyle w:val="Heading1"/>
        <w:ind w:left="0" w:right="2373"/>
        <w:rPr>
          <w:rFonts w:asciiTheme="minorHAnsi" w:hAnsiTheme="minorHAnsi" w:cstheme="minorHAnsi"/>
          <w:b w:val="0"/>
          <w:bCs w:val="0"/>
          <w:sz w:val="22"/>
          <w:szCs w:val="22"/>
        </w:rPr>
      </w:pPr>
      <w:r w:rsidRPr="004414B8">
        <w:rPr>
          <w:rFonts w:asciiTheme="minorHAnsi" w:hAnsiTheme="minorHAnsi" w:cstheme="minorHAnsi"/>
          <w:sz w:val="22"/>
          <w:szCs w:val="22"/>
        </w:rPr>
        <w:t>Occupational Health</w:t>
      </w:r>
      <w:r w:rsidRPr="004414B8">
        <w:rPr>
          <w:rFonts w:asciiTheme="minorHAnsi" w:hAnsiTheme="minorHAnsi" w:cstheme="minorHAnsi"/>
          <w:spacing w:val="-10"/>
          <w:sz w:val="22"/>
          <w:szCs w:val="22"/>
        </w:rPr>
        <w:t xml:space="preserve"> </w:t>
      </w:r>
      <w:r w:rsidRPr="004414B8">
        <w:rPr>
          <w:rFonts w:asciiTheme="minorHAnsi" w:hAnsiTheme="minorHAnsi" w:cstheme="minorHAnsi"/>
          <w:sz w:val="22"/>
          <w:szCs w:val="22"/>
        </w:rPr>
        <w:t>Referral</w:t>
      </w:r>
    </w:p>
    <w:p w14:paraId="7AB0061C" w14:textId="77777777" w:rsidR="00537E57" w:rsidRPr="004414B8" w:rsidRDefault="00537E57" w:rsidP="00537E57">
      <w:pPr>
        <w:pStyle w:val="BodyText"/>
        <w:spacing w:before="13" w:line="452" w:lineRule="exact"/>
        <w:ind w:left="0" w:right="1439"/>
        <w:rPr>
          <w:rFonts w:asciiTheme="minorHAnsi" w:hAnsiTheme="minorHAnsi" w:cstheme="minorHAnsi"/>
          <w:sz w:val="22"/>
          <w:szCs w:val="22"/>
        </w:rPr>
      </w:pPr>
      <w:r w:rsidRPr="004414B8">
        <w:rPr>
          <w:rFonts w:asciiTheme="minorHAnsi" w:hAnsiTheme="minorHAnsi" w:cstheme="minorHAnsi"/>
          <w:sz w:val="22"/>
          <w:szCs w:val="22"/>
        </w:rPr>
        <w:t xml:space="preserve">Referral to occupational health will be made in the following instances: </w:t>
      </w:r>
    </w:p>
    <w:p w14:paraId="4DE75848" w14:textId="77777777" w:rsidR="00537E57" w:rsidRPr="004414B8" w:rsidRDefault="00537E57" w:rsidP="00537E57">
      <w:pPr>
        <w:pStyle w:val="BodyText"/>
        <w:numPr>
          <w:ilvl w:val="0"/>
          <w:numId w:val="18"/>
        </w:numPr>
        <w:spacing w:before="13" w:line="452" w:lineRule="exact"/>
        <w:ind w:right="1439"/>
        <w:rPr>
          <w:rFonts w:asciiTheme="minorHAnsi" w:hAnsiTheme="minorHAnsi" w:cstheme="minorHAnsi"/>
          <w:sz w:val="22"/>
          <w:szCs w:val="22"/>
        </w:rPr>
      </w:pPr>
      <w:r w:rsidRPr="004414B8">
        <w:rPr>
          <w:rFonts w:asciiTheme="minorHAnsi" w:hAnsiTheme="minorHAnsi" w:cstheme="minorHAnsi"/>
          <w:sz w:val="22"/>
          <w:szCs w:val="22"/>
        </w:rPr>
        <w:t>Absence which is attributed to a diagnosed underlying</w:t>
      </w:r>
      <w:r w:rsidRPr="004414B8">
        <w:rPr>
          <w:rFonts w:asciiTheme="minorHAnsi" w:hAnsiTheme="minorHAnsi" w:cstheme="minorHAnsi"/>
          <w:spacing w:val="-36"/>
          <w:sz w:val="22"/>
          <w:szCs w:val="22"/>
        </w:rPr>
        <w:t xml:space="preserve"> </w:t>
      </w:r>
      <w:r w:rsidRPr="004414B8">
        <w:rPr>
          <w:rFonts w:asciiTheme="minorHAnsi" w:hAnsiTheme="minorHAnsi" w:cstheme="minorHAnsi"/>
          <w:sz w:val="22"/>
          <w:szCs w:val="22"/>
        </w:rPr>
        <w:t>condition</w:t>
      </w:r>
    </w:p>
    <w:p w14:paraId="3F32A297" w14:textId="77777777" w:rsidR="00537E57" w:rsidRPr="004414B8" w:rsidRDefault="00537E57" w:rsidP="00537E57">
      <w:pPr>
        <w:pStyle w:val="BodyText"/>
        <w:numPr>
          <w:ilvl w:val="0"/>
          <w:numId w:val="18"/>
        </w:numPr>
        <w:spacing w:line="242" w:lineRule="auto"/>
        <w:ind w:right="250"/>
        <w:rPr>
          <w:rFonts w:asciiTheme="minorHAnsi" w:hAnsiTheme="minorHAnsi" w:cstheme="minorHAnsi"/>
          <w:sz w:val="22"/>
          <w:szCs w:val="22"/>
        </w:rPr>
      </w:pPr>
      <w:r w:rsidRPr="004414B8">
        <w:rPr>
          <w:rFonts w:asciiTheme="minorHAnsi" w:hAnsiTheme="minorHAnsi" w:cstheme="minorHAnsi"/>
          <w:sz w:val="22"/>
          <w:szCs w:val="22"/>
        </w:rPr>
        <w:t>absence which has not been diagnosed, but where there are concerns of</w:t>
      </w:r>
      <w:r w:rsidRPr="004414B8">
        <w:rPr>
          <w:rFonts w:asciiTheme="minorHAnsi" w:hAnsiTheme="minorHAnsi" w:cstheme="minorHAnsi"/>
          <w:spacing w:val="-35"/>
          <w:sz w:val="22"/>
          <w:szCs w:val="22"/>
        </w:rPr>
        <w:t xml:space="preserve"> </w:t>
      </w:r>
      <w:r w:rsidRPr="004414B8">
        <w:rPr>
          <w:rFonts w:asciiTheme="minorHAnsi" w:hAnsiTheme="minorHAnsi" w:cstheme="minorHAnsi"/>
          <w:sz w:val="22"/>
          <w:szCs w:val="22"/>
        </w:rPr>
        <w:t>an underlying</w:t>
      </w:r>
      <w:r w:rsidRPr="004414B8">
        <w:rPr>
          <w:rFonts w:asciiTheme="minorHAnsi" w:hAnsiTheme="minorHAnsi" w:cstheme="minorHAnsi"/>
          <w:spacing w:val="-8"/>
          <w:sz w:val="22"/>
          <w:szCs w:val="22"/>
        </w:rPr>
        <w:t xml:space="preserve"> </w:t>
      </w:r>
      <w:r w:rsidRPr="004414B8">
        <w:rPr>
          <w:rFonts w:asciiTheme="minorHAnsi" w:hAnsiTheme="minorHAnsi" w:cstheme="minorHAnsi"/>
          <w:sz w:val="22"/>
          <w:szCs w:val="22"/>
        </w:rPr>
        <w:t>cause</w:t>
      </w:r>
    </w:p>
    <w:p w14:paraId="14944BEE" w14:textId="77777777" w:rsidR="00537E57" w:rsidRPr="004414B8" w:rsidRDefault="00537E57" w:rsidP="00537E57">
      <w:pPr>
        <w:pStyle w:val="BodyText"/>
        <w:numPr>
          <w:ilvl w:val="0"/>
          <w:numId w:val="18"/>
        </w:numPr>
        <w:spacing w:before="9"/>
        <w:ind w:right="2373"/>
        <w:rPr>
          <w:rFonts w:asciiTheme="minorHAnsi" w:hAnsiTheme="minorHAnsi" w:cstheme="minorHAnsi"/>
          <w:sz w:val="22"/>
          <w:szCs w:val="22"/>
        </w:rPr>
      </w:pPr>
      <w:r w:rsidRPr="004414B8">
        <w:rPr>
          <w:rFonts w:asciiTheme="minorHAnsi" w:hAnsiTheme="minorHAnsi" w:cstheme="minorHAnsi"/>
          <w:sz w:val="22"/>
          <w:szCs w:val="22"/>
        </w:rPr>
        <w:t>several absences being attributed to a single</w:t>
      </w:r>
      <w:r w:rsidRPr="004414B8">
        <w:rPr>
          <w:rFonts w:asciiTheme="minorHAnsi" w:hAnsiTheme="minorHAnsi" w:cstheme="minorHAnsi"/>
          <w:spacing w:val="-24"/>
          <w:sz w:val="22"/>
          <w:szCs w:val="22"/>
        </w:rPr>
        <w:t xml:space="preserve"> </w:t>
      </w:r>
      <w:r w:rsidRPr="004414B8">
        <w:rPr>
          <w:rFonts w:asciiTheme="minorHAnsi" w:hAnsiTheme="minorHAnsi" w:cstheme="minorHAnsi"/>
          <w:sz w:val="22"/>
          <w:szCs w:val="22"/>
        </w:rPr>
        <w:t>cause</w:t>
      </w:r>
    </w:p>
    <w:p w14:paraId="1831B178" w14:textId="77777777" w:rsidR="00537E57" w:rsidRPr="004414B8" w:rsidRDefault="00537E57" w:rsidP="00537E57">
      <w:pPr>
        <w:pStyle w:val="BodyText"/>
        <w:numPr>
          <w:ilvl w:val="0"/>
          <w:numId w:val="18"/>
        </w:numPr>
        <w:spacing w:before="12"/>
        <w:ind w:right="250"/>
        <w:rPr>
          <w:rFonts w:asciiTheme="minorHAnsi" w:hAnsiTheme="minorHAnsi" w:cstheme="minorHAnsi"/>
          <w:sz w:val="22"/>
          <w:szCs w:val="22"/>
        </w:rPr>
      </w:pPr>
      <w:r w:rsidRPr="004414B8">
        <w:rPr>
          <w:rFonts w:asciiTheme="minorHAnsi" w:hAnsiTheme="minorHAnsi" w:cstheme="minorHAnsi"/>
          <w:sz w:val="22"/>
          <w:szCs w:val="22"/>
        </w:rPr>
        <w:t>if further sickness occurs during a monitoring and review</w:t>
      </w:r>
      <w:r w:rsidRPr="004414B8">
        <w:rPr>
          <w:rFonts w:asciiTheme="minorHAnsi" w:hAnsiTheme="minorHAnsi" w:cstheme="minorHAnsi"/>
          <w:spacing w:val="-27"/>
          <w:sz w:val="22"/>
          <w:szCs w:val="22"/>
        </w:rPr>
        <w:t xml:space="preserve"> </w:t>
      </w:r>
      <w:r w:rsidRPr="004414B8">
        <w:rPr>
          <w:rFonts w:asciiTheme="minorHAnsi" w:hAnsiTheme="minorHAnsi" w:cstheme="minorHAnsi"/>
          <w:sz w:val="22"/>
          <w:szCs w:val="22"/>
        </w:rPr>
        <w:t>period</w:t>
      </w:r>
    </w:p>
    <w:p w14:paraId="4572116D" w14:textId="77777777" w:rsidR="00537E57" w:rsidRPr="004414B8" w:rsidRDefault="00537E57" w:rsidP="00537E57">
      <w:pPr>
        <w:spacing w:before="12"/>
        <w:rPr>
          <w:rFonts w:eastAsia="Calibri" w:cstheme="minorHAnsi"/>
        </w:rPr>
      </w:pPr>
    </w:p>
    <w:p w14:paraId="44134B5A" w14:textId="77777777" w:rsidR="00537E57" w:rsidRPr="004414B8" w:rsidRDefault="00537E57" w:rsidP="00537E57">
      <w:pPr>
        <w:pStyle w:val="BodyText"/>
        <w:spacing w:line="242" w:lineRule="auto"/>
        <w:ind w:left="0" w:right="250"/>
        <w:rPr>
          <w:rFonts w:asciiTheme="minorHAnsi" w:hAnsiTheme="minorHAnsi" w:cstheme="minorHAnsi"/>
          <w:sz w:val="22"/>
          <w:szCs w:val="22"/>
        </w:rPr>
      </w:pPr>
      <w:r w:rsidRPr="004414B8">
        <w:rPr>
          <w:rFonts w:asciiTheme="minorHAnsi" w:hAnsiTheme="minorHAnsi" w:cstheme="minorHAnsi"/>
          <w:sz w:val="22"/>
          <w:szCs w:val="22"/>
        </w:rPr>
        <w:t>The</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employee</w:t>
      </w:r>
      <w:r w:rsidRPr="004414B8">
        <w:rPr>
          <w:rFonts w:asciiTheme="minorHAnsi" w:hAnsiTheme="minorHAnsi" w:cstheme="minorHAnsi"/>
          <w:spacing w:val="-2"/>
          <w:sz w:val="22"/>
          <w:szCs w:val="22"/>
        </w:rPr>
        <w:t xml:space="preserve"> </w:t>
      </w:r>
      <w:r w:rsidRPr="004414B8">
        <w:rPr>
          <w:rFonts w:asciiTheme="minorHAnsi" w:hAnsiTheme="minorHAnsi" w:cstheme="minorHAnsi"/>
          <w:sz w:val="22"/>
          <w:szCs w:val="22"/>
        </w:rPr>
        <w:t>will</w:t>
      </w:r>
      <w:r w:rsidRPr="004414B8">
        <w:rPr>
          <w:rFonts w:asciiTheme="minorHAnsi" w:hAnsiTheme="minorHAnsi" w:cstheme="minorHAnsi"/>
          <w:spacing w:val="-5"/>
          <w:sz w:val="22"/>
          <w:szCs w:val="22"/>
        </w:rPr>
        <w:t xml:space="preserve"> </w:t>
      </w:r>
      <w:r w:rsidRPr="004414B8">
        <w:rPr>
          <w:rFonts w:asciiTheme="minorHAnsi" w:hAnsiTheme="minorHAnsi" w:cstheme="minorHAnsi"/>
          <w:sz w:val="22"/>
          <w:szCs w:val="22"/>
        </w:rPr>
        <w:t>be</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notified</w:t>
      </w:r>
      <w:r w:rsidRPr="004414B8">
        <w:rPr>
          <w:rFonts w:asciiTheme="minorHAnsi" w:hAnsiTheme="minorHAnsi" w:cstheme="minorHAnsi"/>
          <w:spacing w:val="-2"/>
          <w:sz w:val="22"/>
          <w:szCs w:val="22"/>
        </w:rPr>
        <w:t xml:space="preserve"> </w:t>
      </w:r>
      <w:r w:rsidRPr="004414B8">
        <w:rPr>
          <w:rFonts w:asciiTheme="minorHAnsi" w:hAnsiTheme="minorHAnsi" w:cstheme="minorHAnsi"/>
          <w:sz w:val="22"/>
          <w:szCs w:val="22"/>
        </w:rPr>
        <w:t>in</w:t>
      </w:r>
      <w:r w:rsidRPr="004414B8">
        <w:rPr>
          <w:rFonts w:asciiTheme="minorHAnsi" w:hAnsiTheme="minorHAnsi" w:cstheme="minorHAnsi"/>
          <w:spacing w:val="-2"/>
          <w:sz w:val="22"/>
          <w:szCs w:val="22"/>
        </w:rPr>
        <w:t xml:space="preserve"> </w:t>
      </w:r>
      <w:r w:rsidRPr="004414B8">
        <w:rPr>
          <w:rFonts w:asciiTheme="minorHAnsi" w:hAnsiTheme="minorHAnsi" w:cstheme="minorHAnsi"/>
          <w:sz w:val="22"/>
          <w:szCs w:val="22"/>
        </w:rPr>
        <w:t>advance</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of</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being</w:t>
      </w:r>
      <w:r w:rsidRPr="004414B8">
        <w:rPr>
          <w:rFonts w:asciiTheme="minorHAnsi" w:hAnsiTheme="minorHAnsi" w:cstheme="minorHAnsi"/>
          <w:spacing w:val="-3"/>
          <w:sz w:val="22"/>
          <w:szCs w:val="22"/>
        </w:rPr>
        <w:t xml:space="preserve"> </w:t>
      </w:r>
      <w:r w:rsidRPr="004414B8">
        <w:rPr>
          <w:rFonts w:asciiTheme="minorHAnsi" w:hAnsiTheme="minorHAnsi" w:cstheme="minorHAnsi"/>
          <w:sz w:val="22"/>
          <w:szCs w:val="22"/>
        </w:rPr>
        <w:t>referred</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to</w:t>
      </w:r>
      <w:r w:rsidRPr="004414B8">
        <w:rPr>
          <w:rFonts w:asciiTheme="minorHAnsi" w:hAnsiTheme="minorHAnsi" w:cstheme="minorHAnsi"/>
          <w:spacing w:val="-2"/>
          <w:sz w:val="22"/>
          <w:szCs w:val="22"/>
        </w:rPr>
        <w:t xml:space="preserve"> </w:t>
      </w:r>
      <w:r w:rsidRPr="004414B8">
        <w:rPr>
          <w:rFonts w:asciiTheme="minorHAnsi" w:hAnsiTheme="minorHAnsi" w:cstheme="minorHAnsi"/>
          <w:sz w:val="22"/>
          <w:szCs w:val="22"/>
        </w:rPr>
        <w:t>occupational</w:t>
      </w:r>
      <w:r w:rsidRPr="004414B8">
        <w:rPr>
          <w:rFonts w:asciiTheme="minorHAnsi" w:hAnsiTheme="minorHAnsi" w:cstheme="minorHAnsi"/>
          <w:spacing w:val="-2"/>
          <w:sz w:val="22"/>
          <w:szCs w:val="22"/>
        </w:rPr>
        <w:t xml:space="preserve"> </w:t>
      </w:r>
      <w:r w:rsidRPr="004414B8">
        <w:rPr>
          <w:rFonts w:asciiTheme="minorHAnsi" w:hAnsiTheme="minorHAnsi" w:cstheme="minorHAnsi"/>
          <w:sz w:val="22"/>
          <w:szCs w:val="22"/>
        </w:rPr>
        <w:t>health</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and</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the reason(s) for the</w:t>
      </w:r>
      <w:r w:rsidRPr="004414B8">
        <w:rPr>
          <w:rFonts w:asciiTheme="minorHAnsi" w:hAnsiTheme="minorHAnsi" w:cstheme="minorHAnsi"/>
          <w:spacing w:val="-12"/>
          <w:sz w:val="22"/>
          <w:szCs w:val="22"/>
        </w:rPr>
        <w:t xml:space="preserve"> </w:t>
      </w:r>
      <w:r w:rsidRPr="004414B8">
        <w:rPr>
          <w:rFonts w:asciiTheme="minorHAnsi" w:hAnsiTheme="minorHAnsi" w:cstheme="minorHAnsi"/>
          <w:sz w:val="22"/>
          <w:szCs w:val="22"/>
        </w:rPr>
        <w:t>referral.</w:t>
      </w:r>
    </w:p>
    <w:p w14:paraId="333EA3D9" w14:textId="77777777" w:rsidR="00537E57" w:rsidRPr="004414B8" w:rsidRDefault="00537E57" w:rsidP="00537E57">
      <w:pPr>
        <w:spacing w:before="9"/>
        <w:rPr>
          <w:rFonts w:eastAsia="Calibri" w:cstheme="minorHAnsi"/>
        </w:rPr>
      </w:pPr>
    </w:p>
    <w:p w14:paraId="052081BE" w14:textId="77777777" w:rsidR="00537E57" w:rsidRPr="004414B8" w:rsidRDefault="00537E57" w:rsidP="00537E57">
      <w:pPr>
        <w:pStyle w:val="BodyText"/>
        <w:ind w:left="0" w:right="250"/>
        <w:rPr>
          <w:rFonts w:asciiTheme="minorHAnsi" w:hAnsiTheme="minorHAnsi" w:cstheme="minorHAnsi"/>
          <w:sz w:val="22"/>
          <w:szCs w:val="22"/>
        </w:rPr>
      </w:pPr>
      <w:r w:rsidRPr="004414B8">
        <w:rPr>
          <w:rFonts w:asciiTheme="minorHAnsi" w:hAnsiTheme="minorHAnsi" w:cstheme="minorHAnsi"/>
          <w:sz w:val="22"/>
          <w:szCs w:val="22"/>
        </w:rPr>
        <w:t>Recommendations</w:t>
      </w:r>
      <w:r w:rsidRPr="004414B8">
        <w:rPr>
          <w:rFonts w:asciiTheme="minorHAnsi" w:hAnsiTheme="minorHAnsi" w:cstheme="minorHAnsi"/>
          <w:spacing w:val="-3"/>
          <w:sz w:val="22"/>
          <w:szCs w:val="22"/>
        </w:rPr>
        <w:t xml:space="preserve"> </w:t>
      </w:r>
      <w:r w:rsidRPr="004414B8">
        <w:rPr>
          <w:rFonts w:asciiTheme="minorHAnsi" w:hAnsiTheme="minorHAnsi" w:cstheme="minorHAnsi"/>
          <w:sz w:val="22"/>
          <w:szCs w:val="22"/>
        </w:rPr>
        <w:t>made</w:t>
      </w:r>
      <w:r w:rsidRPr="004414B8">
        <w:rPr>
          <w:rFonts w:asciiTheme="minorHAnsi" w:hAnsiTheme="minorHAnsi" w:cstheme="minorHAnsi"/>
          <w:spacing w:val="-5"/>
          <w:sz w:val="22"/>
          <w:szCs w:val="22"/>
        </w:rPr>
        <w:t xml:space="preserve"> </w:t>
      </w:r>
      <w:r w:rsidRPr="004414B8">
        <w:rPr>
          <w:rFonts w:asciiTheme="minorHAnsi" w:hAnsiTheme="minorHAnsi" w:cstheme="minorHAnsi"/>
          <w:sz w:val="22"/>
          <w:szCs w:val="22"/>
        </w:rPr>
        <w:t>in</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the</w:t>
      </w:r>
      <w:r w:rsidRPr="004414B8">
        <w:rPr>
          <w:rFonts w:asciiTheme="minorHAnsi" w:hAnsiTheme="minorHAnsi" w:cstheme="minorHAnsi"/>
          <w:spacing w:val="-5"/>
          <w:sz w:val="22"/>
          <w:szCs w:val="22"/>
        </w:rPr>
        <w:t xml:space="preserve"> </w:t>
      </w:r>
      <w:r w:rsidRPr="004414B8">
        <w:rPr>
          <w:rFonts w:asciiTheme="minorHAnsi" w:hAnsiTheme="minorHAnsi" w:cstheme="minorHAnsi"/>
          <w:sz w:val="22"/>
          <w:szCs w:val="22"/>
        </w:rPr>
        <w:t>occupational</w:t>
      </w:r>
      <w:r w:rsidRPr="004414B8">
        <w:rPr>
          <w:rFonts w:asciiTheme="minorHAnsi" w:hAnsiTheme="minorHAnsi" w:cstheme="minorHAnsi"/>
          <w:spacing w:val="-5"/>
          <w:sz w:val="22"/>
          <w:szCs w:val="22"/>
        </w:rPr>
        <w:t xml:space="preserve"> </w:t>
      </w:r>
      <w:r w:rsidRPr="004414B8">
        <w:rPr>
          <w:rFonts w:asciiTheme="minorHAnsi" w:hAnsiTheme="minorHAnsi" w:cstheme="minorHAnsi"/>
          <w:sz w:val="22"/>
          <w:szCs w:val="22"/>
        </w:rPr>
        <w:t>health</w:t>
      </w:r>
      <w:r w:rsidRPr="004414B8">
        <w:rPr>
          <w:rFonts w:asciiTheme="minorHAnsi" w:hAnsiTheme="minorHAnsi" w:cstheme="minorHAnsi"/>
          <w:spacing w:val="-2"/>
          <w:sz w:val="22"/>
          <w:szCs w:val="22"/>
        </w:rPr>
        <w:t xml:space="preserve"> </w:t>
      </w:r>
      <w:r w:rsidRPr="004414B8">
        <w:rPr>
          <w:rFonts w:asciiTheme="minorHAnsi" w:hAnsiTheme="minorHAnsi" w:cstheme="minorHAnsi"/>
          <w:sz w:val="22"/>
          <w:szCs w:val="22"/>
        </w:rPr>
        <w:t>report</w:t>
      </w:r>
      <w:r w:rsidRPr="004414B8">
        <w:rPr>
          <w:rFonts w:asciiTheme="minorHAnsi" w:hAnsiTheme="minorHAnsi" w:cstheme="minorHAnsi"/>
          <w:spacing w:val="-2"/>
          <w:sz w:val="22"/>
          <w:szCs w:val="22"/>
        </w:rPr>
        <w:t xml:space="preserve"> </w:t>
      </w:r>
      <w:r w:rsidRPr="004414B8">
        <w:rPr>
          <w:rFonts w:asciiTheme="minorHAnsi" w:hAnsiTheme="minorHAnsi" w:cstheme="minorHAnsi"/>
          <w:sz w:val="22"/>
          <w:szCs w:val="22"/>
        </w:rPr>
        <w:t>will</w:t>
      </w:r>
      <w:r w:rsidRPr="004414B8">
        <w:rPr>
          <w:rFonts w:asciiTheme="minorHAnsi" w:hAnsiTheme="minorHAnsi" w:cstheme="minorHAnsi"/>
          <w:spacing w:val="-5"/>
          <w:sz w:val="22"/>
          <w:szCs w:val="22"/>
        </w:rPr>
        <w:t xml:space="preserve"> </w:t>
      </w:r>
      <w:r w:rsidRPr="004414B8">
        <w:rPr>
          <w:rFonts w:asciiTheme="minorHAnsi" w:hAnsiTheme="minorHAnsi" w:cstheme="minorHAnsi"/>
          <w:sz w:val="22"/>
          <w:szCs w:val="22"/>
        </w:rPr>
        <w:t>be</w:t>
      </w:r>
      <w:r w:rsidRPr="004414B8">
        <w:rPr>
          <w:rFonts w:asciiTheme="minorHAnsi" w:hAnsiTheme="minorHAnsi" w:cstheme="minorHAnsi"/>
          <w:spacing w:val="-5"/>
          <w:sz w:val="22"/>
          <w:szCs w:val="22"/>
        </w:rPr>
        <w:t xml:space="preserve"> </w:t>
      </w:r>
      <w:r w:rsidRPr="004414B8">
        <w:rPr>
          <w:rFonts w:asciiTheme="minorHAnsi" w:hAnsiTheme="minorHAnsi" w:cstheme="minorHAnsi"/>
          <w:sz w:val="22"/>
          <w:szCs w:val="22"/>
        </w:rPr>
        <w:t>considered,</w:t>
      </w:r>
      <w:r w:rsidRPr="004414B8">
        <w:rPr>
          <w:rFonts w:asciiTheme="minorHAnsi" w:hAnsiTheme="minorHAnsi" w:cstheme="minorHAnsi"/>
          <w:spacing w:val="-5"/>
          <w:sz w:val="22"/>
          <w:szCs w:val="22"/>
        </w:rPr>
        <w:t xml:space="preserve"> </w:t>
      </w:r>
      <w:r w:rsidRPr="004414B8">
        <w:rPr>
          <w:rFonts w:asciiTheme="minorHAnsi" w:hAnsiTheme="minorHAnsi" w:cstheme="minorHAnsi"/>
          <w:sz w:val="22"/>
          <w:szCs w:val="22"/>
        </w:rPr>
        <w:t xml:space="preserve">discussed with the employee and, </w:t>
      </w:r>
      <w:proofErr w:type="gramStart"/>
      <w:r w:rsidRPr="004414B8">
        <w:rPr>
          <w:rFonts w:asciiTheme="minorHAnsi" w:hAnsiTheme="minorHAnsi" w:cstheme="minorHAnsi"/>
          <w:sz w:val="22"/>
          <w:szCs w:val="22"/>
        </w:rPr>
        <w:t>where</w:t>
      </w:r>
      <w:proofErr w:type="gramEnd"/>
      <w:r w:rsidRPr="004414B8">
        <w:rPr>
          <w:rFonts w:asciiTheme="minorHAnsi" w:hAnsiTheme="minorHAnsi" w:cstheme="minorHAnsi"/>
          <w:sz w:val="22"/>
          <w:szCs w:val="22"/>
        </w:rPr>
        <w:t xml:space="preserve"> reasonably possible,</w:t>
      </w:r>
      <w:r w:rsidRPr="004414B8">
        <w:rPr>
          <w:rFonts w:asciiTheme="minorHAnsi" w:hAnsiTheme="minorHAnsi" w:cstheme="minorHAnsi"/>
          <w:spacing w:val="-30"/>
          <w:sz w:val="22"/>
          <w:szCs w:val="22"/>
        </w:rPr>
        <w:t xml:space="preserve"> </w:t>
      </w:r>
      <w:r w:rsidRPr="004414B8">
        <w:rPr>
          <w:rFonts w:asciiTheme="minorHAnsi" w:hAnsiTheme="minorHAnsi" w:cstheme="minorHAnsi"/>
          <w:sz w:val="22"/>
          <w:szCs w:val="22"/>
        </w:rPr>
        <w:t>adopted.</w:t>
      </w:r>
    </w:p>
    <w:p w14:paraId="4B1E1B8E" w14:textId="77777777" w:rsidR="00537E57" w:rsidRPr="004414B8" w:rsidRDefault="00537E57" w:rsidP="00537E57">
      <w:pPr>
        <w:spacing w:before="12"/>
        <w:rPr>
          <w:rFonts w:eastAsia="Calibri" w:cstheme="minorHAnsi"/>
        </w:rPr>
      </w:pPr>
    </w:p>
    <w:p w14:paraId="5D140601" w14:textId="77777777" w:rsidR="00537E57" w:rsidRPr="004414B8" w:rsidRDefault="00537E57" w:rsidP="00537E57">
      <w:pPr>
        <w:pStyle w:val="BodyText"/>
        <w:ind w:left="0" w:right="2373"/>
        <w:rPr>
          <w:rFonts w:asciiTheme="minorHAnsi" w:hAnsiTheme="minorHAnsi" w:cstheme="minorHAnsi"/>
          <w:sz w:val="22"/>
          <w:szCs w:val="22"/>
        </w:rPr>
      </w:pPr>
      <w:r w:rsidRPr="004414B8">
        <w:rPr>
          <w:rFonts w:asciiTheme="minorHAnsi" w:hAnsiTheme="minorHAnsi" w:cstheme="minorHAnsi"/>
          <w:sz w:val="22"/>
          <w:szCs w:val="22"/>
        </w:rPr>
        <w:t>Follow-up appointments with occupational health may be</w:t>
      </w:r>
      <w:r w:rsidRPr="004414B8">
        <w:rPr>
          <w:rFonts w:asciiTheme="minorHAnsi" w:hAnsiTheme="minorHAnsi" w:cstheme="minorHAnsi"/>
          <w:spacing w:val="-31"/>
          <w:sz w:val="22"/>
          <w:szCs w:val="22"/>
        </w:rPr>
        <w:t xml:space="preserve"> </w:t>
      </w:r>
      <w:r w:rsidRPr="004414B8">
        <w:rPr>
          <w:rFonts w:asciiTheme="minorHAnsi" w:hAnsiTheme="minorHAnsi" w:cstheme="minorHAnsi"/>
          <w:sz w:val="22"/>
          <w:szCs w:val="22"/>
        </w:rPr>
        <w:t>arranged</w:t>
      </w:r>
    </w:p>
    <w:p w14:paraId="64373206" w14:textId="77777777" w:rsidR="00537E57" w:rsidRPr="004414B8" w:rsidRDefault="00537E57" w:rsidP="00537E57">
      <w:pPr>
        <w:rPr>
          <w:rFonts w:cstheme="minorHAnsi"/>
        </w:rPr>
        <w:sectPr w:rsidR="00537E57" w:rsidRPr="004414B8" w:rsidSect="006E01A3">
          <w:pgSz w:w="11910" w:h="16840"/>
          <w:pgMar w:top="1440" w:right="1440" w:bottom="1440" w:left="1440" w:header="0" w:footer="1048" w:gutter="0"/>
          <w:cols w:space="720"/>
          <w:docGrid w:linePitch="299"/>
        </w:sectPr>
      </w:pPr>
    </w:p>
    <w:p w14:paraId="3486EBF8" w14:textId="77777777" w:rsidR="00537E57" w:rsidRPr="004414B8" w:rsidRDefault="00537E57" w:rsidP="00537E57">
      <w:pPr>
        <w:pStyle w:val="Heading1"/>
        <w:spacing w:before="25"/>
        <w:ind w:left="0" w:right="2373"/>
        <w:rPr>
          <w:rFonts w:asciiTheme="minorHAnsi" w:hAnsiTheme="minorHAnsi" w:cstheme="minorHAnsi"/>
          <w:b w:val="0"/>
          <w:bCs w:val="0"/>
          <w:sz w:val="22"/>
          <w:szCs w:val="22"/>
        </w:rPr>
      </w:pPr>
      <w:r w:rsidRPr="004414B8">
        <w:rPr>
          <w:rFonts w:asciiTheme="minorHAnsi" w:hAnsiTheme="minorHAnsi" w:cstheme="minorHAnsi"/>
          <w:sz w:val="22"/>
          <w:szCs w:val="22"/>
        </w:rPr>
        <w:lastRenderedPageBreak/>
        <w:t>Appendix</w:t>
      </w:r>
      <w:r w:rsidRPr="004414B8">
        <w:rPr>
          <w:rFonts w:asciiTheme="minorHAnsi" w:hAnsiTheme="minorHAnsi" w:cstheme="minorHAnsi"/>
          <w:spacing w:val="51"/>
          <w:sz w:val="22"/>
          <w:szCs w:val="22"/>
        </w:rPr>
        <w:t xml:space="preserve"> </w:t>
      </w:r>
      <w:r w:rsidRPr="004414B8">
        <w:rPr>
          <w:rFonts w:asciiTheme="minorHAnsi" w:hAnsiTheme="minorHAnsi" w:cstheme="minorHAnsi"/>
          <w:sz w:val="22"/>
          <w:szCs w:val="22"/>
        </w:rPr>
        <w:t>F</w:t>
      </w:r>
    </w:p>
    <w:p w14:paraId="37175020" w14:textId="77777777" w:rsidR="00537E57" w:rsidRPr="004414B8" w:rsidRDefault="00537E57" w:rsidP="00537E57">
      <w:pPr>
        <w:spacing w:before="2"/>
        <w:rPr>
          <w:rFonts w:eastAsia="Calibri" w:cstheme="minorHAnsi"/>
          <w:b/>
          <w:bCs/>
        </w:rPr>
      </w:pPr>
    </w:p>
    <w:p w14:paraId="1469BCF6" w14:textId="77777777" w:rsidR="00537E57" w:rsidRPr="004414B8" w:rsidRDefault="00537E57" w:rsidP="00537E57">
      <w:pPr>
        <w:spacing w:line="360" w:lineRule="auto"/>
        <w:ind w:right="5952"/>
        <w:rPr>
          <w:rFonts w:eastAsia="Calibri" w:cstheme="minorHAnsi"/>
        </w:rPr>
      </w:pPr>
      <w:r w:rsidRPr="004414B8">
        <w:rPr>
          <w:rFonts w:cstheme="minorHAnsi"/>
          <w:b/>
        </w:rPr>
        <w:t>Long Term/Continuous</w:t>
      </w:r>
      <w:r w:rsidRPr="004414B8">
        <w:rPr>
          <w:rFonts w:cstheme="minorHAnsi"/>
          <w:b/>
          <w:spacing w:val="-10"/>
        </w:rPr>
        <w:t xml:space="preserve"> </w:t>
      </w:r>
      <w:r w:rsidRPr="004414B8">
        <w:rPr>
          <w:rFonts w:cstheme="minorHAnsi"/>
          <w:b/>
        </w:rPr>
        <w:t>Absence Interim</w:t>
      </w:r>
      <w:r w:rsidRPr="004414B8">
        <w:rPr>
          <w:rFonts w:cstheme="minorHAnsi"/>
          <w:b/>
          <w:spacing w:val="-8"/>
        </w:rPr>
        <w:t xml:space="preserve"> </w:t>
      </w:r>
      <w:r w:rsidRPr="004414B8">
        <w:rPr>
          <w:rFonts w:cstheme="minorHAnsi"/>
          <w:b/>
        </w:rPr>
        <w:t>Interview(s)</w:t>
      </w:r>
    </w:p>
    <w:p w14:paraId="3782DAF8" w14:textId="00672EF0" w:rsidR="00537E57" w:rsidRPr="004414B8" w:rsidRDefault="00537E57" w:rsidP="00537E57">
      <w:pPr>
        <w:pStyle w:val="BodyText"/>
        <w:ind w:left="0" w:right="250"/>
        <w:rPr>
          <w:rFonts w:asciiTheme="minorHAnsi" w:hAnsiTheme="minorHAnsi" w:cstheme="minorHAnsi"/>
          <w:sz w:val="22"/>
          <w:szCs w:val="22"/>
        </w:rPr>
      </w:pPr>
      <w:r w:rsidRPr="004414B8">
        <w:rPr>
          <w:rFonts w:asciiTheme="minorHAnsi" w:hAnsiTheme="minorHAnsi" w:cstheme="minorHAnsi"/>
          <w:sz w:val="22"/>
          <w:szCs w:val="22"/>
        </w:rPr>
        <w:t xml:space="preserve">The </w:t>
      </w:r>
      <w:r w:rsidR="004414B8">
        <w:rPr>
          <w:rFonts w:asciiTheme="minorHAnsi" w:hAnsiTheme="minorHAnsi" w:cstheme="minorHAnsi"/>
          <w:sz w:val="22"/>
          <w:szCs w:val="22"/>
        </w:rPr>
        <w:t>Head</w:t>
      </w:r>
      <w:r w:rsidRPr="004414B8">
        <w:rPr>
          <w:rFonts w:asciiTheme="minorHAnsi" w:hAnsiTheme="minorHAnsi" w:cstheme="minorHAnsi"/>
          <w:sz w:val="22"/>
          <w:szCs w:val="22"/>
        </w:rPr>
        <w:t xml:space="preserve"> (or the </w:t>
      </w:r>
      <w:r w:rsidR="004414B8">
        <w:rPr>
          <w:rFonts w:asciiTheme="minorHAnsi" w:hAnsiTheme="minorHAnsi" w:cstheme="minorHAnsi"/>
          <w:sz w:val="22"/>
          <w:szCs w:val="22"/>
        </w:rPr>
        <w:t>Head</w:t>
      </w:r>
      <w:r w:rsidRPr="004414B8">
        <w:rPr>
          <w:rFonts w:asciiTheme="minorHAnsi" w:hAnsiTheme="minorHAnsi" w:cstheme="minorHAnsi"/>
          <w:sz w:val="22"/>
          <w:szCs w:val="22"/>
        </w:rPr>
        <w:t xml:space="preserve">’s designated representative) will discuss the </w:t>
      </w:r>
      <w:proofErr w:type="gramStart"/>
      <w:r w:rsidRPr="004414B8">
        <w:rPr>
          <w:rFonts w:asciiTheme="minorHAnsi" w:hAnsiTheme="minorHAnsi" w:cstheme="minorHAnsi"/>
          <w:sz w:val="22"/>
          <w:szCs w:val="22"/>
        </w:rPr>
        <w:t>employee’s</w:t>
      </w:r>
      <w:proofErr w:type="gramEnd"/>
      <w:r w:rsidRPr="004414B8">
        <w:rPr>
          <w:rFonts w:asciiTheme="minorHAnsi" w:hAnsiTheme="minorHAnsi" w:cstheme="minorHAnsi"/>
          <w:sz w:val="22"/>
          <w:szCs w:val="22"/>
        </w:rPr>
        <w:t xml:space="preserve"> progress and strategies recommended by occupational health for return</w:t>
      </w:r>
      <w:r w:rsidRPr="004414B8">
        <w:rPr>
          <w:rFonts w:asciiTheme="minorHAnsi" w:hAnsiTheme="minorHAnsi" w:cstheme="minorHAnsi"/>
          <w:spacing w:val="-34"/>
          <w:sz w:val="22"/>
          <w:szCs w:val="22"/>
        </w:rPr>
        <w:t xml:space="preserve"> </w:t>
      </w:r>
      <w:r w:rsidRPr="004414B8">
        <w:rPr>
          <w:rFonts w:asciiTheme="minorHAnsi" w:hAnsiTheme="minorHAnsi" w:cstheme="minorHAnsi"/>
          <w:sz w:val="22"/>
          <w:szCs w:val="22"/>
        </w:rPr>
        <w:t>to work.</w:t>
      </w:r>
    </w:p>
    <w:p w14:paraId="32173F60" w14:textId="07C2B4CC" w:rsidR="00537E57" w:rsidRPr="004414B8" w:rsidRDefault="00537E57" w:rsidP="00537E57">
      <w:pPr>
        <w:pStyle w:val="BodyText"/>
        <w:ind w:left="0" w:right="153"/>
        <w:rPr>
          <w:rFonts w:asciiTheme="minorHAnsi" w:hAnsiTheme="minorHAnsi" w:cstheme="minorHAnsi"/>
          <w:sz w:val="22"/>
          <w:szCs w:val="22"/>
        </w:rPr>
      </w:pPr>
      <w:r w:rsidRPr="004414B8">
        <w:rPr>
          <w:rFonts w:asciiTheme="minorHAnsi" w:hAnsiTheme="minorHAnsi" w:cstheme="minorHAnsi"/>
          <w:sz w:val="22"/>
          <w:szCs w:val="22"/>
        </w:rPr>
        <w:t>Should</w:t>
      </w:r>
      <w:r w:rsidRPr="004414B8">
        <w:rPr>
          <w:rFonts w:asciiTheme="minorHAnsi" w:hAnsiTheme="minorHAnsi" w:cstheme="minorHAnsi"/>
          <w:spacing w:val="-2"/>
          <w:sz w:val="22"/>
          <w:szCs w:val="22"/>
        </w:rPr>
        <w:t xml:space="preserve"> </w:t>
      </w:r>
      <w:r w:rsidRPr="004414B8">
        <w:rPr>
          <w:rFonts w:asciiTheme="minorHAnsi" w:hAnsiTheme="minorHAnsi" w:cstheme="minorHAnsi"/>
          <w:sz w:val="22"/>
          <w:szCs w:val="22"/>
        </w:rPr>
        <w:t>a</w:t>
      </w:r>
      <w:r w:rsidRPr="004414B8">
        <w:rPr>
          <w:rFonts w:asciiTheme="minorHAnsi" w:hAnsiTheme="minorHAnsi" w:cstheme="minorHAnsi"/>
          <w:spacing w:val="-5"/>
          <w:sz w:val="22"/>
          <w:szCs w:val="22"/>
        </w:rPr>
        <w:t xml:space="preserve"> </w:t>
      </w:r>
      <w:r w:rsidRPr="004414B8">
        <w:rPr>
          <w:rFonts w:asciiTheme="minorHAnsi" w:hAnsiTheme="minorHAnsi" w:cstheme="minorHAnsi"/>
          <w:sz w:val="22"/>
          <w:szCs w:val="22"/>
        </w:rPr>
        <w:t>phased</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return</w:t>
      </w:r>
      <w:r w:rsidRPr="004414B8">
        <w:rPr>
          <w:rFonts w:asciiTheme="minorHAnsi" w:hAnsiTheme="minorHAnsi" w:cstheme="minorHAnsi"/>
          <w:spacing w:val="-2"/>
          <w:sz w:val="22"/>
          <w:szCs w:val="22"/>
        </w:rPr>
        <w:t xml:space="preserve"> </w:t>
      </w:r>
      <w:r w:rsidRPr="004414B8">
        <w:rPr>
          <w:rFonts w:asciiTheme="minorHAnsi" w:hAnsiTheme="minorHAnsi" w:cstheme="minorHAnsi"/>
          <w:sz w:val="22"/>
          <w:szCs w:val="22"/>
        </w:rPr>
        <w:t>to</w:t>
      </w:r>
      <w:r w:rsidRPr="004414B8">
        <w:rPr>
          <w:rFonts w:asciiTheme="minorHAnsi" w:hAnsiTheme="minorHAnsi" w:cstheme="minorHAnsi"/>
          <w:spacing w:val="-2"/>
          <w:sz w:val="22"/>
          <w:szCs w:val="22"/>
        </w:rPr>
        <w:t xml:space="preserve"> </w:t>
      </w:r>
      <w:r w:rsidRPr="004414B8">
        <w:rPr>
          <w:rFonts w:asciiTheme="minorHAnsi" w:hAnsiTheme="minorHAnsi" w:cstheme="minorHAnsi"/>
          <w:sz w:val="22"/>
          <w:szCs w:val="22"/>
        </w:rPr>
        <w:t>work</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be</w:t>
      </w:r>
      <w:r w:rsidRPr="004414B8">
        <w:rPr>
          <w:rFonts w:asciiTheme="minorHAnsi" w:hAnsiTheme="minorHAnsi" w:cstheme="minorHAnsi"/>
          <w:spacing w:val="-5"/>
          <w:sz w:val="22"/>
          <w:szCs w:val="22"/>
        </w:rPr>
        <w:t xml:space="preserve"> </w:t>
      </w:r>
      <w:r w:rsidRPr="004414B8">
        <w:rPr>
          <w:rFonts w:asciiTheme="minorHAnsi" w:hAnsiTheme="minorHAnsi" w:cstheme="minorHAnsi"/>
          <w:sz w:val="22"/>
          <w:szCs w:val="22"/>
        </w:rPr>
        <w:t>recommended,</w:t>
      </w:r>
      <w:r w:rsidRPr="004414B8">
        <w:rPr>
          <w:rFonts w:asciiTheme="minorHAnsi" w:hAnsiTheme="minorHAnsi" w:cstheme="minorHAnsi"/>
          <w:spacing w:val="-3"/>
          <w:sz w:val="22"/>
          <w:szCs w:val="22"/>
        </w:rPr>
        <w:t xml:space="preserve"> </w:t>
      </w:r>
      <w:r w:rsidRPr="004414B8">
        <w:rPr>
          <w:rFonts w:asciiTheme="minorHAnsi" w:hAnsiTheme="minorHAnsi" w:cstheme="minorHAnsi"/>
          <w:sz w:val="22"/>
          <w:szCs w:val="22"/>
        </w:rPr>
        <w:t>this</w:t>
      </w:r>
      <w:r w:rsidRPr="004414B8">
        <w:rPr>
          <w:rFonts w:asciiTheme="minorHAnsi" w:hAnsiTheme="minorHAnsi" w:cstheme="minorHAnsi"/>
          <w:spacing w:val="-3"/>
          <w:sz w:val="22"/>
          <w:szCs w:val="22"/>
        </w:rPr>
        <w:t xml:space="preserve"> </w:t>
      </w:r>
      <w:r w:rsidRPr="004414B8">
        <w:rPr>
          <w:rFonts w:asciiTheme="minorHAnsi" w:hAnsiTheme="minorHAnsi" w:cstheme="minorHAnsi"/>
          <w:sz w:val="22"/>
          <w:szCs w:val="22"/>
        </w:rPr>
        <w:t>will</w:t>
      </w:r>
      <w:r w:rsidRPr="004414B8">
        <w:rPr>
          <w:rFonts w:asciiTheme="minorHAnsi" w:hAnsiTheme="minorHAnsi" w:cstheme="minorHAnsi"/>
          <w:spacing w:val="-5"/>
          <w:sz w:val="22"/>
          <w:szCs w:val="22"/>
        </w:rPr>
        <w:t xml:space="preserve"> </w:t>
      </w:r>
      <w:r w:rsidRPr="004414B8">
        <w:rPr>
          <w:rFonts w:asciiTheme="minorHAnsi" w:hAnsiTheme="minorHAnsi" w:cstheme="minorHAnsi"/>
          <w:sz w:val="22"/>
          <w:szCs w:val="22"/>
        </w:rPr>
        <w:t>be</w:t>
      </w:r>
      <w:r w:rsidRPr="004414B8">
        <w:rPr>
          <w:rFonts w:asciiTheme="minorHAnsi" w:hAnsiTheme="minorHAnsi" w:cstheme="minorHAnsi"/>
          <w:spacing w:val="-2"/>
          <w:sz w:val="22"/>
          <w:szCs w:val="22"/>
        </w:rPr>
        <w:t xml:space="preserve"> </w:t>
      </w:r>
      <w:r w:rsidRPr="004414B8">
        <w:rPr>
          <w:rFonts w:asciiTheme="minorHAnsi" w:hAnsiTheme="minorHAnsi" w:cstheme="minorHAnsi"/>
          <w:sz w:val="22"/>
          <w:szCs w:val="22"/>
        </w:rPr>
        <w:t>agreed</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with</w:t>
      </w:r>
      <w:r w:rsidRPr="004414B8">
        <w:rPr>
          <w:rFonts w:asciiTheme="minorHAnsi" w:hAnsiTheme="minorHAnsi" w:cstheme="minorHAnsi"/>
          <w:spacing w:val="-2"/>
          <w:sz w:val="22"/>
          <w:szCs w:val="22"/>
        </w:rPr>
        <w:t xml:space="preserve"> </w:t>
      </w:r>
      <w:r w:rsidRPr="004414B8">
        <w:rPr>
          <w:rFonts w:asciiTheme="minorHAnsi" w:hAnsiTheme="minorHAnsi" w:cstheme="minorHAnsi"/>
          <w:sz w:val="22"/>
          <w:szCs w:val="22"/>
        </w:rPr>
        <w:t>the</w:t>
      </w:r>
      <w:r w:rsidRPr="004414B8">
        <w:rPr>
          <w:rFonts w:asciiTheme="minorHAnsi" w:hAnsiTheme="minorHAnsi" w:cstheme="minorHAnsi"/>
          <w:spacing w:val="-2"/>
          <w:sz w:val="22"/>
          <w:szCs w:val="22"/>
        </w:rPr>
        <w:t xml:space="preserve"> </w:t>
      </w:r>
      <w:r w:rsidR="004414B8">
        <w:rPr>
          <w:rFonts w:asciiTheme="minorHAnsi" w:hAnsiTheme="minorHAnsi" w:cstheme="minorHAnsi"/>
          <w:sz w:val="22"/>
          <w:szCs w:val="22"/>
        </w:rPr>
        <w:t>Head</w:t>
      </w:r>
      <w:r w:rsidRPr="004414B8">
        <w:rPr>
          <w:rFonts w:asciiTheme="minorHAnsi" w:hAnsiTheme="minorHAnsi" w:cstheme="minorHAnsi"/>
          <w:sz w:val="22"/>
          <w:szCs w:val="22"/>
        </w:rPr>
        <w:t xml:space="preserve"> (or the </w:t>
      </w:r>
      <w:r w:rsidR="004414B8">
        <w:rPr>
          <w:rFonts w:asciiTheme="minorHAnsi" w:hAnsiTheme="minorHAnsi" w:cstheme="minorHAnsi"/>
          <w:sz w:val="22"/>
          <w:szCs w:val="22"/>
        </w:rPr>
        <w:t>Head</w:t>
      </w:r>
      <w:r w:rsidRPr="004414B8">
        <w:rPr>
          <w:rFonts w:asciiTheme="minorHAnsi" w:hAnsiTheme="minorHAnsi" w:cstheme="minorHAnsi"/>
          <w:sz w:val="22"/>
          <w:szCs w:val="22"/>
        </w:rPr>
        <w:t>’s designated</w:t>
      </w:r>
      <w:r w:rsidRPr="004414B8">
        <w:rPr>
          <w:rFonts w:asciiTheme="minorHAnsi" w:hAnsiTheme="minorHAnsi" w:cstheme="minorHAnsi"/>
          <w:spacing w:val="-17"/>
          <w:sz w:val="22"/>
          <w:szCs w:val="22"/>
        </w:rPr>
        <w:t xml:space="preserve"> </w:t>
      </w:r>
      <w:r w:rsidRPr="004414B8">
        <w:rPr>
          <w:rFonts w:asciiTheme="minorHAnsi" w:hAnsiTheme="minorHAnsi" w:cstheme="minorHAnsi"/>
          <w:sz w:val="22"/>
          <w:szCs w:val="22"/>
        </w:rPr>
        <w:t>representative).</w:t>
      </w:r>
    </w:p>
    <w:p w14:paraId="40E71334" w14:textId="14E73041" w:rsidR="00537E57" w:rsidRPr="004414B8" w:rsidRDefault="00537E57" w:rsidP="00537E57">
      <w:pPr>
        <w:pStyle w:val="BodyText"/>
        <w:ind w:left="0" w:right="250"/>
        <w:rPr>
          <w:rFonts w:asciiTheme="minorHAnsi" w:hAnsiTheme="minorHAnsi" w:cstheme="minorHAnsi"/>
          <w:sz w:val="22"/>
          <w:szCs w:val="22"/>
        </w:rPr>
      </w:pPr>
      <w:r w:rsidRPr="004414B8">
        <w:rPr>
          <w:rFonts w:asciiTheme="minorHAnsi" w:hAnsiTheme="minorHAnsi" w:cstheme="minorHAnsi"/>
          <w:sz w:val="22"/>
          <w:szCs w:val="22"/>
        </w:rPr>
        <w:t xml:space="preserve">Support, agreed by the </w:t>
      </w:r>
      <w:r w:rsidR="004414B8">
        <w:rPr>
          <w:rFonts w:asciiTheme="minorHAnsi" w:hAnsiTheme="minorHAnsi" w:cstheme="minorHAnsi"/>
          <w:sz w:val="22"/>
          <w:szCs w:val="22"/>
        </w:rPr>
        <w:t>Head</w:t>
      </w:r>
      <w:r w:rsidRPr="004414B8">
        <w:rPr>
          <w:rFonts w:asciiTheme="minorHAnsi" w:hAnsiTheme="minorHAnsi" w:cstheme="minorHAnsi"/>
          <w:sz w:val="22"/>
          <w:szCs w:val="22"/>
        </w:rPr>
        <w:t xml:space="preserve"> (or the </w:t>
      </w:r>
      <w:r w:rsidR="004414B8">
        <w:rPr>
          <w:rFonts w:asciiTheme="minorHAnsi" w:hAnsiTheme="minorHAnsi" w:cstheme="minorHAnsi"/>
          <w:sz w:val="22"/>
          <w:szCs w:val="22"/>
        </w:rPr>
        <w:t>Head</w:t>
      </w:r>
      <w:r w:rsidRPr="004414B8">
        <w:rPr>
          <w:rFonts w:asciiTheme="minorHAnsi" w:hAnsiTheme="minorHAnsi" w:cstheme="minorHAnsi"/>
          <w:sz w:val="22"/>
          <w:szCs w:val="22"/>
        </w:rPr>
        <w:t>’s designated representative),</w:t>
      </w:r>
      <w:r w:rsidRPr="004414B8">
        <w:rPr>
          <w:rFonts w:asciiTheme="minorHAnsi" w:hAnsiTheme="minorHAnsi" w:cstheme="minorHAnsi"/>
          <w:spacing w:val="-29"/>
          <w:sz w:val="22"/>
          <w:szCs w:val="22"/>
        </w:rPr>
        <w:t xml:space="preserve"> </w:t>
      </w:r>
      <w:r w:rsidRPr="004414B8">
        <w:rPr>
          <w:rFonts w:asciiTheme="minorHAnsi" w:hAnsiTheme="minorHAnsi" w:cstheme="minorHAnsi"/>
          <w:sz w:val="22"/>
          <w:szCs w:val="22"/>
        </w:rPr>
        <w:t>will be put in</w:t>
      </w:r>
      <w:r w:rsidRPr="004414B8">
        <w:rPr>
          <w:rFonts w:asciiTheme="minorHAnsi" w:hAnsiTheme="minorHAnsi" w:cstheme="minorHAnsi"/>
          <w:spacing w:val="-3"/>
          <w:sz w:val="22"/>
          <w:szCs w:val="22"/>
        </w:rPr>
        <w:t xml:space="preserve"> </w:t>
      </w:r>
      <w:r w:rsidRPr="004414B8">
        <w:rPr>
          <w:rFonts w:asciiTheme="minorHAnsi" w:hAnsiTheme="minorHAnsi" w:cstheme="minorHAnsi"/>
          <w:sz w:val="22"/>
          <w:szCs w:val="22"/>
        </w:rPr>
        <w:t>place.</w:t>
      </w:r>
    </w:p>
    <w:p w14:paraId="7BD876BF" w14:textId="393500B8" w:rsidR="00537E57" w:rsidRPr="004414B8" w:rsidRDefault="00537E57" w:rsidP="00537E57">
      <w:pPr>
        <w:pStyle w:val="BodyText"/>
        <w:ind w:left="0" w:right="156"/>
        <w:rPr>
          <w:rFonts w:asciiTheme="minorHAnsi" w:hAnsiTheme="minorHAnsi" w:cstheme="minorHAnsi"/>
          <w:sz w:val="22"/>
          <w:szCs w:val="22"/>
        </w:rPr>
      </w:pPr>
      <w:r w:rsidRPr="004414B8">
        <w:rPr>
          <w:rFonts w:asciiTheme="minorHAnsi" w:hAnsiTheme="minorHAnsi" w:cstheme="minorHAnsi"/>
          <w:sz w:val="22"/>
          <w:szCs w:val="22"/>
        </w:rPr>
        <w:t xml:space="preserve">Any variation </w:t>
      </w:r>
      <w:proofErr w:type="gramStart"/>
      <w:r w:rsidRPr="004414B8">
        <w:rPr>
          <w:rFonts w:asciiTheme="minorHAnsi" w:hAnsiTheme="minorHAnsi" w:cstheme="minorHAnsi"/>
          <w:sz w:val="22"/>
          <w:szCs w:val="22"/>
        </w:rPr>
        <w:t>to</w:t>
      </w:r>
      <w:proofErr w:type="gramEnd"/>
      <w:r w:rsidRPr="004414B8">
        <w:rPr>
          <w:rFonts w:asciiTheme="minorHAnsi" w:hAnsiTheme="minorHAnsi" w:cstheme="minorHAnsi"/>
          <w:sz w:val="22"/>
          <w:szCs w:val="22"/>
        </w:rPr>
        <w:t xml:space="preserve"> standard work </w:t>
      </w:r>
      <w:proofErr w:type="gramStart"/>
      <w:r w:rsidRPr="004414B8">
        <w:rPr>
          <w:rFonts w:asciiTheme="minorHAnsi" w:hAnsiTheme="minorHAnsi" w:cstheme="minorHAnsi"/>
          <w:sz w:val="22"/>
          <w:szCs w:val="22"/>
        </w:rPr>
        <w:t>patterns,</w:t>
      </w:r>
      <w:proofErr w:type="gramEnd"/>
      <w:r w:rsidRPr="004414B8">
        <w:rPr>
          <w:rFonts w:asciiTheme="minorHAnsi" w:hAnsiTheme="minorHAnsi" w:cstheme="minorHAnsi"/>
          <w:sz w:val="22"/>
          <w:szCs w:val="22"/>
        </w:rPr>
        <w:t xml:space="preserve"> will be put in writing to the employee by the </w:t>
      </w:r>
      <w:r w:rsidR="004414B8">
        <w:rPr>
          <w:rFonts w:asciiTheme="minorHAnsi" w:hAnsiTheme="minorHAnsi" w:cstheme="minorHAnsi"/>
          <w:sz w:val="22"/>
          <w:szCs w:val="22"/>
        </w:rPr>
        <w:t>Head</w:t>
      </w:r>
      <w:r w:rsidRPr="004414B8">
        <w:rPr>
          <w:rFonts w:asciiTheme="minorHAnsi" w:hAnsiTheme="minorHAnsi" w:cstheme="minorHAnsi"/>
          <w:sz w:val="22"/>
          <w:szCs w:val="22"/>
        </w:rPr>
        <w:t xml:space="preserve"> (or the </w:t>
      </w:r>
      <w:r w:rsidR="004414B8">
        <w:rPr>
          <w:rFonts w:asciiTheme="minorHAnsi" w:hAnsiTheme="minorHAnsi" w:cstheme="minorHAnsi"/>
          <w:sz w:val="22"/>
          <w:szCs w:val="22"/>
        </w:rPr>
        <w:t>Head</w:t>
      </w:r>
      <w:r w:rsidRPr="004414B8">
        <w:rPr>
          <w:rFonts w:asciiTheme="minorHAnsi" w:hAnsiTheme="minorHAnsi" w:cstheme="minorHAnsi"/>
          <w:sz w:val="22"/>
          <w:szCs w:val="22"/>
        </w:rPr>
        <w:t>’s designated representative) and relevant school staff will be</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notified.</w:t>
      </w:r>
    </w:p>
    <w:p w14:paraId="3A507AD1" w14:textId="77777777" w:rsidR="00537E57" w:rsidRPr="004414B8" w:rsidRDefault="00537E57" w:rsidP="00537E57">
      <w:pPr>
        <w:spacing w:before="2"/>
        <w:rPr>
          <w:rFonts w:eastAsia="Calibri" w:cstheme="minorHAnsi"/>
        </w:rPr>
      </w:pPr>
    </w:p>
    <w:p w14:paraId="3C848076" w14:textId="77777777" w:rsidR="00537E57" w:rsidRPr="004414B8" w:rsidRDefault="00537E57" w:rsidP="00537E57">
      <w:pPr>
        <w:pStyle w:val="Heading1"/>
        <w:ind w:left="0" w:right="2373"/>
        <w:rPr>
          <w:rFonts w:asciiTheme="minorHAnsi" w:hAnsiTheme="minorHAnsi" w:cstheme="minorHAnsi"/>
          <w:b w:val="0"/>
          <w:bCs w:val="0"/>
          <w:sz w:val="22"/>
          <w:szCs w:val="22"/>
        </w:rPr>
      </w:pPr>
      <w:r w:rsidRPr="004414B8">
        <w:rPr>
          <w:rFonts w:asciiTheme="minorHAnsi" w:hAnsiTheme="minorHAnsi" w:cstheme="minorHAnsi"/>
          <w:sz w:val="22"/>
          <w:szCs w:val="22"/>
        </w:rPr>
        <w:t>Occupational Health</w:t>
      </w:r>
      <w:r w:rsidRPr="004414B8">
        <w:rPr>
          <w:rFonts w:asciiTheme="minorHAnsi" w:hAnsiTheme="minorHAnsi" w:cstheme="minorHAnsi"/>
          <w:spacing w:val="-12"/>
          <w:sz w:val="22"/>
          <w:szCs w:val="22"/>
        </w:rPr>
        <w:t xml:space="preserve"> </w:t>
      </w:r>
      <w:r w:rsidRPr="004414B8">
        <w:rPr>
          <w:rFonts w:asciiTheme="minorHAnsi" w:hAnsiTheme="minorHAnsi" w:cstheme="minorHAnsi"/>
          <w:sz w:val="22"/>
          <w:szCs w:val="22"/>
        </w:rPr>
        <w:t>Referral</w:t>
      </w:r>
    </w:p>
    <w:p w14:paraId="42411538" w14:textId="77777777" w:rsidR="00537E57" w:rsidRPr="004414B8" w:rsidRDefault="00537E57" w:rsidP="00537E57">
      <w:pPr>
        <w:pStyle w:val="BodyText"/>
        <w:spacing w:before="146"/>
        <w:ind w:left="0" w:right="1913"/>
        <w:rPr>
          <w:rFonts w:asciiTheme="minorHAnsi" w:hAnsiTheme="minorHAnsi" w:cstheme="minorHAnsi"/>
          <w:sz w:val="22"/>
          <w:szCs w:val="22"/>
        </w:rPr>
      </w:pPr>
      <w:r w:rsidRPr="004414B8">
        <w:rPr>
          <w:rFonts w:asciiTheme="minorHAnsi" w:hAnsiTheme="minorHAnsi" w:cstheme="minorHAnsi"/>
          <w:sz w:val="22"/>
          <w:szCs w:val="22"/>
        </w:rPr>
        <w:t>Referral to occupational health may be made in the following</w:t>
      </w:r>
      <w:r w:rsidRPr="004414B8">
        <w:rPr>
          <w:rFonts w:asciiTheme="minorHAnsi" w:hAnsiTheme="minorHAnsi" w:cstheme="minorHAnsi"/>
          <w:spacing w:val="-29"/>
          <w:sz w:val="22"/>
          <w:szCs w:val="22"/>
        </w:rPr>
        <w:t xml:space="preserve"> </w:t>
      </w:r>
      <w:r w:rsidRPr="004414B8">
        <w:rPr>
          <w:rFonts w:asciiTheme="minorHAnsi" w:hAnsiTheme="minorHAnsi" w:cstheme="minorHAnsi"/>
          <w:sz w:val="22"/>
          <w:szCs w:val="22"/>
        </w:rPr>
        <w:t>instances:</w:t>
      </w:r>
    </w:p>
    <w:p w14:paraId="55D7E3D4" w14:textId="77777777" w:rsidR="00537E57" w:rsidRPr="004414B8" w:rsidRDefault="00537E57" w:rsidP="00537E57">
      <w:pPr>
        <w:pStyle w:val="BodyText"/>
        <w:ind w:left="820" w:right="250" w:hanging="360"/>
        <w:rPr>
          <w:rFonts w:asciiTheme="minorHAnsi" w:hAnsiTheme="minorHAnsi" w:cstheme="minorHAnsi"/>
          <w:sz w:val="22"/>
          <w:szCs w:val="22"/>
        </w:rPr>
      </w:pPr>
      <w:r w:rsidRPr="004414B8">
        <w:rPr>
          <w:rFonts w:asciiTheme="minorHAnsi" w:hAnsiTheme="minorHAnsi" w:cstheme="minorHAnsi"/>
          <w:sz w:val="22"/>
          <w:szCs w:val="22"/>
        </w:rPr>
        <w:t xml:space="preserve">  </w:t>
      </w:r>
    </w:p>
    <w:p w14:paraId="564C17BA" w14:textId="77777777" w:rsidR="00537E57" w:rsidRPr="004414B8" w:rsidRDefault="00537E57" w:rsidP="00537E57">
      <w:pPr>
        <w:pStyle w:val="BodyText"/>
        <w:numPr>
          <w:ilvl w:val="0"/>
          <w:numId w:val="19"/>
        </w:numPr>
        <w:ind w:right="250"/>
        <w:rPr>
          <w:rFonts w:asciiTheme="minorHAnsi" w:hAnsiTheme="minorHAnsi" w:cstheme="minorHAnsi"/>
          <w:sz w:val="22"/>
          <w:szCs w:val="22"/>
        </w:rPr>
      </w:pPr>
      <w:r w:rsidRPr="004414B8">
        <w:rPr>
          <w:rFonts w:asciiTheme="minorHAnsi" w:hAnsiTheme="minorHAnsi" w:cstheme="minorHAnsi"/>
          <w:sz w:val="22"/>
          <w:szCs w:val="22"/>
        </w:rPr>
        <w:t>absence which has not been diagnosed, but where there are concerns of an underlying</w:t>
      </w:r>
      <w:r w:rsidRPr="004414B8">
        <w:rPr>
          <w:rFonts w:asciiTheme="minorHAnsi" w:hAnsiTheme="minorHAnsi" w:cstheme="minorHAnsi"/>
          <w:spacing w:val="-8"/>
          <w:sz w:val="22"/>
          <w:szCs w:val="22"/>
        </w:rPr>
        <w:t xml:space="preserve"> </w:t>
      </w:r>
      <w:r w:rsidRPr="004414B8">
        <w:rPr>
          <w:rFonts w:asciiTheme="minorHAnsi" w:hAnsiTheme="minorHAnsi" w:cstheme="minorHAnsi"/>
          <w:sz w:val="22"/>
          <w:szCs w:val="22"/>
        </w:rPr>
        <w:t>cause</w:t>
      </w:r>
    </w:p>
    <w:p w14:paraId="403720FF" w14:textId="503B7F4B" w:rsidR="00537E57" w:rsidRPr="004414B8" w:rsidRDefault="00537E57" w:rsidP="00537E57">
      <w:pPr>
        <w:pStyle w:val="BodyText"/>
        <w:numPr>
          <w:ilvl w:val="0"/>
          <w:numId w:val="19"/>
        </w:numPr>
        <w:spacing w:before="12" w:line="252" w:lineRule="auto"/>
        <w:ind w:right="658"/>
        <w:rPr>
          <w:rFonts w:asciiTheme="minorHAnsi" w:hAnsiTheme="minorHAnsi" w:cstheme="minorHAnsi"/>
          <w:sz w:val="22"/>
          <w:szCs w:val="22"/>
        </w:rPr>
      </w:pPr>
      <w:r w:rsidRPr="004414B8">
        <w:rPr>
          <w:rFonts w:asciiTheme="minorHAnsi" w:hAnsiTheme="minorHAnsi" w:cstheme="minorHAnsi"/>
          <w:sz w:val="22"/>
          <w:szCs w:val="22"/>
        </w:rPr>
        <w:t>during the first 4 weeks of continuous absence if early treatment might</w:t>
      </w:r>
      <w:r w:rsidRPr="004414B8">
        <w:rPr>
          <w:rFonts w:asciiTheme="minorHAnsi" w:hAnsiTheme="minorHAnsi" w:cstheme="minorHAnsi"/>
          <w:spacing w:val="-36"/>
          <w:sz w:val="22"/>
          <w:szCs w:val="22"/>
        </w:rPr>
        <w:t xml:space="preserve"> </w:t>
      </w:r>
      <w:r w:rsidRPr="004414B8">
        <w:rPr>
          <w:rFonts w:asciiTheme="minorHAnsi" w:hAnsiTheme="minorHAnsi" w:cstheme="minorHAnsi"/>
          <w:sz w:val="22"/>
          <w:szCs w:val="22"/>
        </w:rPr>
        <w:t>help</w:t>
      </w:r>
    </w:p>
    <w:p w14:paraId="1DF9BC18" w14:textId="77777777" w:rsidR="00537E57" w:rsidRPr="004414B8" w:rsidRDefault="00537E57" w:rsidP="00537E57">
      <w:pPr>
        <w:pStyle w:val="BodyText"/>
        <w:numPr>
          <w:ilvl w:val="0"/>
          <w:numId w:val="19"/>
        </w:numPr>
        <w:spacing w:before="12" w:line="252" w:lineRule="auto"/>
        <w:ind w:right="658"/>
        <w:rPr>
          <w:rFonts w:asciiTheme="minorHAnsi" w:hAnsiTheme="minorHAnsi" w:cstheme="minorHAnsi"/>
          <w:sz w:val="22"/>
          <w:szCs w:val="22"/>
        </w:rPr>
      </w:pPr>
      <w:r w:rsidRPr="004414B8">
        <w:rPr>
          <w:rFonts w:asciiTheme="minorHAnsi" w:hAnsiTheme="minorHAnsi" w:cstheme="minorHAnsi"/>
          <w:sz w:val="22"/>
          <w:szCs w:val="22"/>
        </w:rPr>
        <w:t>after 4 weeks if there is no clear return to work</w:t>
      </w:r>
      <w:r w:rsidRPr="004414B8">
        <w:rPr>
          <w:rFonts w:asciiTheme="minorHAnsi" w:hAnsiTheme="minorHAnsi" w:cstheme="minorHAnsi"/>
          <w:spacing w:val="-24"/>
          <w:sz w:val="22"/>
          <w:szCs w:val="22"/>
        </w:rPr>
        <w:t xml:space="preserve"> </w:t>
      </w:r>
      <w:r w:rsidRPr="004414B8">
        <w:rPr>
          <w:rFonts w:asciiTheme="minorHAnsi" w:hAnsiTheme="minorHAnsi" w:cstheme="minorHAnsi"/>
          <w:sz w:val="22"/>
          <w:szCs w:val="22"/>
        </w:rPr>
        <w:t>date</w:t>
      </w:r>
    </w:p>
    <w:p w14:paraId="10B195F3" w14:textId="77777777" w:rsidR="00537E57" w:rsidRPr="004414B8" w:rsidRDefault="00537E57" w:rsidP="00537E57">
      <w:pPr>
        <w:spacing w:before="9"/>
        <w:rPr>
          <w:rFonts w:eastAsia="Calibri" w:cstheme="minorHAnsi"/>
        </w:rPr>
      </w:pPr>
    </w:p>
    <w:p w14:paraId="07D24BB8" w14:textId="77777777" w:rsidR="00537E57" w:rsidRPr="004414B8" w:rsidRDefault="00537E57" w:rsidP="00537E57">
      <w:pPr>
        <w:pStyle w:val="BodyText"/>
        <w:ind w:left="0" w:right="250"/>
        <w:rPr>
          <w:rFonts w:asciiTheme="minorHAnsi" w:hAnsiTheme="minorHAnsi" w:cstheme="minorHAnsi"/>
          <w:sz w:val="22"/>
          <w:szCs w:val="22"/>
        </w:rPr>
      </w:pPr>
      <w:r w:rsidRPr="004414B8">
        <w:rPr>
          <w:rFonts w:asciiTheme="minorHAnsi" w:hAnsiTheme="minorHAnsi" w:cstheme="minorHAnsi"/>
          <w:sz w:val="22"/>
          <w:szCs w:val="22"/>
        </w:rPr>
        <w:t>The</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employee</w:t>
      </w:r>
      <w:r w:rsidRPr="004414B8">
        <w:rPr>
          <w:rFonts w:asciiTheme="minorHAnsi" w:hAnsiTheme="minorHAnsi" w:cstheme="minorHAnsi"/>
          <w:spacing w:val="-2"/>
          <w:sz w:val="22"/>
          <w:szCs w:val="22"/>
        </w:rPr>
        <w:t xml:space="preserve"> </w:t>
      </w:r>
      <w:r w:rsidRPr="004414B8">
        <w:rPr>
          <w:rFonts w:asciiTheme="minorHAnsi" w:hAnsiTheme="minorHAnsi" w:cstheme="minorHAnsi"/>
          <w:sz w:val="22"/>
          <w:szCs w:val="22"/>
        </w:rPr>
        <w:t>will</w:t>
      </w:r>
      <w:r w:rsidRPr="004414B8">
        <w:rPr>
          <w:rFonts w:asciiTheme="minorHAnsi" w:hAnsiTheme="minorHAnsi" w:cstheme="minorHAnsi"/>
          <w:spacing w:val="-5"/>
          <w:sz w:val="22"/>
          <w:szCs w:val="22"/>
        </w:rPr>
        <w:t xml:space="preserve"> </w:t>
      </w:r>
      <w:r w:rsidRPr="004414B8">
        <w:rPr>
          <w:rFonts w:asciiTheme="minorHAnsi" w:hAnsiTheme="minorHAnsi" w:cstheme="minorHAnsi"/>
          <w:sz w:val="22"/>
          <w:szCs w:val="22"/>
        </w:rPr>
        <w:t>be</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notified</w:t>
      </w:r>
      <w:r w:rsidRPr="004414B8">
        <w:rPr>
          <w:rFonts w:asciiTheme="minorHAnsi" w:hAnsiTheme="minorHAnsi" w:cstheme="minorHAnsi"/>
          <w:spacing w:val="-2"/>
          <w:sz w:val="22"/>
          <w:szCs w:val="22"/>
        </w:rPr>
        <w:t xml:space="preserve"> </w:t>
      </w:r>
      <w:r w:rsidRPr="004414B8">
        <w:rPr>
          <w:rFonts w:asciiTheme="minorHAnsi" w:hAnsiTheme="minorHAnsi" w:cstheme="minorHAnsi"/>
          <w:sz w:val="22"/>
          <w:szCs w:val="22"/>
        </w:rPr>
        <w:t>in</w:t>
      </w:r>
      <w:r w:rsidRPr="004414B8">
        <w:rPr>
          <w:rFonts w:asciiTheme="minorHAnsi" w:hAnsiTheme="minorHAnsi" w:cstheme="minorHAnsi"/>
          <w:spacing w:val="-2"/>
          <w:sz w:val="22"/>
          <w:szCs w:val="22"/>
        </w:rPr>
        <w:t xml:space="preserve"> </w:t>
      </w:r>
      <w:r w:rsidRPr="004414B8">
        <w:rPr>
          <w:rFonts w:asciiTheme="minorHAnsi" w:hAnsiTheme="minorHAnsi" w:cstheme="minorHAnsi"/>
          <w:sz w:val="22"/>
          <w:szCs w:val="22"/>
        </w:rPr>
        <w:t>advance</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of</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being</w:t>
      </w:r>
      <w:r w:rsidRPr="004414B8">
        <w:rPr>
          <w:rFonts w:asciiTheme="minorHAnsi" w:hAnsiTheme="minorHAnsi" w:cstheme="minorHAnsi"/>
          <w:spacing w:val="-3"/>
          <w:sz w:val="22"/>
          <w:szCs w:val="22"/>
        </w:rPr>
        <w:t xml:space="preserve"> </w:t>
      </w:r>
      <w:r w:rsidRPr="004414B8">
        <w:rPr>
          <w:rFonts w:asciiTheme="minorHAnsi" w:hAnsiTheme="minorHAnsi" w:cstheme="minorHAnsi"/>
          <w:sz w:val="22"/>
          <w:szCs w:val="22"/>
        </w:rPr>
        <w:t>referred</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to</w:t>
      </w:r>
      <w:r w:rsidRPr="004414B8">
        <w:rPr>
          <w:rFonts w:asciiTheme="minorHAnsi" w:hAnsiTheme="minorHAnsi" w:cstheme="minorHAnsi"/>
          <w:spacing w:val="-2"/>
          <w:sz w:val="22"/>
          <w:szCs w:val="22"/>
        </w:rPr>
        <w:t xml:space="preserve"> </w:t>
      </w:r>
      <w:r w:rsidRPr="004414B8">
        <w:rPr>
          <w:rFonts w:asciiTheme="minorHAnsi" w:hAnsiTheme="minorHAnsi" w:cstheme="minorHAnsi"/>
          <w:sz w:val="22"/>
          <w:szCs w:val="22"/>
        </w:rPr>
        <w:t>occupational</w:t>
      </w:r>
      <w:r w:rsidRPr="004414B8">
        <w:rPr>
          <w:rFonts w:asciiTheme="minorHAnsi" w:hAnsiTheme="minorHAnsi" w:cstheme="minorHAnsi"/>
          <w:spacing w:val="-2"/>
          <w:sz w:val="22"/>
          <w:szCs w:val="22"/>
        </w:rPr>
        <w:t xml:space="preserve"> </w:t>
      </w:r>
      <w:r w:rsidRPr="004414B8">
        <w:rPr>
          <w:rFonts w:asciiTheme="minorHAnsi" w:hAnsiTheme="minorHAnsi" w:cstheme="minorHAnsi"/>
          <w:sz w:val="22"/>
          <w:szCs w:val="22"/>
        </w:rPr>
        <w:t>health</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and</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the reason(s) for the</w:t>
      </w:r>
      <w:r w:rsidRPr="004414B8">
        <w:rPr>
          <w:rFonts w:asciiTheme="minorHAnsi" w:hAnsiTheme="minorHAnsi" w:cstheme="minorHAnsi"/>
          <w:spacing w:val="-11"/>
          <w:sz w:val="22"/>
          <w:szCs w:val="22"/>
        </w:rPr>
        <w:t xml:space="preserve"> </w:t>
      </w:r>
      <w:r w:rsidRPr="004414B8">
        <w:rPr>
          <w:rFonts w:asciiTheme="minorHAnsi" w:hAnsiTheme="minorHAnsi" w:cstheme="minorHAnsi"/>
          <w:sz w:val="22"/>
          <w:szCs w:val="22"/>
        </w:rPr>
        <w:t>referral.</w:t>
      </w:r>
    </w:p>
    <w:p w14:paraId="29AF8D6A" w14:textId="77777777" w:rsidR="00537E57" w:rsidRPr="004414B8" w:rsidRDefault="00537E57" w:rsidP="00537E57">
      <w:pPr>
        <w:spacing w:before="12"/>
        <w:rPr>
          <w:rFonts w:eastAsia="Calibri" w:cstheme="minorHAnsi"/>
        </w:rPr>
      </w:pPr>
    </w:p>
    <w:p w14:paraId="4ED0DE7E" w14:textId="77777777" w:rsidR="00537E57" w:rsidRPr="004414B8" w:rsidRDefault="00537E57" w:rsidP="00537E57">
      <w:pPr>
        <w:pStyle w:val="BodyText"/>
        <w:ind w:left="0" w:right="250"/>
        <w:rPr>
          <w:rFonts w:asciiTheme="minorHAnsi" w:hAnsiTheme="minorHAnsi" w:cstheme="minorHAnsi"/>
          <w:sz w:val="22"/>
          <w:szCs w:val="22"/>
        </w:rPr>
      </w:pPr>
      <w:r w:rsidRPr="004414B8">
        <w:rPr>
          <w:rFonts w:asciiTheme="minorHAnsi" w:hAnsiTheme="minorHAnsi" w:cstheme="minorHAnsi"/>
          <w:sz w:val="22"/>
          <w:szCs w:val="22"/>
        </w:rPr>
        <w:t>Recommendations</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made</w:t>
      </w:r>
      <w:r w:rsidRPr="004414B8">
        <w:rPr>
          <w:rFonts w:asciiTheme="minorHAnsi" w:hAnsiTheme="minorHAnsi" w:cstheme="minorHAnsi"/>
          <w:spacing w:val="-6"/>
          <w:sz w:val="22"/>
          <w:szCs w:val="22"/>
        </w:rPr>
        <w:t xml:space="preserve"> </w:t>
      </w:r>
      <w:r w:rsidRPr="004414B8">
        <w:rPr>
          <w:rFonts w:asciiTheme="minorHAnsi" w:hAnsiTheme="minorHAnsi" w:cstheme="minorHAnsi"/>
          <w:sz w:val="22"/>
          <w:szCs w:val="22"/>
        </w:rPr>
        <w:t>in</w:t>
      </w:r>
      <w:r w:rsidRPr="004414B8">
        <w:rPr>
          <w:rFonts w:asciiTheme="minorHAnsi" w:hAnsiTheme="minorHAnsi" w:cstheme="minorHAnsi"/>
          <w:spacing w:val="-5"/>
          <w:sz w:val="22"/>
          <w:szCs w:val="22"/>
        </w:rPr>
        <w:t xml:space="preserve"> </w:t>
      </w:r>
      <w:r w:rsidRPr="004414B8">
        <w:rPr>
          <w:rFonts w:asciiTheme="minorHAnsi" w:hAnsiTheme="minorHAnsi" w:cstheme="minorHAnsi"/>
          <w:sz w:val="22"/>
          <w:szCs w:val="22"/>
        </w:rPr>
        <w:t>the</w:t>
      </w:r>
      <w:r w:rsidRPr="004414B8">
        <w:rPr>
          <w:rFonts w:asciiTheme="minorHAnsi" w:hAnsiTheme="minorHAnsi" w:cstheme="minorHAnsi"/>
          <w:spacing w:val="-6"/>
          <w:sz w:val="22"/>
          <w:szCs w:val="22"/>
        </w:rPr>
        <w:t xml:space="preserve"> </w:t>
      </w:r>
      <w:r w:rsidRPr="004414B8">
        <w:rPr>
          <w:rFonts w:asciiTheme="minorHAnsi" w:hAnsiTheme="minorHAnsi" w:cstheme="minorHAnsi"/>
          <w:sz w:val="22"/>
          <w:szCs w:val="22"/>
        </w:rPr>
        <w:t>occupational</w:t>
      </w:r>
      <w:r w:rsidRPr="004414B8">
        <w:rPr>
          <w:rFonts w:asciiTheme="minorHAnsi" w:hAnsiTheme="minorHAnsi" w:cstheme="minorHAnsi"/>
          <w:spacing w:val="-6"/>
          <w:sz w:val="22"/>
          <w:szCs w:val="22"/>
        </w:rPr>
        <w:t xml:space="preserve"> </w:t>
      </w:r>
      <w:r w:rsidRPr="004414B8">
        <w:rPr>
          <w:rFonts w:asciiTheme="minorHAnsi" w:hAnsiTheme="minorHAnsi" w:cstheme="minorHAnsi"/>
          <w:sz w:val="22"/>
          <w:szCs w:val="22"/>
        </w:rPr>
        <w:t>health</w:t>
      </w:r>
      <w:r w:rsidRPr="004414B8">
        <w:rPr>
          <w:rFonts w:asciiTheme="minorHAnsi" w:hAnsiTheme="minorHAnsi" w:cstheme="minorHAnsi"/>
          <w:spacing w:val="-3"/>
          <w:sz w:val="22"/>
          <w:szCs w:val="22"/>
        </w:rPr>
        <w:t xml:space="preserve"> </w:t>
      </w:r>
      <w:r w:rsidRPr="004414B8">
        <w:rPr>
          <w:rFonts w:asciiTheme="minorHAnsi" w:hAnsiTheme="minorHAnsi" w:cstheme="minorHAnsi"/>
          <w:sz w:val="22"/>
          <w:szCs w:val="22"/>
        </w:rPr>
        <w:t>report</w:t>
      </w:r>
      <w:r w:rsidRPr="004414B8">
        <w:rPr>
          <w:rFonts w:asciiTheme="minorHAnsi" w:hAnsiTheme="minorHAnsi" w:cstheme="minorHAnsi"/>
          <w:spacing w:val="-3"/>
          <w:sz w:val="22"/>
          <w:szCs w:val="22"/>
        </w:rPr>
        <w:t xml:space="preserve"> </w:t>
      </w:r>
      <w:r w:rsidRPr="004414B8">
        <w:rPr>
          <w:rFonts w:asciiTheme="minorHAnsi" w:hAnsiTheme="minorHAnsi" w:cstheme="minorHAnsi"/>
          <w:sz w:val="22"/>
          <w:szCs w:val="22"/>
        </w:rPr>
        <w:t>will</w:t>
      </w:r>
      <w:r w:rsidRPr="004414B8">
        <w:rPr>
          <w:rFonts w:asciiTheme="minorHAnsi" w:hAnsiTheme="minorHAnsi" w:cstheme="minorHAnsi"/>
          <w:spacing w:val="-6"/>
          <w:sz w:val="22"/>
          <w:szCs w:val="22"/>
        </w:rPr>
        <w:t xml:space="preserve"> </w:t>
      </w:r>
      <w:r w:rsidRPr="004414B8">
        <w:rPr>
          <w:rFonts w:asciiTheme="minorHAnsi" w:hAnsiTheme="minorHAnsi" w:cstheme="minorHAnsi"/>
          <w:sz w:val="22"/>
          <w:szCs w:val="22"/>
        </w:rPr>
        <w:t>be</w:t>
      </w:r>
      <w:r w:rsidRPr="004414B8">
        <w:rPr>
          <w:rFonts w:asciiTheme="minorHAnsi" w:hAnsiTheme="minorHAnsi" w:cstheme="minorHAnsi"/>
          <w:spacing w:val="-6"/>
          <w:sz w:val="22"/>
          <w:szCs w:val="22"/>
        </w:rPr>
        <w:t xml:space="preserve"> </w:t>
      </w:r>
      <w:r w:rsidRPr="004414B8">
        <w:rPr>
          <w:rFonts w:asciiTheme="minorHAnsi" w:hAnsiTheme="minorHAnsi" w:cstheme="minorHAnsi"/>
          <w:sz w:val="22"/>
          <w:szCs w:val="22"/>
        </w:rPr>
        <w:t>considered,</w:t>
      </w:r>
      <w:r w:rsidRPr="004414B8">
        <w:rPr>
          <w:rFonts w:asciiTheme="minorHAnsi" w:hAnsiTheme="minorHAnsi" w:cstheme="minorHAnsi"/>
          <w:spacing w:val="-6"/>
          <w:sz w:val="22"/>
          <w:szCs w:val="22"/>
        </w:rPr>
        <w:t xml:space="preserve"> </w:t>
      </w:r>
      <w:r w:rsidRPr="004414B8">
        <w:rPr>
          <w:rFonts w:asciiTheme="minorHAnsi" w:hAnsiTheme="minorHAnsi" w:cstheme="minorHAnsi"/>
          <w:sz w:val="22"/>
          <w:szCs w:val="22"/>
        </w:rPr>
        <w:t xml:space="preserve">discussed with the employee and, </w:t>
      </w:r>
      <w:proofErr w:type="gramStart"/>
      <w:r w:rsidRPr="004414B8">
        <w:rPr>
          <w:rFonts w:asciiTheme="minorHAnsi" w:hAnsiTheme="minorHAnsi" w:cstheme="minorHAnsi"/>
          <w:sz w:val="22"/>
          <w:szCs w:val="22"/>
        </w:rPr>
        <w:t>where</w:t>
      </w:r>
      <w:proofErr w:type="gramEnd"/>
      <w:r w:rsidRPr="004414B8">
        <w:rPr>
          <w:rFonts w:asciiTheme="minorHAnsi" w:hAnsiTheme="minorHAnsi" w:cstheme="minorHAnsi"/>
          <w:sz w:val="22"/>
          <w:szCs w:val="22"/>
        </w:rPr>
        <w:t xml:space="preserve"> reasonably possible,</w:t>
      </w:r>
      <w:r w:rsidRPr="004414B8">
        <w:rPr>
          <w:rFonts w:asciiTheme="minorHAnsi" w:hAnsiTheme="minorHAnsi" w:cstheme="minorHAnsi"/>
          <w:spacing w:val="-30"/>
          <w:sz w:val="22"/>
          <w:szCs w:val="22"/>
        </w:rPr>
        <w:t xml:space="preserve"> </w:t>
      </w:r>
      <w:r w:rsidRPr="004414B8">
        <w:rPr>
          <w:rFonts w:asciiTheme="minorHAnsi" w:hAnsiTheme="minorHAnsi" w:cstheme="minorHAnsi"/>
          <w:sz w:val="22"/>
          <w:szCs w:val="22"/>
        </w:rPr>
        <w:t>adopted.</w:t>
      </w:r>
    </w:p>
    <w:p w14:paraId="3DF47073" w14:textId="77777777" w:rsidR="00537E57" w:rsidRPr="004414B8" w:rsidRDefault="00537E57" w:rsidP="00537E57">
      <w:pPr>
        <w:spacing w:before="12"/>
        <w:rPr>
          <w:rFonts w:eastAsia="Calibri" w:cstheme="minorHAnsi"/>
        </w:rPr>
      </w:pPr>
    </w:p>
    <w:p w14:paraId="658ABC19" w14:textId="77777777" w:rsidR="00537E57" w:rsidRPr="004414B8" w:rsidRDefault="00537E57" w:rsidP="00537E57">
      <w:pPr>
        <w:pStyle w:val="BodyText"/>
        <w:ind w:left="0" w:right="2373"/>
        <w:rPr>
          <w:rFonts w:asciiTheme="minorHAnsi" w:hAnsiTheme="minorHAnsi" w:cstheme="minorHAnsi"/>
          <w:sz w:val="22"/>
          <w:szCs w:val="22"/>
        </w:rPr>
      </w:pPr>
      <w:r w:rsidRPr="004414B8">
        <w:rPr>
          <w:rFonts w:asciiTheme="minorHAnsi" w:hAnsiTheme="minorHAnsi" w:cstheme="minorHAnsi"/>
          <w:sz w:val="22"/>
          <w:szCs w:val="22"/>
        </w:rPr>
        <w:t>Follow-up appointments with occupational health may be</w:t>
      </w:r>
      <w:r w:rsidRPr="004414B8">
        <w:rPr>
          <w:rFonts w:asciiTheme="minorHAnsi" w:hAnsiTheme="minorHAnsi" w:cstheme="minorHAnsi"/>
          <w:spacing w:val="-24"/>
          <w:sz w:val="22"/>
          <w:szCs w:val="22"/>
        </w:rPr>
        <w:t xml:space="preserve"> </w:t>
      </w:r>
      <w:r w:rsidRPr="004414B8">
        <w:rPr>
          <w:rFonts w:asciiTheme="minorHAnsi" w:hAnsiTheme="minorHAnsi" w:cstheme="minorHAnsi"/>
          <w:sz w:val="22"/>
          <w:szCs w:val="22"/>
        </w:rPr>
        <w:t>arranged.</w:t>
      </w:r>
    </w:p>
    <w:p w14:paraId="165F007F" w14:textId="77777777" w:rsidR="00537E57" w:rsidRPr="004414B8" w:rsidRDefault="00537E57" w:rsidP="00537E57">
      <w:pPr>
        <w:spacing w:before="2"/>
        <w:rPr>
          <w:rFonts w:eastAsia="Calibri" w:cstheme="minorHAnsi"/>
        </w:rPr>
      </w:pPr>
    </w:p>
    <w:p w14:paraId="55A2D3D0" w14:textId="77777777" w:rsidR="00537E57" w:rsidRPr="004414B8" w:rsidRDefault="00537E57" w:rsidP="00537E57">
      <w:pPr>
        <w:pStyle w:val="Heading1"/>
        <w:ind w:left="0" w:right="2373"/>
        <w:rPr>
          <w:rFonts w:asciiTheme="minorHAnsi" w:hAnsiTheme="minorHAnsi" w:cstheme="minorHAnsi"/>
          <w:b w:val="0"/>
          <w:bCs w:val="0"/>
          <w:sz w:val="22"/>
          <w:szCs w:val="22"/>
        </w:rPr>
      </w:pPr>
      <w:r w:rsidRPr="004414B8">
        <w:rPr>
          <w:rFonts w:asciiTheme="minorHAnsi" w:hAnsiTheme="minorHAnsi" w:cstheme="minorHAnsi"/>
          <w:sz w:val="22"/>
          <w:szCs w:val="22"/>
        </w:rPr>
        <w:t>Return to Work</w:t>
      </w:r>
      <w:r w:rsidRPr="004414B8">
        <w:rPr>
          <w:rFonts w:asciiTheme="minorHAnsi" w:hAnsiTheme="minorHAnsi" w:cstheme="minorHAnsi"/>
          <w:spacing w:val="-9"/>
          <w:sz w:val="22"/>
          <w:szCs w:val="22"/>
        </w:rPr>
        <w:t xml:space="preserve"> </w:t>
      </w:r>
      <w:r w:rsidRPr="004414B8">
        <w:rPr>
          <w:rFonts w:asciiTheme="minorHAnsi" w:hAnsiTheme="minorHAnsi" w:cstheme="minorHAnsi"/>
          <w:sz w:val="22"/>
          <w:szCs w:val="22"/>
        </w:rPr>
        <w:t>Interviews</w:t>
      </w:r>
    </w:p>
    <w:p w14:paraId="62A4BDEF" w14:textId="70B9AE85" w:rsidR="00537E57" w:rsidRPr="004414B8" w:rsidRDefault="00537E57" w:rsidP="00537E57">
      <w:pPr>
        <w:pStyle w:val="BodyText"/>
        <w:spacing w:before="146"/>
        <w:ind w:left="0" w:right="250"/>
        <w:rPr>
          <w:rFonts w:asciiTheme="minorHAnsi" w:hAnsiTheme="minorHAnsi" w:cstheme="minorHAnsi"/>
          <w:sz w:val="22"/>
          <w:szCs w:val="22"/>
        </w:rPr>
      </w:pPr>
      <w:r w:rsidRPr="004414B8">
        <w:rPr>
          <w:rFonts w:asciiTheme="minorHAnsi" w:hAnsiTheme="minorHAnsi" w:cstheme="minorHAnsi"/>
          <w:sz w:val="22"/>
          <w:szCs w:val="22"/>
        </w:rPr>
        <w:t>All</w:t>
      </w:r>
      <w:r w:rsidRPr="004414B8">
        <w:rPr>
          <w:rFonts w:asciiTheme="minorHAnsi" w:hAnsiTheme="minorHAnsi" w:cstheme="minorHAnsi"/>
          <w:spacing w:val="-2"/>
          <w:sz w:val="22"/>
          <w:szCs w:val="22"/>
        </w:rPr>
        <w:t xml:space="preserve"> </w:t>
      </w:r>
      <w:r w:rsidRPr="004414B8">
        <w:rPr>
          <w:rFonts w:asciiTheme="minorHAnsi" w:hAnsiTheme="minorHAnsi" w:cstheme="minorHAnsi"/>
          <w:sz w:val="22"/>
          <w:szCs w:val="22"/>
        </w:rPr>
        <w:t>staff</w:t>
      </w:r>
      <w:r w:rsidRPr="004414B8">
        <w:rPr>
          <w:rFonts w:asciiTheme="minorHAnsi" w:hAnsiTheme="minorHAnsi" w:cstheme="minorHAnsi"/>
          <w:spacing w:val="-2"/>
          <w:sz w:val="22"/>
          <w:szCs w:val="22"/>
        </w:rPr>
        <w:t xml:space="preserve"> </w:t>
      </w:r>
      <w:r w:rsidRPr="004414B8">
        <w:rPr>
          <w:rFonts w:asciiTheme="minorHAnsi" w:hAnsiTheme="minorHAnsi" w:cstheme="minorHAnsi"/>
          <w:sz w:val="22"/>
          <w:szCs w:val="22"/>
        </w:rPr>
        <w:t>who</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have</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been</w:t>
      </w:r>
      <w:r w:rsidRPr="004414B8">
        <w:rPr>
          <w:rFonts w:asciiTheme="minorHAnsi" w:hAnsiTheme="minorHAnsi" w:cstheme="minorHAnsi"/>
          <w:spacing w:val="-3"/>
          <w:sz w:val="22"/>
          <w:szCs w:val="22"/>
        </w:rPr>
        <w:t xml:space="preserve"> </w:t>
      </w:r>
      <w:r w:rsidRPr="004414B8">
        <w:rPr>
          <w:rFonts w:asciiTheme="minorHAnsi" w:hAnsiTheme="minorHAnsi" w:cstheme="minorHAnsi"/>
          <w:sz w:val="22"/>
          <w:szCs w:val="22"/>
        </w:rPr>
        <w:t>absent</w:t>
      </w:r>
      <w:r w:rsidRPr="004414B8">
        <w:rPr>
          <w:rFonts w:asciiTheme="minorHAnsi" w:hAnsiTheme="minorHAnsi" w:cstheme="minorHAnsi"/>
          <w:spacing w:val="-2"/>
          <w:sz w:val="22"/>
          <w:szCs w:val="22"/>
        </w:rPr>
        <w:t xml:space="preserve"> </w:t>
      </w:r>
      <w:r w:rsidRPr="004414B8">
        <w:rPr>
          <w:rFonts w:asciiTheme="minorHAnsi" w:hAnsiTheme="minorHAnsi" w:cstheme="minorHAnsi"/>
          <w:sz w:val="22"/>
          <w:szCs w:val="22"/>
        </w:rPr>
        <w:t>will</w:t>
      </w:r>
      <w:r w:rsidRPr="004414B8">
        <w:rPr>
          <w:rFonts w:asciiTheme="minorHAnsi" w:hAnsiTheme="minorHAnsi" w:cstheme="minorHAnsi"/>
          <w:spacing w:val="-3"/>
          <w:sz w:val="22"/>
          <w:szCs w:val="22"/>
        </w:rPr>
        <w:t xml:space="preserve"> </w:t>
      </w:r>
      <w:r w:rsidRPr="004414B8">
        <w:rPr>
          <w:rFonts w:asciiTheme="minorHAnsi" w:hAnsiTheme="minorHAnsi" w:cstheme="minorHAnsi"/>
          <w:sz w:val="22"/>
          <w:szCs w:val="22"/>
        </w:rPr>
        <w:t>be</w:t>
      </w:r>
      <w:r w:rsidRPr="004414B8">
        <w:rPr>
          <w:rFonts w:asciiTheme="minorHAnsi" w:hAnsiTheme="minorHAnsi" w:cstheme="minorHAnsi"/>
          <w:spacing w:val="-2"/>
          <w:sz w:val="22"/>
          <w:szCs w:val="22"/>
        </w:rPr>
        <w:t xml:space="preserve"> </w:t>
      </w:r>
      <w:r w:rsidRPr="004414B8">
        <w:rPr>
          <w:rFonts w:asciiTheme="minorHAnsi" w:hAnsiTheme="minorHAnsi" w:cstheme="minorHAnsi"/>
          <w:sz w:val="22"/>
          <w:szCs w:val="22"/>
        </w:rPr>
        <w:t>required</w:t>
      </w:r>
      <w:r w:rsidRPr="004414B8">
        <w:rPr>
          <w:rFonts w:asciiTheme="minorHAnsi" w:hAnsiTheme="minorHAnsi" w:cstheme="minorHAnsi"/>
          <w:spacing w:val="-3"/>
          <w:sz w:val="22"/>
          <w:szCs w:val="22"/>
        </w:rPr>
        <w:t xml:space="preserve"> </w:t>
      </w:r>
      <w:r w:rsidRPr="004414B8">
        <w:rPr>
          <w:rFonts w:asciiTheme="minorHAnsi" w:hAnsiTheme="minorHAnsi" w:cstheme="minorHAnsi"/>
          <w:sz w:val="22"/>
          <w:szCs w:val="22"/>
        </w:rPr>
        <w:t>to</w:t>
      </w:r>
      <w:r w:rsidRPr="004414B8">
        <w:rPr>
          <w:rFonts w:asciiTheme="minorHAnsi" w:hAnsiTheme="minorHAnsi" w:cstheme="minorHAnsi"/>
          <w:spacing w:val="-6"/>
          <w:sz w:val="22"/>
          <w:szCs w:val="22"/>
        </w:rPr>
        <w:t xml:space="preserve"> </w:t>
      </w:r>
      <w:r w:rsidRPr="004414B8">
        <w:rPr>
          <w:rFonts w:asciiTheme="minorHAnsi" w:hAnsiTheme="minorHAnsi" w:cstheme="minorHAnsi"/>
          <w:sz w:val="22"/>
          <w:szCs w:val="22"/>
        </w:rPr>
        <w:t>attend</w:t>
      </w:r>
      <w:r w:rsidRPr="004414B8">
        <w:rPr>
          <w:rFonts w:asciiTheme="minorHAnsi" w:hAnsiTheme="minorHAnsi" w:cstheme="minorHAnsi"/>
          <w:spacing w:val="-3"/>
          <w:sz w:val="22"/>
          <w:szCs w:val="22"/>
        </w:rPr>
        <w:t xml:space="preserve"> </w:t>
      </w:r>
      <w:r w:rsidRPr="004414B8">
        <w:rPr>
          <w:rFonts w:asciiTheme="minorHAnsi" w:hAnsiTheme="minorHAnsi" w:cstheme="minorHAnsi"/>
          <w:sz w:val="22"/>
          <w:szCs w:val="22"/>
        </w:rPr>
        <w:t>a</w:t>
      </w:r>
      <w:r w:rsidRPr="004414B8">
        <w:rPr>
          <w:rFonts w:asciiTheme="minorHAnsi" w:hAnsiTheme="minorHAnsi" w:cstheme="minorHAnsi"/>
          <w:spacing w:val="-3"/>
          <w:sz w:val="22"/>
          <w:szCs w:val="22"/>
        </w:rPr>
        <w:t xml:space="preserve"> </w:t>
      </w:r>
      <w:proofErr w:type="gramStart"/>
      <w:r w:rsidRPr="004414B8">
        <w:rPr>
          <w:rFonts w:asciiTheme="minorHAnsi" w:hAnsiTheme="minorHAnsi" w:cstheme="minorHAnsi"/>
          <w:sz w:val="22"/>
          <w:szCs w:val="22"/>
        </w:rPr>
        <w:t>return</w:t>
      </w:r>
      <w:r w:rsidRPr="004414B8">
        <w:rPr>
          <w:rFonts w:asciiTheme="minorHAnsi" w:hAnsiTheme="minorHAnsi" w:cstheme="minorHAnsi"/>
          <w:spacing w:val="-3"/>
          <w:sz w:val="22"/>
          <w:szCs w:val="22"/>
        </w:rPr>
        <w:t xml:space="preserve"> </w:t>
      </w:r>
      <w:r w:rsidRPr="004414B8">
        <w:rPr>
          <w:rFonts w:asciiTheme="minorHAnsi" w:hAnsiTheme="minorHAnsi" w:cstheme="minorHAnsi"/>
          <w:sz w:val="22"/>
          <w:szCs w:val="22"/>
        </w:rPr>
        <w:t>to</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work</w:t>
      </w:r>
      <w:proofErr w:type="gramEnd"/>
      <w:r w:rsidRPr="004414B8">
        <w:rPr>
          <w:rFonts w:asciiTheme="minorHAnsi" w:hAnsiTheme="minorHAnsi" w:cstheme="minorHAnsi"/>
          <w:spacing w:val="-3"/>
          <w:sz w:val="22"/>
          <w:szCs w:val="22"/>
        </w:rPr>
        <w:t xml:space="preserve"> </w:t>
      </w:r>
      <w:r w:rsidRPr="004414B8">
        <w:rPr>
          <w:rFonts w:asciiTheme="minorHAnsi" w:hAnsiTheme="minorHAnsi" w:cstheme="minorHAnsi"/>
          <w:sz w:val="22"/>
          <w:szCs w:val="22"/>
        </w:rPr>
        <w:t>interview</w:t>
      </w:r>
      <w:r w:rsidRPr="004414B8">
        <w:rPr>
          <w:rFonts w:asciiTheme="minorHAnsi" w:hAnsiTheme="minorHAnsi" w:cstheme="minorHAnsi"/>
          <w:spacing w:val="-3"/>
          <w:sz w:val="22"/>
          <w:szCs w:val="22"/>
        </w:rPr>
        <w:t xml:space="preserve"> </w:t>
      </w:r>
      <w:r w:rsidRPr="004414B8">
        <w:rPr>
          <w:rFonts w:asciiTheme="minorHAnsi" w:hAnsiTheme="minorHAnsi" w:cstheme="minorHAnsi"/>
          <w:sz w:val="22"/>
          <w:szCs w:val="22"/>
        </w:rPr>
        <w:t xml:space="preserve">with the </w:t>
      </w:r>
      <w:r w:rsidR="004414B8">
        <w:rPr>
          <w:rFonts w:asciiTheme="minorHAnsi" w:hAnsiTheme="minorHAnsi" w:cstheme="minorHAnsi"/>
          <w:sz w:val="22"/>
          <w:szCs w:val="22"/>
        </w:rPr>
        <w:t>Head</w:t>
      </w:r>
      <w:r w:rsidRPr="004414B8">
        <w:rPr>
          <w:rFonts w:asciiTheme="minorHAnsi" w:hAnsiTheme="minorHAnsi" w:cstheme="minorHAnsi"/>
          <w:sz w:val="22"/>
          <w:szCs w:val="22"/>
        </w:rPr>
        <w:t xml:space="preserve"> (or the </w:t>
      </w:r>
      <w:r w:rsidR="004414B8">
        <w:rPr>
          <w:rFonts w:asciiTheme="minorHAnsi" w:hAnsiTheme="minorHAnsi" w:cstheme="minorHAnsi"/>
          <w:sz w:val="22"/>
          <w:szCs w:val="22"/>
        </w:rPr>
        <w:t>Head</w:t>
      </w:r>
      <w:r w:rsidRPr="004414B8">
        <w:rPr>
          <w:rFonts w:asciiTheme="minorHAnsi" w:hAnsiTheme="minorHAnsi" w:cstheme="minorHAnsi"/>
          <w:sz w:val="22"/>
          <w:szCs w:val="22"/>
        </w:rPr>
        <w:t>’s designated representative), who will</w:t>
      </w:r>
      <w:r w:rsidRPr="004414B8">
        <w:rPr>
          <w:rFonts w:asciiTheme="minorHAnsi" w:hAnsiTheme="minorHAnsi" w:cstheme="minorHAnsi"/>
          <w:spacing w:val="-35"/>
          <w:sz w:val="22"/>
          <w:szCs w:val="22"/>
        </w:rPr>
        <w:t xml:space="preserve"> </w:t>
      </w:r>
      <w:r w:rsidRPr="004414B8">
        <w:rPr>
          <w:rFonts w:asciiTheme="minorHAnsi" w:hAnsiTheme="minorHAnsi" w:cstheme="minorHAnsi"/>
          <w:sz w:val="22"/>
          <w:szCs w:val="22"/>
        </w:rPr>
        <w:t>establish:</w:t>
      </w:r>
    </w:p>
    <w:p w14:paraId="65175ED3" w14:textId="77777777" w:rsidR="00537E57" w:rsidRPr="004414B8" w:rsidRDefault="00537E57" w:rsidP="00537E57">
      <w:pPr>
        <w:pStyle w:val="NoSpacing"/>
        <w:rPr>
          <w:rFonts w:cstheme="minorHAnsi"/>
        </w:rPr>
      </w:pPr>
    </w:p>
    <w:p w14:paraId="4C9DBF29" w14:textId="77777777" w:rsidR="00537E57" w:rsidRPr="004414B8" w:rsidRDefault="00537E57" w:rsidP="00537E57">
      <w:pPr>
        <w:pStyle w:val="NoSpacing"/>
        <w:numPr>
          <w:ilvl w:val="0"/>
          <w:numId w:val="21"/>
        </w:numPr>
        <w:rPr>
          <w:rFonts w:cstheme="minorHAnsi"/>
        </w:rPr>
      </w:pPr>
      <w:r w:rsidRPr="004414B8">
        <w:rPr>
          <w:rFonts w:cstheme="minorHAnsi"/>
        </w:rPr>
        <w:t>that the employee is fit to return to</w:t>
      </w:r>
      <w:r w:rsidRPr="004414B8">
        <w:rPr>
          <w:rFonts w:cstheme="minorHAnsi"/>
          <w:spacing w:val="-22"/>
        </w:rPr>
        <w:t xml:space="preserve"> </w:t>
      </w:r>
      <w:r w:rsidRPr="004414B8">
        <w:rPr>
          <w:rFonts w:cstheme="minorHAnsi"/>
        </w:rPr>
        <w:t xml:space="preserve">work </w:t>
      </w:r>
    </w:p>
    <w:p w14:paraId="5ABB610F" w14:textId="77777777" w:rsidR="00537E57" w:rsidRPr="004414B8" w:rsidRDefault="00537E57" w:rsidP="00537E57">
      <w:pPr>
        <w:pStyle w:val="NoSpacing"/>
        <w:numPr>
          <w:ilvl w:val="0"/>
          <w:numId w:val="21"/>
        </w:numPr>
        <w:rPr>
          <w:rFonts w:cstheme="minorHAnsi"/>
        </w:rPr>
      </w:pPr>
      <w:proofErr w:type="gramStart"/>
      <w:r w:rsidRPr="004414B8">
        <w:rPr>
          <w:rFonts w:cstheme="minorHAnsi"/>
        </w:rPr>
        <w:t>the</w:t>
      </w:r>
      <w:proofErr w:type="gramEnd"/>
      <w:r w:rsidRPr="004414B8">
        <w:rPr>
          <w:rFonts w:cstheme="minorHAnsi"/>
        </w:rPr>
        <w:t xml:space="preserve"> reason for and cause of</w:t>
      </w:r>
      <w:r w:rsidRPr="004414B8">
        <w:rPr>
          <w:rFonts w:cstheme="minorHAnsi"/>
          <w:spacing w:val="-16"/>
        </w:rPr>
        <w:t xml:space="preserve"> </w:t>
      </w:r>
      <w:r w:rsidRPr="004414B8">
        <w:rPr>
          <w:rFonts w:cstheme="minorHAnsi"/>
        </w:rPr>
        <w:t>absence</w:t>
      </w:r>
    </w:p>
    <w:p w14:paraId="61875C22" w14:textId="77777777" w:rsidR="00537E57" w:rsidRPr="004414B8" w:rsidRDefault="00537E57" w:rsidP="00537E57">
      <w:pPr>
        <w:pStyle w:val="NoSpacing"/>
        <w:numPr>
          <w:ilvl w:val="0"/>
          <w:numId w:val="21"/>
        </w:numPr>
        <w:rPr>
          <w:rFonts w:cstheme="minorHAnsi"/>
        </w:rPr>
      </w:pPr>
      <w:r w:rsidRPr="004414B8">
        <w:rPr>
          <w:rFonts w:cstheme="minorHAnsi"/>
        </w:rPr>
        <w:t>that the employee has provided the correct</w:t>
      </w:r>
      <w:r w:rsidRPr="004414B8">
        <w:rPr>
          <w:rFonts w:cstheme="minorHAnsi"/>
          <w:spacing w:val="-29"/>
        </w:rPr>
        <w:t xml:space="preserve"> </w:t>
      </w:r>
      <w:r w:rsidRPr="004414B8">
        <w:rPr>
          <w:rFonts w:cstheme="minorHAnsi"/>
        </w:rPr>
        <w:t>certification</w:t>
      </w:r>
    </w:p>
    <w:p w14:paraId="20E65C78" w14:textId="77777777" w:rsidR="00537E57" w:rsidRPr="004414B8" w:rsidRDefault="00537E57" w:rsidP="00537E57">
      <w:pPr>
        <w:pStyle w:val="NoSpacing"/>
        <w:numPr>
          <w:ilvl w:val="0"/>
          <w:numId w:val="21"/>
        </w:numPr>
        <w:rPr>
          <w:rFonts w:cstheme="minorHAnsi"/>
        </w:rPr>
      </w:pPr>
      <w:r w:rsidRPr="004414B8">
        <w:rPr>
          <w:rFonts w:cstheme="minorHAnsi"/>
        </w:rPr>
        <w:t>if there is anything the school can do to support the</w:t>
      </w:r>
      <w:r w:rsidRPr="004414B8">
        <w:rPr>
          <w:rFonts w:cstheme="minorHAnsi"/>
          <w:spacing w:val="-27"/>
        </w:rPr>
        <w:t xml:space="preserve"> </w:t>
      </w:r>
      <w:r w:rsidRPr="004414B8">
        <w:rPr>
          <w:rFonts w:cstheme="minorHAnsi"/>
        </w:rPr>
        <w:t>employee</w:t>
      </w:r>
    </w:p>
    <w:p w14:paraId="40763273" w14:textId="77777777" w:rsidR="00537E57" w:rsidRPr="004414B8" w:rsidRDefault="00537E57" w:rsidP="00537E57">
      <w:pPr>
        <w:spacing w:before="2"/>
        <w:rPr>
          <w:rFonts w:eastAsia="Calibri" w:cstheme="minorHAnsi"/>
        </w:rPr>
      </w:pPr>
    </w:p>
    <w:p w14:paraId="117A2ADD" w14:textId="3DB16AF2" w:rsidR="00537E57" w:rsidRPr="004414B8" w:rsidRDefault="00537E57" w:rsidP="00537E57">
      <w:pPr>
        <w:pStyle w:val="BodyText"/>
        <w:ind w:left="0" w:right="153"/>
        <w:rPr>
          <w:rFonts w:asciiTheme="minorHAnsi" w:hAnsiTheme="minorHAnsi" w:cstheme="minorHAnsi"/>
          <w:sz w:val="22"/>
          <w:szCs w:val="22"/>
        </w:rPr>
      </w:pPr>
      <w:r w:rsidRPr="004414B8">
        <w:rPr>
          <w:rFonts w:asciiTheme="minorHAnsi" w:hAnsiTheme="minorHAnsi" w:cstheme="minorHAnsi"/>
          <w:sz w:val="22"/>
          <w:szCs w:val="22"/>
        </w:rPr>
        <w:t>Should</w:t>
      </w:r>
      <w:r w:rsidRPr="004414B8">
        <w:rPr>
          <w:rFonts w:asciiTheme="minorHAnsi" w:hAnsiTheme="minorHAnsi" w:cstheme="minorHAnsi"/>
          <w:spacing w:val="-2"/>
          <w:sz w:val="22"/>
          <w:szCs w:val="22"/>
        </w:rPr>
        <w:t xml:space="preserve"> </w:t>
      </w:r>
      <w:r w:rsidRPr="004414B8">
        <w:rPr>
          <w:rFonts w:asciiTheme="minorHAnsi" w:hAnsiTheme="minorHAnsi" w:cstheme="minorHAnsi"/>
          <w:sz w:val="22"/>
          <w:szCs w:val="22"/>
        </w:rPr>
        <w:t>a</w:t>
      </w:r>
      <w:r w:rsidRPr="004414B8">
        <w:rPr>
          <w:rFonts w:asciiTheme="minorHAnsi" w:hAnsiTheme="minorHAnsi" w:cstheme="minorHAnsi"/>
          <w:spacing w:val="-5"/>
          <w:sz w:val="22"/>
          <w:szCs w:val="22"/>
        </w:rPr>
        <w:t xml:space="preserve"> </w:t>
      </w:r>
      <w:r w:rsidRPr="004414B8">
        <w:rPr>
          <w:rFonts w:asciiTheme="minorHAnsi" w:hAnsiTheme="minorHAnsi" w:cstheme="minorHAnsi"/>
          <w:sz w:val="22"/>
          <w:szCs w:val="22"/>
        </w:rPr>
        <w:t>phased</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return</w:t>
      </w:r>
      <w:r w:rsidRPr="004414B8">
        <w:rPr>
          <w:rFonts w:asciiTheme="minorHAnsi" w:hAnsiTheme="minorHAnsi" w:cstheme="minorHAnsi"/>
          <w:spacing w:val="-2"/>
          <w:sz w:val="22"/>
          <w:szCs w:val="22"/>
        </w:rPr>
        <w:t xml:space="preserve"> </w:t>
      </w:r>
      <w:r w:rsidRPr="004414B8">
        <w:rPr>
          <w:rFonts w:asciiTheme="minorHAnsi" w:hAnsiTheme="minorHAnsi" w:cstheme="minorHAnsi"/>
          <w:sz w:val="22"/>
          <w:szCs w:val="22"/>
        </w:rPr>
        <w:t>to</w:t>
      </w:r>
      <w:r w:rsidRPr="004414B8">
        <w:rPr>
          <w:rFonts w:asciiTheme="minorHAnsi" w:hAnsiTheme="minorHAnsi" w:cstheme="minorHAnsi"/>
          <w:spacing w:val="-2"/>
          <w:sz w:val="22"/>
          <w:szCs w:val="22"/>
        </w:rPr>
        <w:t xml:space="preserve"> </w:t>
      </w:r>
      <w:r w:rsidRPr="004414B8">
        <w:rPr>
          <w:rFonts w:asciiTheme="minorHAnsi" w:hAnsiTheme="minorHAnsi" w:cstheme="minorHAnsi"/>
          <w:sz w:val="22"/>
          <w:szCs w:val="22"/>
        </w:rPr>
        <w:t>work</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be</w:t>
      </w:r>
      <w:r w:rsidRPr="004414B8">
        <w:rPr>
          <w:rFonts w:asciiTheme="minorHAnsi" w:hAnsiTheme="minorHAnsi" w:cstheme="minorHAnsi"/>
          <w:spacing w:val="-5"/>
          <w:sz w:val="22"/>
          <w:szCs w:val="22"/>
        </w:rPr>
        <w:t xml:space="preserve"> </w:t>
      </w:r>
      <w:r w:rsidRPr="004414B8">
        <w:rPr>
          <w:rFonts w:asciiTheme="minorHAnsi" w:hAnsiTheme="minorHAnsi" w:cstheme="minorHAnsi"/>
          <w:sz w:val="22"/>
          <w:szCs w:val="22"/>
        </w:rPr>
        <w:t>recommended,</w:t>
      </w:r>
      <w:r w:rsidRPr="004414B8">
        <w:rPr>
          <w:rFonts w:asciiTheme="minorHAnsi" w:hAnsiTheme="minorHAnsi" w:cstheme="minorHAnsi"/>
          <w:spacing w:val="-3"/>
          <w:sz w:val="22"/>
          <w:szCs w:val="22"/>
        </w:rPr>
        <w:t xml:space="preserve"> </w:t>
      </w:r>
      <w:r w:rsidRPr="004414B8">
        <w:rPr>
          <w:rFonts w:asciiTheme="minorHAnsi" w:hAnsiTheme="minorHAnsi" w:cstheme="minorHAnsi"/>
          <w:sz w:val="22"/>
          <w:szCs w:val="22"/>
        </w:rPr>
        <w:t>this</w:t>
      </w:r>
      <w:r w:rsidRPr="004414B8">
        <w:rPr>
          <w:rFonts w:asciiTheme="minorHAnsi" w:hAnsiTheme="minorHAnsi" w:cstheme="minorHAnsi"/>
          <w:spacing w:val="-3"/>
          <w:sz w:val="22"/>
          <w:szCs w:val="22"/>
        </w:rPr>
        <w:t xml:space="preserve"> </w:t>
      </w:r>
      <w:r w:rsidRPr="004414B8">
        <w:rPr>
          <w:rFonts w:asciiTheme="minorHAnsi" w:hAnsiTheme="minorHAnsi" w:cstheme="minorHAnsi"/>
          <w:sz w:val="22"/>
          <w:szCs w:val="22"/>
        </w:rPr>
        <w:t>will</w:t>
      </w:r>
      <w:r w:rsidRPr="004414B8">
        <w:rPr>
          <w:rFonts w:asciiTheme="minorHAnsi" w:hAnsiTheme="minorHAnsi" w:cstheme="minorHAnsi"/>
          <w:spacing w:val="-5"/>
          <w:sz w:val="22"/>
          <w:szCs w:val="22"/>
        </w:rPr>
        <w:t xml:space="preserve"> </w:t>
      </w:r>
      <w:r w:rsidRPr="004414B8">
        <w:rPr>
          <w:rFonts w:asciiTheme="minorHAnsi" w:hAnsiTheme="minorHAnsi" w:cstheme="minorHAnsi"/>
          <w:sz w:val="22"/>
          <w:szCs w:val="22"/>
        </w:rPr>
        <w:t>be</w:t>
      </w:r>
      <w:r w:rsidRPr="004414B8">
        <w:rPr>
          <w:rFonts w:asciiTheme="minorHAnsi" w:hAnsiTheme="minorHAnsi" w:cstheme="minorHAnsi"/>
          <w:spacing w:val="-2"/>
          <w:sz w:val="22"/>
          <w:szCs w:val="22"/>
        </w:rPr>
        <w:t xml:space="preserve"> </w:t>
      </w:r>
      <w:r w:rsidRPr="004414B8">
        <w:rPr>
          <w:rFonts w:asciiTheme="minorHAnsi" w:hAnsiTheme="minorHAnsi" w:cstheme="minorHAnsi"/>
          <w:sz w:val="22"/>
          <w:szCs w:val="22"/>
        </w:rPr>
        <w:t>agreed</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with</w:t>
      </w:r>
      <w:r w:rsidRPr="004414B8">
        <w:rPr>
          <w:rFonts w:asciiTheme="minorHAnsi" w:hAnsiTheme="minorHAnsi" w:cstheme="minorHAnsi"/>
          <w:spacing w:val="-2"/>
          <w:sz w:val="22"/>
          <w:szCs w:val="22"/>
        </w:rPr>
        <w:t xml:space="preserve"> </w:t>
      </w:r>
      <w:r w:rsidRPr="004414B8">
        <w:rPr>
          <w:rFonts w:asciiTheme="minorHAnsi" w:hAnsiTheme="minorHAnsi" w:cstheme="minorHAnsi"/>
          <w:sz w:val="22"/>
          <w:szCs w:val="22"/>
        </w:rPr>
        <w:t>the</w:t>
      </w:r>
      <w:r w:rsidRPr="004414B8">
        <w:rPr>
          <w:rFonts w:asciiTheme="minorHAnsi" w:hAnsiTheme="minorHAnsi" w:cstheme="minorHAnsi"/>
          <w:spacing w:val="-2"/>
          <w:sz w:val="22"/>
          <w:szCs w:val="22"/>
        </w:rPr>
        <w:t xml:space="preserve"> </w:t>
      </w:r>
      <w:r w:rsidR="004414B8">
        <w:rPr>
          <w:rFonts w:asciiTheme="minorHAnsi" w:hAnsiTheme="minorHAnsi" w:cstheme="minorHAnsi"/>
          <w:sz w:val="22"/>
          <w:szCs w:val="22"/>
        </w:rPr>
        <w:t>Head</w:t>
      </w:r>
      <w:r w:rsidRPr="004414B8">
        <w:rPr>
          <w:rFonts w:asciiTheme="minorHAnsi" w:hAnsiTheme="minorHAnsi" w:cstheme="minorHAnsi"/>
          <w:sz w:val="22"/>
          <w:szCs w:val="22"/>
        </w:rPr>
        <w:t xml:space="preserve"> (or the </w:t>
      </w:r>
      <w:r w:rsidR="004414B8">
        <w:rPr>
          <w:rFonts w:asciiTheme="minorHAnsi" w:hAnsiTheme="minorHAnsi" w:cstheme="minorHAnsi"/>
          <w:sz w:val="22"/>
          <w:szCs w:val="22"/>
        </w:rPr>
        <w:t>Head</w:t>
      </w:r>
      <w:r w:rsidRPr="004414B8">
        <w:rPr>
          <w:rFonts w:asciiTheme="minorHAnsi" w:hAnsiTheme="minorHAnsi" w:cstheme="minorHAnsi"/>
          <w:sz w:val="22"/>
          <w:szCs w:val="22"/>
        </w:rPr>
        <w:t>’s designated</w:t>
      </w:r>
      <w:r w:rsidRPr="004414B8">
        <w:rPr>
          <w:rFonts w:asciiTheme="minorHAnsi" w:hAnsiTheme="minorHAnsi" w:cstheme="minorHAnsi"/>
          <w:spacing w:val="-15"/>
          <w:sz w:val="22"/>
          <w:szCs w:val="22"/>
        </w:rPr>
        <w:t xml:space="preserve"> </w:t>
      </w:r>
      <w:r w:rsidRPr="004414B8">
        <w:rPr>
          <w:rFonts w:asciiTheme="minorHAnsi" w:hAnsiTheme="minorHAnsi" w:cstheme="minorHAnsi"/>
          <w:sz w:val="22"/>
          <w:szCs w:val="22"/>
        </w:rPr>
        <w:t>representative).</w:t>
      </w:r>
    </w:p>
    <w:p w14:paraId="16CB25E5" w14:textId="79D23501" w:rsidR="00537E57" w:rsidRPr="004414B8" w:rsidRDefault="00537E57" w:rsidP="00537E57">
      <w:pPr>
        <w:pStyle w:val="BodyText"/>
        <w:spacing w:before="146"/>
        <w:ind w:left="0" w:right="250"/>
        <w:rPr>
          <w:rFonts w:asciiTheme="minorHAnsi" w:hAnsiTheme="minorHAnsi" w:cstheme="minorHAnsi"/>
          <w:sz w:val="22"/>
          <w:szCs w:val="22"/>
        </w:rPr>
      </w:pPr>
      <w:r w:rsidRPr="004414B8">
        <w:rPr>
          <w:rFonts w:asciiTheme="minorHAnsi" w:hAnsiTheme="minorHAnsi" w:cstheme="minorHAnsi"/>
          <w:sz w:val="22"/>
          <w:szCs w:val="22"/>
        </w:rPr>
        <w:t xml:space="preserve">Support, agreed by the </w:t>
      </w:r>
      <w:r w:rsidR="004414B8">
        <w:rPr>
          <w:rFonts w:asciiTheme="minorHAnsi" w:hAnsiTheme="minorHAnsi" w:cstheme="minorHAnsi"/>
          <w:sz w:val="22"/>
          <w:szCs w:val="22"/>
        </w:rPr>
        <w:t>Head</w:t>
      </w:r>
      <w:r w:rsidRPr="004414B8">
        <w:rPr>
          <w:rFonts w:asciiTheme="minorHAnsi" w:hAnsiTheme="minorHAnsi" w:cstheme="minorHAnsi"/>
          <w:sz w:val="22"/>
          <w:szCs w:val="22"/>
        </w:rPr>
        <w:t xml:space="preserve"> (or the </w:t>
      </w:r>
      <w:r w:rsidR="004414B8">
        <w:rPr>
          <w:rFonts w:asciiTheme="minorHAnsi" w:hAnsiTheme="minorHAnsi" w:cstheme="minorHAnsi"/>
          <w:sz w:val="22"/>
          <w:szCs w:val="22"/>
        </w:rPr>
        <w:t>Head</w:t>
      </w:r>
      <w:r w:rsidRPr="004414B8">
        <w:rPr>
          <w:rFonts w:asciiTheme="minorHAnsi" w:hAnsiTheme="minorHAnsi" w:cstheme="minorHAnsi"/>
          <w:sz w:val="22"/>
          <w:szCs w:val="22"/>
        </w:rPr>
        <w:t>’s designated representative),</w:t>
      </w:r>
      <w:r w:rsidRPr="004414B8">
        <w:rPr>
          <w:rFonts w:asciiTheme="minorHAnsi" w:hAnsiTheme="minorHAnsi" w:cstheme="minorHAnsi"/>
          <w:spacing w:val="-29"/>
          <w:sz w:val="22"/>
          <w:szCs w:val="22"/>
        </w:rPr>
        <w:t xml:space="preserve"> </w:t>
      </w:r>
      <w:r w:rsidRPr="004414B8">
        <w:rPr>
          <w:rFonts w:asciiTheme="minorHAnsi" w:hAnsiTheme="minorHAnsi" w:cstheme="minorHAnsi"/>
          <w:sz w:val="22"/>
          <w:szCs w:val="22"/>
        </w:rPr>
        <w:t>will be put in</w:t>
      </w:r>
      <w:r w:rsidRPr="004414B8">
        <w:rPr>
          <w:rFonts w:asciiTheme="minorHAnsi" w:hAnsiTheme="minorHAnsi" w:cstheme="minorHAnsi"/>
          <w:spacing w:val="-3"/>
          <w:sz w:val="22"/>
          <w:szCs w:val="22"/>
        </w:rPr>
        <w:t xml:space="preserve"> </w:t>
      </w:r>
      <w:r w:rsidRPr="004414B8">
        <w:rPr>
          <w:rFonts w:asciiTheme="minorHAnsi" w:hAnsiTheme="minorHAnsi" w:cstheme="minorHAnsi"/>
          <w:sz w:val="22"/>
          <w:szCs w:val="22"/>
        </w:rPr>
        <w:t>place.</w:t>
      </w:r>
    </w:p>
    <w:p w14:paraId="0A799238" w14:textId="2E759F3D" w:rsidR="00537E57" w:rsidRPr="004414B8" w:rsidRDefault="00537E57" w:rsidP="00537E57">
      <w:pPr>
        <w:pStyle w:val="BodyText"/>
        <w:spacing w:before="146"/>
        <w:ind w:left="0" w:right="156"/>
        <w:rPr>
          <w:rFonts w:asciiTheme="minorHAnsi" w:hAnsiTheme="minorHAnsi" w:cstheme="minorHAnsi"/>
          <w:sz w:val="22"/>
          <w:szCs w:val="22"/>
        </w:rPr>
        <w:sectPr w:rsidR="00537E57" w:rsidRPr="004414B8" w:rsidSect="006E01A3">
          <w:pgSz w:w="11910" w:h="16840"/>
          <w:pgMar w:top="1440" w:right="1440" w:bottom="1440" w:left="1440" w:header="0" w:footer="1048" w:gutter="0"/>
          <w:cols w:space="720"/>
          <w:docGrid w:linePitch="299"/>
        </w:sectPr>
      </w:pPr>
      <w:r w:rsidRPr="004414B8">
        <w:rPr>
          <w:rFonts w:asciiTheme="minorHAnsi" w:hAnsiTheme="minorHAnsi" w:cstheme="minorHAnsi"/>
          <w:sz w:val="22"/>
          <w:szCs w:val="22"/>
        </w:rPr>
        <w:t xml:space="preserve">Any variation </w:t>
      </w:r>
      <w:proofErr w:type="gramStart"/>
      <w:r w:rsidRPr="004414B8">
        <w:rPr>
          <w:rFonts w:asciiTheme="minorHAnsi" w:hAnsiTheme="minorHAnsi" w:cstheme="minorHAnsi"/>
          <w:sz w:val="22"/>
          <w:szCs w:val="22"/>
        </w:rPr>
        <w:t>to</w:t>
      </w:r>
      <w:proofErr w:type="gramEnd"/>
      <w:r w:rsidRPr="004414B8">
        <w:rPr>
          <w:rFonts w:asciiTheme="minorHAnsi" w:hAnsiTheme="minorHAnsi" w:cstheme="minorHAnsi"/>
          <w:sz w:val="22"/>
          <w:szCs w:val="22"/>
        </w:rPr>
        <w:t xml:space="preserve"> standard work </w:t>
      </w:r>
      <w:proofErr w:type="gramStart"/>
      <w:r w:rsidRPr="004414B8">
        <w:rPr>
          <w:rFonts w:asciiTheme="minorHAnsi" w:hAnsiTheme="minorHAnsi" w:cstheme="minorHAnsi"/>
          <w:sz w:val="22"/>
          <w:szCs w:val="22"/>
        </w:rPr>
        <w:t>patterns,</w:t>
      </w:r>
      <w:proofErr w:type="gramEnd"/>
      <w:r w:rsidRPr="004414B8">
        <w:rPr>
          <w:rFonts w:asciiTheme="minorHAnsi" w:hAnsiTheme="minorHAnsi" w:cstheme="minorHAnsi"/>
          <w:sz w:val="22"/>
          <w:szCs w:val="22"/>
        </w:rPr>
        <w:t xml:space="preserve"> will be put in writing to the employee by the </w:t>
      </w:r>
      <w:r w:rsidR="004414B8">
        <w:rPr>
          <w:rFonts w:asciiTheme="minorHAnsi" w:hAnsiTheme="minorHAnsi" w:cstheme="minorHAnsi"/>
          <w:sz w:val="22"/>
          <w:szCs w:val="22"/>
        </w:rPr>
        <w:t>Head</w:t>
      </w:r>
      <w:r w:rsidRPr="004414B8">
        <w:rPr>
          <w:rFonts w:asciiTheme="minorHAnsi" w:hAnsiTheme="minorHAnsi" w:cstheme="minorHAnsi"/>
          <w:sz w:val="22"/>
          <w:szCs w:val="22"/>
        </w:rPr>
        <w:t xml:space="preserve"> (or the </w:t>
      </w:r>
      <w:r w:rsidR="004414B8">
        <w:rPr>
          <w:rFonts w:asciiTheme="minorHAnsi" w:hAnsiTheme="minorHAnsi" w:cstheme="minorHAnsi"/>
          <w:sz w:val="22"/>
          <w:szCs w:val="22"/>
        </w:rPr>
        <w:t>Head</w:t>
      </w:r>
      <w:r w:rsidRPr="004414B8">
        <w:rPr>
          <w:rFonts w:asciiTheme="minorHAnsi" w:hAnsiTheme="minorHAnsi" w:cstheme="minorHAnsi"/>
          <w:sz w:val="22"/>
          <w:szCs w:val="22"/>
        </w:rPr>
        <w:t>’s designated representative) and relevant school staff will be</w:t>
      </w:r>
      <w:r w:rsidRPr="004414B8">
        <w:rPr>
          <w:rFonts w:asciiTheme="minorHAnsi" w:hAnsiTheme="minorHAnsi" w:cstheme="minorHAnsi"/>
          <w:spacing w:val="-4"/>
          <w:sz w:val="22"/>
          <w:szCs w:val="22"/>
        </w:rPr>
        <w:t xml:space="preserve"> </w:t>
      </w:r>
      <w:r w:rsidRPr="004414B8">
        <w:rPr>
          <w:rFonts w:asciiTheme="minorHAnsi" w:hAnsiTheme="minorHAnsi" w:cstheme="minorHAnsi"/>
          <w:sz w:val="22"/>
          <w:szCs w:val="22"/>
        </w:rPr>
        <w:t>notified.</w:t>
      </w:r>
    </w:p>
    <w:p w14:paraId="74EB2184" w14:textId="77777777" w:rsidR="00537E57" w:rsidRPr="004414B8" w:rsidRDefault="00537E57" w:rsidP="00537E57">
      <w:pPr>
        <w:pStyle w:val="Heading1"/>
        <w:spacing w:before="25"/>
        <w:ind w:left="0" w:right="708"/>
        <w:rPr>
          <w:rFonts w:asciiTheme="minorHAnsi" w:hAnsiTheme="minorHAnsi" w:cstheme="minorHAnsi"/>
          <w:b w:val="0"/>
          <w:bCs w:val="0"/>
          <w:sz w:val="22"/>
          <w:szCs w:val="22"/>
        </w:rPr>
      </w:pPr>
      <w:r w:rsidRPr="004414B8">
        <w:rPr>
          <w:rFonts w:asciiTheme="minorHAnsi" w:hAnsiTheme="minorHAnsi" w:cstheme="minorHAnsi"/>
          <w:sz w:val="22"/>
          <w:szCs w:val="22"/>
        </w:rPr>
        <w:lastRenderedPageBreak/>
        <w:t>Appendix</w:t>
      </w:r>
      <w:r w:rsidRPr="004414B8">
        <w:rPr>
          <w:rFonts w:asciiTheme="minorHAnsi" w:hAnsiTheme="minorHAnsi" w:cstheme="minorHAnsi"/>
          <w:spacing w:val="-5"/>
          <w:sz w:val="22"/>
          <w:szCs w:val="22"/>
        </w:rPr>
        <w:t xml:space="preserve"> </w:t>
      </w:r>
      <w:r w:rsidRPr="004414B8">
        <w:rPr>
          <w:rFonts w:asciiTheme="minorHAnsi" w:hAnsiTheme="minorHAnsi" w:cstheme="minorHAnsi"/>
          <w:sz w:val="22"/>
          <w:szCs w:val="22"/>
        </w:rPr>
        <w:t>G</w:t>
      </w:r>
    </w:p>
    <w:p w14:paraId="7B71C77A" w14:textId="77777777" w:rsidR="00537E57" w:rsidRPr="004414B8" w:rsidRDefault="00537E57" w:rsidP="00537E57">
      <w:pPr>
        <w:spacing w:before="2"/>
        <w:rPr>
          <w:rFonts w:eastAsia="Calibri" w:cstheme="minorHAnsi"/>
          <w:b/>
          <w:bCs/>
        </w:rPr>
      </w:pPr>
    </w:p>
    <w:p w14:paraId="56FE7D58" w14:textId="275B5019" w:rsidR="00537E57" w:rsidRPr="004414B8" w:rsidRDefault="00537E57" w:rsidP="00537E57">
      <w:pPr>
        <w:spacing w:line="360" w:lineRule="auto"/>
        <w:ind w:right="-42"/>
        <w:rPr>
          <w:rFonts w:eastAsia="Calibri" w:cstheme="minorHAnsi"/>
        </w:rPr>
      </w:pPr>
      <w:r w:rsidRPr="004414B8">
        <w:rPr>
          <w:rFonts w:cstheme="minorHAnsi"/>
          <w:b/>
        </w:rPr>
        <w:t xml:space="preserve">Sick Pay Entitlement </w:t>
      </w:r>
      <w:r w:rsidR="004414B8">
        <w:rPr>
          <w:rFonts w:cstheme="minorHAnsi"/>
          <w:b/>
        </w:rPr>
        <w:t>Head</w:t>
      </w:r>
      <w:r w:rsidRPr="004414B8">
        <w:rPr>
          <w:rFonts w:cstheme="minorHAnsi"/>
          <w:b/>
        </w:rPr>
        <w:t>s and</w:t>
      </w:r>
      <w:r w:rsidRPr="004414B8">
        <w:rPr>
          <w:rFonts w:cstheme="minorHAnsi"/>
          <w:b/>
          <w:spacing w:val="-12"/>
        </w:rPr>
        <w:t xml:space="preserve"> </w:t>
      </w:r>
      <w:r w:rsidRPr="004414B8">
        <w:rPr>
          <w:rFonts w:cstheme="minorHAnsi"/>
          <w:b/>
        </w:rPr>
        <w:t>teachers</w:t>
      </w:r>
    </w:p>
    <w:p w14:paraId="7C1B73B4" w14:textId="77777777" w:rsidR="00537E57" w:rsidRPr="004414B8" w:rsidRDefault="00537E57" w:rsidP="00537E57">
      <w:pPr>
        <w:pStyle w:val="BodyText"/>
        <w:spacing w:before="146"/>
        <w:ind w:left="0" w:right="708"/>
        <w:rPr>
          <w:rFonts w:asciiTheme="minorHAnsi" w:hAnsiTheme="minorHAnsi" w:cstheme="minorHAnsi"/>
          <w:sz w:val="22"/>
          <w:szCs w:val="22"/>
        </w:rPr>
      </w:pPr>
      <w:r w:rsidRPr="004414B8">
        <w:rPr>
          <w:rFonts w:asciiTheme="minorHAnsi" w:hAnsiTheme="minorHAnsi" w:cstheme="minorHAnsi"/>
          <w:sz w:val="22"/>
          <w:szCs w:val="22"/>
        </w:rPr>
        <w:t>Teachers’ sick pay is based on a teacher’s length of service and is determined by the provisions within the ‘</w:t>
      </w:r>
      <w:r w:rsidRPr="004414B8">
        <w:rPr>
          <w:rFonts w:asciiTheme="minorHAnsi" w:hAnsiTheme="minorHAnsi" w:cstheme="minorHAnsi"/>
          <w:b/>
          <w:bCs/>
          <w:i/>
          <w:sz w:val="22"/>
          <w:szCs w:val="22"/>
        </w:rPr>
        <w:t xml:space="preserve">Burgundy Book’ </w:t>
      </w:r>
      <w:r w:rsidRPr="004414B8">
        <w:rPr>
          <w:rFonts w:asciiTheme="minorHAnsi" w:hAnsiTheme="minorHAnsi" w:cstheme="minorHAnsi"/>
          <w:sz w:val="22"/>
          <w:szCs w:val="22"/>
        </w:rPr>
        <w:t>as amended by the London Borough of Barnet, a summary of which is detailed</w:t>
      </w:r>
      <w:r w:rsidRPr="004414B8">
        <w:rPr>
          <w:rFonts w:asciiTheme="minorHAnsi" w:hAnsiTheme="minorHAnsi" w:cstheme="minorHAnsi"/>
          <w:spacing w:val="-12"/>
          <w:sz w:val="22"/>
          <w:szCs w:val="22"/>
        </w:rPr>
        <w:t xml:space="preserve"> </w:t>
      </w:r>
      <w:r w:rsidRPr="004414B8">
        <w:rPr>
          <w:rFonts w:asciiTheme="minorHAnsi" w:hAnsiTheme="minorHAnsi" w:cstheme="minorHAnsi"/>
          <w:sz w:val="22"/>
          <w:szCs w:val="22"/>
        </w:rPr>
        <w:t>below.</w:t>
      </w:r>
    </w:p>
    <w:p w14:paraId="4432BF52" w14:textId="77777777" w:rsidR="00537E57" w:rsidRPr="004414B8" w:rsidRDefault="00537E57" w:rsidP="00537E57">
      <w:pPr>
        <w:rPr>
          <w:rFonts w:eastAsia="Calibri" w:cstheme="minorHAnsi"/>
        </w:rPr>
      </w:pPr>
    </w:p>
    <w:tbl>
      <w:tblPr>
        <w:tblW w:w="0" w:type="auto"/>
        <w:tblInd w:w="107" w:type="dxa"/>
        <w:tblLayout w:type="fixed"/>
        <w:tblCellMar>
          <w:left w:w="0" w:type="dxa"/>
          <w:right w:w="0" w:type="dxa"/>
        </w:tblCellMar>
        <w:tblLook w:val="01E0" w:firstRow="1" w:lastRow="1" w:firstColumn="1" w:lastColumn="1" w:noHBand="0" w:noVBand="0"/>
      </w:tblPr>
      <w:tblGrid>
        <w:gridCol w:w="4621"/>
        <w:gridCol w:w="4623"/>
      </w:tblGrid>
      <w:tr w:rsidR="00537E57" w:rsidRPr="004414B8" w14:paraId="6E2B05EC" w14:textId="77777777" w:rsidTr="00C81AF6">
        <w:trPr>
          <w:trHeight w:hRule="exact" w:val="1201"/>
        </w:trPr>
        <w:tc>
          <w:tcPr>
            <w:tcW w:w="4621" w:type="dxa"/>
            <w:tcBorders>
              <w:top w:val="single" w:sz="4" w:space="0" w:color="000000"/>
              <w:left w:val="single" w:sz="4" w:space="0" w:color="000000"/>
              <w:bottom w:val="single" w:sz="4" w:space="0" w:color="000000"/>
              <w:right w:val="single" w:sz="4" w:space="0" w:color="000000"/>
            </w:tcBorders>
          </w:tcPr>
          <w:p w14:paraId="69E27B3D" w14:textId="77777777" w:rsidR="00537E57" w:rsidRPr="004414B8" w:rsidRDefault="00537E57" w:rsidP="00C81AF6">
            <w:pPr>
              <w:pStyle w:val="TableParagraph"/>
              <w:rPr>
                <w:rFonts w:eastAsia="Calibri" w:cstheme="minorHAnsi"/>
              </w:rPr>
            </w:pPr>
          </w:p>
          <w:p w14:paraId="309EB3D2" w14:textId="77777777" w:rsidR="00537E57" w:rsidRPr="004414B8" w:rsidRDefault="00537E57" w:rsidP="00C81AF6">
            <w:pPr>
              <w:pStyle w:val="TableParagraph"/>
              <w:spacing w:before="155"/>
              <w:ind w:left="103"/>
              <w:rPr>
                <w:rFonts w:eastAsia="Calibri" w:cstheme="minorHAnsi"/>
              </w:rPr>
            </w:pPr>
            <w:r w:rsidRPr="004414B8">
              <w:rPr>
                <w:rFonts w:cstheme="minorHAnsi"/>
              </w:rPr>
              <w:t>During the first year of</w:t>
            </w:r>
            <w:r w:rsidRPr="004414B8">
              <w:rPr>
                <w:rFonts w:cstheme="minorHAnsi"/>
                <w:spacing w:val="-14"/>
              </w:rPr>
              <w:t xml:space="preserve"> </w:t>
            </w:r>
            <w:r w:rsidRPr="004414B8">
              <w:rPr>
                <w:rFonts w:cstheme="minorHAnsi"/>
              </w:rPr>
              <w:t>service</w:t>
            </w:r>
          </w:p>
        </w:tc>
        <w:tc>
          <w:tcPr>
            <w:tcW w:w="4623" w:type="dxa"/>
            <w:tcBorders>
              <w:top w:val="single" w:sz="4" w:space="0" w:color="000000"/>
              <w:left w:val="single" w:sz="4" w:space="0" w:color="000000"/>
              <w:bottom w:val="single" w:sz="4" w:space="0" w:color="000000"/>
              <w:right w:val="single" w:sz="4" w:space="0" w:color="000000"/>
            </w:tcBorders>
          </w:tcPr>
          <w:p w14:paraId="53653EE7" w14:textId="77777777" w:rsidR="00537E57" w:rsidRPr="004414B8" w:rsidRDefault="00537E57" w:rsidP="00C81AF6">
            <w:pPr>
              <w:pStyle w:val="TableParagraph"/>
              <w:spacing w:before="155"/>
              <w:ind w:left="103" w:right="202"/>
              <w:rPr>
                <w:rFonts w:eastAsia="Calibri" w:cstheme="minorHAnsi"/>
              </w:rPr>
            </w:pPr>
            <w:r w:rsidRPr="004414B8">
              <w:rPr>
                <w:rFonts w:cstheme="minorHAnsi"/>
              </w:rPr>
              <w:t>Full pay for 25 working days and after completing four calendar months of service, full pay for 50 working</w:t>
            </w:r>
            <w:r w:rsidRPr="004414B8">
              <w:rPr>
                <w:rFonts w:cstheme="minorHAnsi"/>
                <w:spacing w:val="-12"/>
              </w:rPr>
              <w:t xml:space="preserve"> </w:t>
            </w:r>
            <w:r w:rsidRPr="004414B8">
              <w:rPr>
                <w:rFonts w:cstheme="minorHAnsi"/>
              </w:rPr>
              <w:t>days</w:t>
            </w:r>
          </w:p>
        </w:tc>
      </w:tr>
      <w:tr w:rsidR="00537E57" w:rsidRPr="004414B8" w14:paraId="39AAC65D" w14:textId="77777777" w:rsidTr="00C81AF6">
        <w:trPr>
          <w:trHeight w:hRule="exact" w:val="691"/>
        </w:trPr>
        <w:tc>
          <w:tcPr>
            <w:tcW w:w="4621" w:type="dxa"/>
            <w:tcBorders>
              <w:top w:val="single" w:sz="4" w:space="0" w:color="000000"/>
              <w:left w:val="single" w:sz="4" w:space="0" w:color="000000"/>
              <w:bottom w:val="single" w:sz="4" w:space="0" w:color="000000"/>
              <w:right w:val="single" w:sz="4" w:space="0" w:color="000000"/>
            </w:tcBorders>
          </w:tcPr>
          <w:p w14:paraId="038F1F0E" w14:textId="77777777" w:rsidR="00537E57" w:rsidRPr="004414B8" w:rsidRDefault="00537E57" w:rsidP="00C81AF6">
            <w:pPr>
              <w:pStyle w:val="TableParagraph"/>
              <w:spacing w:before="194"/>
              <w:ind w:left="103"/>
              <w:rPr>
                <w:rFonts w:eastAsia="Calibri" w:cstheme="minorHAnsi"/>
              </w:rPr>
            </w:pPr>
            <w:r w:rsidRPr="004414B8">
              <w:rPr>
                <w:rFonts w:cstheme="minorHAnsi"/>
              </w:rPr>
              <w:t>During the second year of</w:t>
            </w:r>
            <w:r w:rsidRPr="004414B8">
              <w:rPr>
                <w:rFonts w:cstheme="minorHAnsi"/>
                <w:spacing w:val="-16"/>
              </w:rPr>
              <w:t xml:space="preserve"> </w:t>
            </w:r>
            <w:r w:rsidRPr="004414B8">
              <w:rPr>
                <w:rFonts w:cstheme="minorHAnsi"/>
              </w:rPr>
              <w:t>service</w:t>
            </w:r>
          </w:p>
        </w:tc>
        <w:tc>
          <w:tcPr>
            <w:tcW w:w="4623" w:type="dxa"/>
            <w:tcBorders>
              <w:top w:val="single" w:sz="4" w:space="0" w:color="000000"/>
              <w:left w:val="single" w:sz="4" w:space="0" w:color="000000"/>
              <w:bottom w:val="single" w:sz="4" w:space="0" w:color="000000"/>
              <w:right w:val="single" w:sz="4" w:space="0" w:color="000000"/>
            </w:tcBorders>
          </w:tcPr>
          <w:p w14:paraId="24A71A5A" w14:textId="77777777" w:rsidR="00537E57" w:rsidRPr="004414B8" w:rsidRDefault="00537E57" w:rsidP="00C81AF6">
            <w:pPr>
              <w:pStyle w:val="TableParagraph"/>
              <w:spacing w:before="194"/>
              <w:ind w:left="103"/>
              <w:rPr>
                <w:rFonts w:eastAsia="Calibri" w:cstheme="minorHAnsi"/>
              </w:rPr>
            </w:pPr>
            <w:r w:rsidRPr="004414B8">
              <w:rPr>
                <w:rFonts w:cstheme="minorHAnsi"/>
              </w:rPr>
              <w:t>Full pay for 75 working</w:t>
            </w:r>
            <w:r w:rsidRPr="004414B8">
              <w:rPr>
                <w:rFonts w:cstheme="minorHAnsi"/>
                <w:spacing w:val="-9"/>
              </w:rPr>
              <w:t xml:space="preserve"> </w:t>
            </w:r>
            <w:r w:rsidRPr="004414B8">
              <w:rPr>
                <w:rFonts w:cstheme="minorHAnsi"/>
              </w:rPr>
              <w:t>days</w:t>
            </w:r>
          </w:p>
        </w:tc>
      </w:tr>
      <w:tr w:rsidR="00537E57" w:rsidRPr="004414B8" w14:paraId="38741865" w14:textId="77777777" w:rsidTr="00C81AF6">
        <w:trPr>
          <w:trHeight w:hRule="exact" w:val="689"/>
        </w:trPr>
        <w:tc>
          <w:tcPr>
            <w:tcW w:w="4621" w:type="dxa"/>
            <w:tcBorders>
              <w:top w:val="single" w:sz="4" w:space="0" w:color="000000"/>
              <w:left w:val="single" w:sz="4" w:space="0" w:color="000000"/>
              <w:bottom w:val="single" w:sz="4" w:space="0" w:color="000000"/>
              <w:right w:val="single" w:sz="4" w:space="0" w:color="000000"/>
            </w:tcBorders>
          </w:tcPr>
          <w:p w14:paraId="6788A531" w14:textId="77777777" w:rsidR="00537E57" w:rsidRPr="004414B8" w:rsidRDefault="00537E57" w:rsidP="00C81AF6">
            <w:pPr>
              <w:pStyle w:val="TableParagraph"/>
              <w:spacing w:before="194"/>
              <w:ind w:left="103"/>
              <w:rPr>
                <w:rFonts w:eastAsia="Calibri" w:cstheme="minorHAnsi"/>
              </w:rPr>
            </w:pPr>
            <w:r w:rsidRPr="004414B8">
              <w:rPr>
                <w:rFonts w:cstheme="minorHAnsi"/>
              </w:rPr>
              <w:t>During the third year of</w:t>
            </w:r>
            <w:r w:rsidRPr="004414B8">
              <w:rPr>
                <w:rFonts w:cstheme="minorHAnsi"/>
                <w:spacing w:val="-12"/>
              </w:rPr>
              <w:t xml:space="preserve"> </w:t>
            </w:r>
            <w:r w:rsidRPr="004414B8">
              <w:rPr>
                <w:rFonts w:cstheme="minorHAnsi"/>
              </w:rPr>
              <w:t>service</w:t>
            </w:r>
          </w:p>
        </w:tc>
        <w:tc>
          <w:tcPr>
            <w:tcW w:w="4623" w:type="dxa"/>
            <w:tcBorders>
              <w:top w:val="single" w:sz="4" w:space="0" w:color="000000"/>
              <w:left w:val="single" w:sz="4" w:space="0" w:color="000000"/>
              <w:bottom w:val="single" w:sz="4" w:space="0" w:color="000000"/>
              <w:right w:val="single" w:sz="4" w:space="0" w:color="000000"/>
            </w:tcBorders>
          </w:tcPr>
          <w:p w14:paraId="0036269D" w14:textId="77777777" w:rsidR="00537E57" w:rsidRPr="004414B8" w:rsidRDefault="00537E57" w:rsidP="00C81AF6">
            <w:pPr>
              <w:pStyle w:val="TableParagraph"/>
              <w:spacing w:before="194"/>
              <w:ind w:left="103"/>
              <w:rPr>
                <w:rFonts w:eastAsia="Calibri" w:cstheme="minorHAnsi"/>
              </w:rPr>
            </w:pPr>
            <w:r w:rsidRPr="004414B8">
              <w:rPr>
                <w:rFonts w:cstheme="minorHAnsi"/>
              </w:rPr>
              <w:t>Full pay for 115 working</w:t>
            </w:r>
            <w:r w:rsidRPr="004414B8">
              <w:rPr>
                <w:rFonts w:cstheme="minorHAnsi"/>
                <w:spacing w:val="-11"/>
              </w:rPr>
              <w:t xml:space="preserve"> </w:t>
            </w:r>
            <w:r w:rsidRPr="004414B8">
              <w:rPr>
                <w:rFonts w:cstheme="minorHAnsi"/>
              </w:rPr>
              <w:t>days</w:t>
            </w:r>
          </w:p>
        </w:tc>
      </w:tr>
      <w:tr w:rsidR="00537E57" w:rsidRPr="004414B8" w14:paraId="7C6B1050" w14:textId="77777777" w:rsidTr="00C81AF6">
        <w:trPr>
          <w:trHeight w:hRule="exact" w:val="691"/>
        </w:trPr>
        <w:tc>
          <w:tcPr>
            <w:tcW w:w="4621" w:type="dxa"/>
            <w:tcBorders>
              <w:top w:val="single" w:sz="4" w:space="0" w:color="000000"/>
              <w:left w:val="single" w:sz="4" w:space="0" w:color="000000"/>
              <w:bottom w:val="single" w:sz="4" w:space="0" w:color="000000"/>
              <w:right w:val="single" w:sz="4" w:space="0" w:color="000000"/>
            </w:tcBorders>
          </w:tcPr>
          <w:p w14:paraId="58D8BFD8" w14:textId="77777777" w:rsidR="00537E57" w:rsidRPr="004414B8" w:rsidRDefault="00537E57" w:rsidP="00C81AF6">
            <w:pPr>
              <w:pStyle w:val="TableParagraph"/>
              <w:spacing w:before="194"/>
              <w:ind w:left="103"/>
              <w:rPr>
                <w:rFonts w:eastAsia="Calibri" w:cstheme="minorHAnsi"/>
              </w:rPr>
            </w:pPr>
            <w:r w:rsidRPr="004414B8">
              <w:rPr>
                <w:rFonts w:cstheme="minorHAnsi"/>
              </w:rPr>
              <w:t>During the fourth and subsequent</w:t>
            </w:r>
            <w:r w:rsidRPr="004414B8">
              <w:rPr>
                <w:rFonts w:cstheme="minorHAnsi"/>
                <w:spacing w:val="-18"/>
              </w:rPr>
              <w:t xml:space="preserve"> </w:t>
            </w:r>
            <w:r w:rsidRPr="004414B8">
              <w:rPr>
                <w:rFonts w:cstheme="minorHAnsi"/>
              </w:rPr>
              <w:t>years</w:t>
            </w:r>
          </w:p>
        </w:tc>
        <w:tc>
          <w:tcPr>
            <w:tcW w:w="4623" w:type="dxa"/>
            <w:tcBorders>
              <w:top w:val="single" w:sz="4" w:space="0" w:color="000000"/>
              <w:left w:val="single" w:sz="4" w:space="0" w:color="000000"/>
              <w:bottom w:val="single" w:sz="4" w:space="0" w:color="000000"/>
              <w:right w:val="single" w:sz="4" w:space="0" w:color="000000"/>
            </w:tcBorders>
          </w:tcPr>
          <w:p w14:paraId="0E44B1F1" w14:textId="77777777" w:rsidR="00537E57" w:rsidRPr="004414B8" w:rsidRDefault="00537E57" w:rsidP="00C81AF6">
            <w:pPr>
              <w:pStyle w:val="TableParagraph"/>
              <w:spacing w:before="194"/>
              <w:ind w:left="103"/>
              <w:rPr>
                <w:rFonts w:eastAsia="Calibri" w:cstheme="minorHAnsi"/>
              </w:rPr>
            </w:pPr>
            <w:r w:rsidRPr="004414B8">
              <w:rPr>
                <w:rFonts w:cstheme="minorHAnsi"/>
              </w:rPr>
              <w:t>Full pay for 150 working</w:t>
            </w:r>
            <w:r w:rsidRPr="004414B8">
              <w:rPr>
                <w:rFonts w:cstheme="minorHAnsi"/>
                <w:spacing w:val="-11"/>
              </w:rPr>
              <w:t xml:space="preserve"> </w:t>
            </w:r>
            <w:r w:rsidRPr="004414B8">
              <w:rPr>
                <w:rFonts w:cstheme="minorHAnsi"/>
              </w:rPr>
              <w:t>days</w:t>
            </w:r>
          </w:p>
        </w:tc>
      </w:tr>
    </w:tbl>
    <w:p w14:paraId="325DBBE2" w14:textId="77777777" w:rsidR="00537E57" w:rsidRPr="004414B8" w:rsidRDefault="00537E57" w:rsidP="00537E57">
      <w:pPr>
        <w:spacing w:before="9"/>
        <w:rPr>
          <w:rFonts w:eastAsia="Calibri" w:cstheme="minorHAnsi"/>
        </w:rPr>
      </w:pPr>
    </w:p>
    <w:p w14:paraId="50FD9974" w14:textId="62C66E3D" w:rsidR="00537E57" w:rsidRPr="004414B8" w:rsidRDefault="00537E57" w:rsidP="00537E57">
      <w:pPr>
        <w:pStyle w:val="BodyText"/>
        <w:spacing w:before="51"/>
        <w:ind w:right="274"/>
        <w:rPr>
          <w:rFonts w:asciiTheme="minorHAnsi" w:hAnsiTheme="minorHAnsi" w:cstheme="minorHAnsi"/>
          <w:sz w:val="22"/>
          <w:szCs w:val="22"/>
        </w:rPr>
      </w:pPr>
      <w:r w:rsidRPr="004414B8">
        <w:rPr>
          <w:rFonts w:asciiTheme="minorHAnsi" w:hAnsiTheme="minorHAnsi" w:cstheme="minorHAnsi"/>
          <w:sz w:val="22"/>
          <w:szCs w:val="22"/>
        </w:rPr>
        <w:t xml:space="preserve">In very exceptional circumstances, when a teacher has been on long-term sick leave and their sick pay expires, the Management Committee, together with the </w:t>
      </w:r>
      <w:r w:rsidR="004414B8">
        <w:rPr>
          <w:rFonts w:asciiTheme="minorHAnsi" w:hAnsiTheme="minorHAnsi" w:cstheme="minorHAnsi"/>
          <w:sz w:val="22"/>
          <w:szCs w:val="22"/>
        </w:rPr>
        <w:t>Head</w:t>
      </w:r>
      <w:r w:rsidRPr="004414B8">
        <w:rPr>
          <w:rFonts w:asciiTheme="minorHAnsi" w:hAnsiTheme="minorHAnsi" w:cstheme="minorHAnsi"/>
          <w:sz w:val="22"/>
          <w:szCs w:val="22"/>
        </w:rPr>
        <w:t xml:space="preserve">, may </w:t>
      </w:r>
      <w:proofErr w:type="gramStart"/>
      <w:r w:rsidRPr="004414B8">
        <w:rPr>
          <w:rFonts w:asciiTheme="minorHAnsi" w:hAnsiTheme="minorHAnsi" w:cstheme="minorHAnsi"/>
          <w:sz w:val="22"/>
          <w:szCs w:val="22"/>
        </w:rPr>
        <w:t>agree</w:t>
      </w:r>
      <w:proofErr w:type="gramEnd"/>
      <w:r w:rsidRPr="004414B8">
        <w:rPr>
          <w:rFonts w:asciiTheme="minorHAnsi" w:hAnsiTheme="minorHAnsi" w:cstheme="minorHAnsi"/>
          <w:sz w:val="22"/>
          <w:szCs w:val="22"/>
        </w:rPr>
        <w:t xml:space="preserve"> an extension of sick pay for a specific period. This would normally only be appropriate in cases of severe</w:t>
      </w:r>
      <w:r w:rsidRPr="004414B8">
        <w:rPr>
          <w:rFonts w:asciiTheme="minorHAnsi" w:hAnsiTheme="minorHAnsi" w:cstheme="minorHAnsi"/>
          <w:spacing w:val="-8"/>
          <w:sz w:val="22"/>
          <w:szCs w:val="22"/>
        </w:rPr>
        <w:t xml:space="preserve"> </w:t>
      </w:r>
      <w:r w:rsidRPr="004414B8">
        <w:rPr>
          <w:rFonts w:asciiTheme="minorHAnsi" w:hAnsiTheme="minorHAnsi" w:cstheme="minorHAnsi"/>
          <w:sz w:val="22"/>
          <w:szCs w:val="22"/>
        </w:rPr>
        <w:t>hardship.</w:t>
      </w:r>
    </w:p>
    <w:p w14:paraId="2BF4D481" w14:textId="77777777" w:rsidR="00537E57" w:rsidRPr="004414B8" w:rsidRDefault="00537E57" w:rsidP="00537E57">
      <w:pPr>
        <w:spacing w:before="2"/>
        <w:rPr>
          <w:rFonts w:eastAsia="Calibri" w:cstheme="minorHAnsi"/>
        </w:rPr>
      </w:pPr>
    </w:p>
    <w:p w14:paraId="6A8918C6" w14:textId="77777777" w:rsidR="00537E57" w:rsidRPr="004414B8" w:rsidRDefault="00537E57" w:rsidP="00537E57">
      <w:pPr>
        <w:pStyle w:val="Heading1"/>
        <w:ind w:right="708"/>
        <w:rPr>
          <w:rFonts w:asciiTheme="minorHAnsi" w:hAnsiTheme="minorHAnsi" w:cstheme="minorHAnsi"/>
          <w:b w:val="0"/>
          <w:bCs w:val="0"/>
          <w:sz w:val="22"/>
          <w:szCs w:val="22"/>
        </w:rPr>
      </w:pPr>
      <w:r w:rsidRPr="004414B8">
        <w:rPr>
          <w:rFonts w:asciiTheme="minorHAnsi" w:hAnsiTheme="minorHAnsi" w:cstheme="minorHAnsi"/>
          <w:sz w:val="22"/>
          <w:szCs w:val="22"/>
        </w:rPr>
        <w:t>Support and Admin Staff</w:t>
      </w:r>
    </w:p>
    <w:p w14:paraId="288861D0" w14:textId="77777777" w:rsidR="00537E57" w:rsidRPr="004414B8" w:rsidRDefault="00537E57" w:rsidP="00537E57">
      <w:pPr>
        <w:pStyle w:val="BodyText"/>
        <w:spacing w:before="146"/>
        <w:ind w:right="274"/>
        <w:rPr>
          <w:rFonts w:asciiTheme="minorHAnsi" w:hAnsiTheme="minorHAnsi" w:cstheme="minorHAnsi"/>
          <w:sz w:val="22"/>
          <w:szCs w:val="22"/>
        </w:rPr>
      </w:pPr>
      <w:r w:rsidRPr="004414B8">
        <w:rPr>
          <w:rFonts w:asciiTheme="minorHAnsi" w:hAnsiTheme="minorHAnsi" w:cstheme="minorHAnsi"/>
          <w:sz w:val="22"/>
          <w:szCs w:val="22"/>
        </w:rPr>
        <w:t>Sick pay for support and admin staff is based on length of service and is determined by the provisions within the ‘</w:t>
      </w:r>
      <w:r w:rsidRPr="004414B8">
        <w:rPr>
          <w:rFonts w:asciiTheme="minorHAnsi" w:hAnsiTheme="minorHAnsi" w:cstheme="minorHAnsi"/>
          <w:b/>
          <w:bCs/>
          <w:i/>
          <w:sz w:val="22"/>
          <w:szCs w:val="22"/>
        </w:rPr>
        <w:t>Green Book’</w:t>
      </w:r>
      <w:r w:rsidRPr="004414B8">
        <w:rPr>
          <w:rFonts w:asciiTheme="minorHAnsi" w:hAnsiTheme="minorHAnsi" w:cstheme="minorHAnsi"/>
          <w:sz w:val="22"/>
          <w:szCs w:val="22"/>
        </w:rPr>
        <w:t>.  It should be noted that service can only be aggregated where there is less than 12 months between periods of</w:t>
      </w:r>
      <w:r w:rsidRPr="004414B8">
        <w:rPr>
          <w:rFonts w:asciiTheme="minorHAnsi" w:hAnsiTheme="minorHAnsi" w:cstheme="minorHAnsi"/>
          <w:spacing w:val="-22"/>
          <w:sz w:val="22"/>
          <w:szCs w:val="22"/>
        </w:rPr>
        <w:t xml:space="preserve"> </w:t>
      </w:r>
      <w:r w:rsidRPr="004414B8">
        <w:rPr>
          <w:rFonts w:asciiTheme="minorHAnsi" w:hAnsiTheme="minorHAnsi" w:cstheme="minorHAnsi"/>
          <w:sz w:val="22"/>
          <w:szCs w:val="22"/>
        </w:rPr>
        <w:t>service.</w:t>
      </w:r>
    </w:p>
    <w:p w14:paraId="131D2209" w14:textId="77777777" w:rsidR="00537E57" w:rsidRPr="004414B8" w:rsidRDefault="00537E57" w:rsidP="00537E57">
      <w:pPr>
        <w:rPr>
          <w:rFonts w:eastAsia="Calibri" w:cstheme="minorHAnsi"/>
        </w:rPr>
      </w:pPr>
    </w:p>
    <w:tbl>
      <w:tblPr>
        <w:tblW w:w="0" w:type="auto"/>
        <w:tblInd w:w="107" w:type="dxa"/>
        <w:tblLayout w:type="fixed"/>
        <w:tblCellMar>
          <w:left w:w="0" w:type="dxa"/>
          <w:right w:w="0" w:type="dxa"/>
        </w:tblCellMar>
        <w:tblLook w:val="01E0" w:firstRow="1" w:lastRow="1" w:firstColumn="1" w:lastColumn="1" w:noHBand="0" w:noVBand="0"/>
      </w:tblPr>
      <w:tblGrid>
        <w:gridCol w:w="4220"/>
        <w:gridCol w:w="5024"/>
      </w:tblGrid>
      <w:tr w:rsidR="00537E57" w:rsidRPr="004414B8" w14:paraId="79E38661" w14:textId="77777777" w:rsidTr="00C81AF6">
        <w:trPr>
          <w:trHeight w:hRule="exact" w:val="746"/>
        </w:trPr>
        <w:tc>
          <w:tcPr>
            <w:tcW w:w="4220" w:type="dxa"/>
            <w:tcBorders>
              <w:top w:val="single" w:sz="4" w:space="0" w:color="000000"/>
              <w:left w:val="single" w:sz="4" w:space="0" w:color="000000"/>
              <w:bottom w:val="single" w:sz="4" w:space="0" w:color="000000"/>
              <w:right w:val="single" w:sz="4" w:space="0" w:color="000000"/>
            </w:tcBorders>
          </w:tcPr>
          <w:p w14:paraId="5FAF72F5" w14:textId="77777777" w:rsidR="00537E57" w:rsidRPr="004414B8" w:rsidRDefault="00537E57" w:rsidP="00C81AF6">
            <w:pPr>
              <w:pStyle w:val="TableParagraph"/>
              <w:spacing w:before="3"/>
              <w:rPr>
                <w:rFonts w:eastAsia="Calibri" w:cstheme="minorHAnsi"/>
              </w:rPr>
            </w:pPr>
          </w:p>
          <w:p w14:paraId="68DA09FA" w14:textId="77777777" w:rsidR="00537E57" w:rsidRPr="004414B8" w:rsidRDefault="00537E57" w:rsidP="00C81AF6">
            <w:pPr>
              <w:pStyle w:val="TableParagraph"/>
              <w:ind w:left="103"/>
              <w:rPr>
                <w:rFonts w:eastAsia="Calibri" w:cstheme="minorHAnsi"/>
              </w:rPr>
            </w:pPr>
            <w:r w:rsidRPr="004414B8">
              <w:rPr>
                <w:rFonts w:cstheme="minorHAnsi"/>
              </w:rPr>
              <w:t>During the first year of</w:t>
            </w:r>
            <w:r w:rsidRPr="004414B8">
              <w:rPr>
                <w:rFonts w:cstheme="minorHAnsi"/>
                <w:spacing w:val="-14"/>
              </w:rPr>
              <w:t xml:space="preserve"> </w:t>
            </w:r>
            <w:r w:rsidRPr="004414B8">
              <w:rPr>
                <w:rFonts w:cstheme="minorHAnsi"/>
              </w:rPr>
              <w:t>service</w:t>
            </w:r>
          </w:p>
        </w:tc>
        <w:tc>
          <w:tcPr>
            <w:tcW w:w="5024" w:type="dxa"/>
            <w:tcBorders>
              <w:top w:val="single" w:sz="4" w:space="0" w:color="000000"/>
              <w:left w:val="single" w:sz="4" w:space="0" w:color="000000"/>
              <w:bottom w:val="single" w:sz="4" w:space="0" w:color="000000"/>
              <w:right w:val="single" w:sz="4" w:space="0" w:color="000000"/>
            </w:tcBorders>
          </w:tcPr>
          <w:p w14:paraId="0FBDA805" w14:textId="77777777" w:rsidR="00537E57" w:rsidRPr="004414B8" w:rsidRDefault="00537E57" w:rsidP="00C81AF6">
            <w:pPr>
              <w:pStyle w:val="TableParagraph"/>
              <w:spacing w:before="76"/>
              <w:ind w:left="103" w:right="180"/>
              <w:rPr>
                <w:rFonts w:eastAsia="Calibri" w:cstheme="minorHAnsi"/>
              </w:rPr>
            </w:pPr>
            <w:proofErr w:type="gramStart"/>
            <w:r w:rsidRPr="004414B8">
              <w:rPr>
                <w:rFonts w:cstheme="minorHAnsi"/>
              </w:rPr>
              <w:t>1 month</w:t>
            </w:r>
            <w:proofErr w:type="gramEnd"/>
            <w:r w:rsidRPr="004414B8">
              <w:rPr>
                <w:rFonts w:cstheme="minorHAnsi"/>
              </w:rPr>
              <w:t xml:space="preserve"> full pay and, after completing 4 months of service, 2 </w:t>
            </w:r>
            <w:proofErr w:type="gramStart"/>
            <w:r w:rsidRPr="004414B8">
              <w:rPr>
                <w:rFonts w:cstheme="minorHAnsi"/>
              </w:rPr>
              <w:t>months of</w:t>
            </w:r>
            <w:proofErr w:type="gramEnd"/>
            <w:r w:rsidRPr="004414B8">
              <w:rPr>
                <w:rFonts w:cstheme="minorHAnsi"/>
              </w:rPr>
              <w:t xml:space="preserve"> half</w:t>
            </w:r>
            <w:r w:rsidRPr="004414B8">
              <w:rPr>
                <w:rFonts w:cstheme="minorHAnsi"/>
                <w:spacing w:val="-16"/>
              </w:rPr>
              <w:t xml:space="preserve"> </w:t>
            </w:r>
            <w:r w:rsidRPr="004414B8">
              <w:rPr>
                <w:rFonts w:cstheme="minorHAnsi"/>
              </w:rPr>
              <w:t>pay</w:t>
            </w:r>
          </w:p>
        </w:tc>
      </w:tr>
      <w:tr w:rsidR="00537E57" w:rsidRPr="004414B8" w14:paraId="7AE659D0" w14:textId="77777777" w:rsidTr="00C81AF6">
        <w:trPr>
          <w:trHeight w:hRule="exact" w:val="521"/>
        </w:trPr>
        <w:tc>
          <w:tcPr>
            <w:tcW w:w="4220" w:type="dxa"/>
            <w:tcBorders>
              <w:top w:val="single" w:sz="4" w:space="0" w:color="000000"/>
              <w:left w:val="single" w:sz="4" w:space="0" w:color="000000"/>
              <w:bottom w:val="single" w:sz="4" w:space="0" w:color="000000"/>
              <w:right w:val="single" w:sz="4" w:space="0" w:color="000000"/>
            </w:tcBorders>
          </w:tcPr>
          <w:p w14:paraId="28A72AC8" w14:textId="77777777" w:rsidR="00537E57" w:rsidRPr="004414B8" w:rsidRDefault="00537E57" w:rsidP="00C81AF6">
            <w:pPr>
              <w:pStyle w:val="TableParagraph"/>
              <w:spacing w:before="110"/>
              <w:ind w:left="103"/>
              <w:rPr>
                <w:rFonts w:eastAsia="Calibri" w:cstheme="minorHAnsi"/>
              </w:rPr>
            </w:pPr>
            <w:r w:rsidRPr="004414B8">
              <w:rPr>
                <w:rFonts w:cstheme="minorHAnsi"/>
              </w:rPr>
              <w:t>During the second year of</w:t>
            </w:r>
            <w:r w:rsidRPr="004414B8">
              <w:rPr>
                <w:rFonts w:cstheme="minorHAnsi"/>
                <w:spacing w:val="-16"/>
              </w:rPr>
              <w:t xml:space="preserve"> </w:t>
            </w:r>
            <w:r w:rsidRPr="004414B8">
              <w:rPr>
                <w:rFonts w:cstheme="minorHAnsi"/>
              </w:rPr>
              <w:t>service</w:t>
            </w:r>
          </w:p>
        </w:tc>
        <w:tc>
          <w:tcPr>
            <w:tcW w:w="5024" w:type="dxa"/>
            <w:tcBorders>
              <w:top w:val="single" w:sz="4" w:space="0" w:color="000000"/>
              <w:left w:val="single" w:sz="4" w:space="0" w:color="000000"/>
              <w:bottom w:val="single" w:sz="4" w:space="0" w:color="000000"/>
              <w:right w:val="single" w:sz="4" w:space="0" w:color="000000"/>
            </w:tcBorders>
          </w:tcPr>
          <w:p w14:paraId="3020F1BB" w14:textId="77777777" w:rsidR="00537E57" w:rsidRPr="004414B8" w:rsidRDefault="00537E57" w:rsidP="00C81AF6">
            <w:pPr>
              <w:pStyle w:val="TableParagraph"/>
              <w:spacing w:before="110"/>
              <w:ind w:left="103"/>
              <w:rPr>
                <w:rFonts w:eastAsia="Calibri" w:cstheme="minorHAnsi"/>
              </w:rPr>
            </w:pPr>
            <w:r w:rsidRPr="004414B8">
              <w:rPr>
                <w:rFonts w:cstheme="minorHAnsi"/>
              </w:rPr>
              <w:t>2 months of full pay and 2 months of half</w:t>
            </w:r>
            <w:r w:rsidRPr="004414B8">
              <w:rPr>
                <w:rFonts w:cstheme="minorHAnsi"/>
                <w:spacing w:val="-19"/>
              </w:rPr>
              <w:t xml:space="preserve"> </w:t>
            </w:r>
            <w:r w:rsidRPr="004414B8">
              <w:rPr>
                <w:rFonts w:cstheme="minorHAnsi"/>
              </w:rPr>
              <w:t>pay</w:t>
            </w:r>
          </w:p>
        </w:tc>
      </w:tr>
      <w:tr w:rsidR="00537E57" w:rsidRPr="004414B8" w14:paraId="6E71A81C" w14:textId="77777777" w:rsidTr="00C81AF6">
        <w:trPr>
          <w:trHeight w:hRule="exact" w:val="521"/>
        </w:trPr>
        <w:tc>
          <w:tcPr>
            <w:tcW w:w="4220" w:type="dxa"/>
            <w:tcBorders>
              <w:top w:val="single" w:sz="4" w:space="0" w:color="000000"/>
              <w:left w:val="single" w:sz="4" w:space="0" w:color="000000"/>
              <w:bottom w:val="single" w:sz="4" w:space="0" w:color="000000"/>
              <w:right w:val="single" w:sz="4" w:space="0" w:color="000000"/>
            </w:tcBorders>
          </w:tcPr>
          <w:p w14:paraId="72107A51" w14:textId="77777777" w:rsidR="00537E57" w:rsidRPr="004414B8" w:rsidRDefault="00537E57" w:rsidP="00C81AF6">
            <w:pPr>
              <w:pStyle w:val="TableParagraph"/>
              <w:spacing w:before="107"/>
              <w:ind w:left="103"/>
              <w:rPr>
                <w:rFonts w:eastAsia="Calibri" w:cstheme="minorHAnsi"/>
              </w:rPr>
            </w:pPr>
            <w:r w:rsidRPr="004414B8">
              <w:rPr>
                <w:rFonts w:cstheme="minorHAnsi"/>
              </w:rPr>
              <w:t>During the third year of</w:t>
            </w:r>
            <w:r w:rsidRPr="004414B8">
              <w:rPr>
                <w:rFonts w:cstheme="minorHAnsi"/>
                <w:spacing w:val="-12"/>
              </w:rPr>
              <w:t xml:space="preserve"> </w:t>
            </w:r>
            <w:r w:rsidRPr="004414B8">
              <w:rPr>
                <w:rFonts w:cstheme="minorHAnsi"/>
              </w:rPr>
              <w:t>service</w:t>
            </w:r>
          </w:p>
        </w:tc>
        <w:tc>
          <w:tcPr>
            <w:tcW w:w="5024" w:type="dxa"/>
            <w:tcBorders>
              <w:top w:val="single" w:sz="4" w:space="0" w:color="000000"/>
              <w:left w:val="single" w:sz="4" w:space="0" w:color="000000"/>
              <w:bottom w:val="single" w:sz="4" w:space="0" w:color="000000"/>
              <w:right w:val="single" w:sz="4" w:space="0" w:color="000000"/>
            </w:tcBorders>
          </w:tcPr>
          <w:p w14:paraId="7D317C12" w14:textId="77777777" w:rsidR="00537E57" w:rsidRPr="004414B8" w:rsidRDefault="00537E57" w:rsidP="00C81AF6">
            <w:pPr>
              <w:pStyle w:val="TableParagraph"/>
              <w:spacing w:before="107"/>
              <w:ind w:left="103"/>
              <w:rPr>
                <w:rFonts w:eastAsia="Calibri" w:cstheme="minorHAnsi"/>
              </w:rPr>
            </w:pPr>
            <w:r w:rsidRPr="004414B8">
              <w:rPr>
                <w:rFonts w:cstheme="minorHAnsi"/>
              </w:rPr>
              <w:t>4 months of full pay and 4 months of half</w:t>
            </w:r>
            <w:r w:rsidRPr="004414B8">
              <w:rPr>
                <w:rFonts w:cstheme="minorHAnsi"/>
                <w:spacing w:val="-19"/>
              </w:rPr>
              <w:t xml:space="preserve"> </w:t>
            </w:r>
            <w:r w:rsidRPr="004414B8">
              <w:rPr>
                <w:rFonts w:cstheme="minorHAnsi"/>
              </w:rPr>
              <w:t>pay</w:t>
            </w:r>
          </w:p>
        </w:tc>
      </w:tr>
      <w:tr w:rsidR="00537E57" w:rsidRPr="004414B8" w14:paraId="044711D7" w14:textId="77777777" w:rsidTr="00C81AF6">
        <w:trPr>
          <w:trHeight w:hRule="exact" w:val="689"/>
        </w:trPr>
        <w:tc>
          <w:tcPr>
            <w:tcW w:w="4220" w:type="dxa"/>
            <w:tcBorders>
              <w:top w:val="single" w:sz="4" w:space="0" w:color="000000"/>
              <w:left w:val="single" w:sz="4" w:space="0" w:color="000000"/>
              <w:bottom w:val="single" w:sz="4" w:space="0" w:color="000000"/>
              <w:right w:val="single" w:sz="4" w:space="0" w:color="000000"/>
            </w:tcBorders>
          </w:tcPr>
          <w:p w14:paraId="194B37D4" w14:textId="77777777" w:rsidR="00537E57" w:rsidRPr="004414B8" w:rsidRDefault="00537E57" w:rsidP="00C81AF6">
            <w:pPr>
              <w:pStyle w:val="TableParagraph"/>
              <w:spacing w:before="45"/>
              <w:ind w:left="103" w:right="694"/>
              <w:rPr>
                <w:rFonts w:eastAsia="Calibri" w:cstheme="minorHAnsi"/>
              </w:rPr>
            </w:pPr>
            <w:r w:rsidRPr="004414B8">
              <w:rPr>
                <w:rFonts w:cstheme="minorHAnsi"/>
              </w:rPr>
              <w:t>During the fourth and fifth years</w:t>
            </w:r>
            <w:r w:rsidRPr="004414B8">
              <w:rPr>
                <w:rFonts w:cstheme="minorHAnsi"/>
                <w:spacing w:val="-20"/>
              </w:rPr>
              <w:t xml:space="preserve"> </w:t>
            </w:r>
            <w:r w:rsidRPr="004414B8">
              <w:rPr>
                <w:rFonts w:cstheme="minorHAnsi"/>
              </w:rPr>
              <w:t>of service</w:t>
            </w:r>
          </w:p>
        </w:tc>
        <w:tc>
          <w:tcPr>
            <w:tcW w:w="5024" w:type="dxa"/>
            <w:tcBorders>
              <w:top w:val="single" w:sz="4" w:space="0" w:color="000000"/>
              <w:left w:val="single" w:sz="4" w:space="0" w:color="000000"/>
              <w:bottom w:val="single" w:sz="4" w:space="0" w:color="000000"/>
              <w:right w:val="single" w:sz="4" w:space="0" w:color="000000"/>
            </w:tcBorders>
          </w:tcPr>
          <w:p w14:paraId="75A98B04" w14:textId="77777777" w:rsidR="00537E57" w:rsidRPr="004414B8" w:rsidRDefault="00537E57" w:rsidP="00C81AF6">
            <w:pPr>
              <w:pStyle w:val="TableParagraph"/>
              <w:spacing w:before="191"/>
              <w:ind w:left="103"/>
              <w:rPr>
                <w:rFonts w:eastAsia="Calibri" w:cstheme="minorHAnsi"/>
              </w:rPr>
            </w:pPr>
            <w:r w:rsidRPr="004414B8">
              <w:rPr>
                <w:rFonts w:cstheme="minorHAnsi"/>
              </w:rPr>
              <w:t>5 months of full pay and 5 months of half</w:t>
            </w:r>
            <w:r w:rsidRPr="004414B8">
              <w:rPr>
                <w:rFonts w:cstheme="minorHAnsi"/>
                <w:spacing w:val="-18"/>
              </w:rPr>
              <w:t xml:space="preserve"> </w:t>
            </w:r>
            <w:r w:rsidRPr="004414B8">
              <w:rPr>
                <w:rFonts w:cstheme="minorHAnsi"/>
              </w:rPr>
              <w:t>pay</w:t>
            </w:r>
          </w:p>
        </w:tc>
      </w:tr>
      <w:tr w:rsidR="00537E57" w:rsidRPr="004414B8" w14:paraId="7D2B746D" w14:textId="77777777" w:rsidTr="00C81AF6">
        <w:trPr>
          <w:trHeight w:hRule="exact" w:val="521"/>
        </w:trPr>
        <w:tc>
          <w:tcPr>
            <w:tcW w:w="4220" w:type="dxa"/>
            <w:tcBorders>
              <w:top w:val="single" w:sz="4" w:space="0" w:color="000000"/>
              <w:left w:val="single" w:sz="4" w:space="0" w:color="000000"/>
              <w:bottom w:val="single" w:sz="4" w:space="0" w:color="000000"/>
              <w:right w:val="single" w:sz="4" w:space="0" w:color="000000"/>
            </w:tcBorders>
          </w:tcPr>
          <w:p w14:paraId="35842279" w14:textId="77777777" w:rsidR="00537E57" w:rsidRPr="004414B8" w:rsidRDefault="00537E57" w:rsidP="00C81AF6">
            <w:pPr>
              <w:pStyle w:val="TableParagraph"/>
              <w:spacing w:before="107"/>
              <w:ind w:left="103"/>
              <w:rPr>
                <w:rFonts w:eastAsia="Calibri" w:cstheme="minorHAnsi"/>
              </w:rPr>
            </w:pPr>
            <w:r w:rsidRPr="004414B8">
              <w:rPr>
                <w:rFonts w:eastAsia="Calibri" w:cstheme="minorHAnsi"/>
              </w:rPr>
              <w:t>After five years’</w:t>
            </w:r>
            <w:r w:rsidRPr="004414B8">
              <w:rPr>
                <w:rFonts w:eastAsia="Calibri" w:cstheme="minorHAnsi"/>
                <w:spacing w:val="-4"/>
              </w:rPr>
              <w:t xml:space="preserve"> </w:t>
            </w:r>
            <w:r w:rsidRPr="004414B8">
              <w:rPr>
                <w:rFonts w:eastAsia="Calibri" w:cstheme="minorHAnsi"/>
              </w:rPr>
              <w:t>service</w:t>
            </w:r>
          </w:p>
        </w:tc>
        <w:tc>
          <w:tcPr>
            <w:tcW w:w="5024" w:type="dxa"/>
            <w:tcBorders>
              <w:top w:val="single" w:sz="4" w:space="0" w:color="000000"/>
              <w:left w:val="single" w:sz="4" w:space="0" w:color="000000"/>
              <w:bottom w:val="single" w:sz="4" w:space="0" w:color="000000"/>
              <w:right w:val="single" w:sz="4" w:space="0" w:color="000000"/>
            </w:tcBorders>
          </w:tcPr>
          <w:p w14:paraId="292B4CBB" w14:textId="77777777" w:rsidR="00537E57" w:rsidRPr="004414B8" w:rsidRDefault="00537E57" w:rsidP="00C81AF6">
            <w:pPr>
              <w:pStyle w:val="TableParagraph"/>
              <w:spacing w:before="107"/>
              <w:ind w:left="103"/>
              <w:rPr>
                <w:rFonts w:eastAsia="Calibri" w:cstheme="minorHAnsi"/>
              </w:rPr>
            </w:pPr>
            <w:r w:rsidRPr="004414B8">
              <w:rPr>
                <w:rFonts w:cstheme="minorHAnsi"/>
              </w:rPr>
              <w:t>6 months of full pay and six months of half</w:t>
            </w:r>
            <w:r w:rsidRPr="004414B8">
              <w:rPr>
                <w:rFonts w:cstheme="minorHAnsi"/>
                <w:spacing w:val="-20"/>
              </w:rPr>
              <w:t xml:space="preserve"> </w:t>
            </w:r>
            <w:r w:rsidRPr="004414B8">
              <w:rPr>
                <w:rFonts w:cstheme="minorHAnsi"/>
              </w:rPr>
              <w:t>pay</w:t>
            </w:r>
          </w:p>
        </w:tc>
      </w:tr>
    </w:tbl>
    <w:p w14:paraId="071E7947" w14:textId="77777777" w:rsidR="00537E57" w:rsidRPr="004414B8" w:rsidRDefault="00537E57" w:rsidP="00537E57">
      <w:pPr>
        <w:rPr>
          <w:rFonts w:eastAsia="Calibri" w:cstheme="minorHAnsi"/>
        </w:rPr>
        <w:sectPr w:rsidR="00537E57" w:rsidRPr="004414B8" w:rsidSect="006E01A3">
          <w:pgSz w:w="11910" w:h="16840"/>
          <w:pgMar w:top="1440" w:right="1440" w:bottom="1440" w:left="1440" w:header="0" w:footer="1048" w:gutter="0"/>
          <w:cols w:space="720"/>
          <w:docGrid w:linePitch="299"/>
        </w:sectPr>
      </w:pPr>
    </w:p>
    <w:p w14:paraId="371F600D" w14:textId="77777777" w:rsidR="00537E57" w:rsidRPr="004414B8" w:rsidRDefault="00537E57" w:rsidP="00537E57">
      <w:pPr>
        <w:spacing w:before="1"/>
        <w:jc w:val="center"/>
        <w:rPr>
          <w:rFonts w:eastAsia="Times New Roman" w:cstheme="minorHAnsi"/>
          <w:b/>
        </w:rPr>
      </w:pPr>
      <w:r w:rsidRPr="004414B8">
        <w:rPr>
          <w:rFonts w:eastAsia="Times New Roman" w:cstheme="minorHAnsi"/>
          <w:b/>
        </w:rPr>
        <w:lastRenderedPageBreak/>
        <w:t>Appendix H</w:t>
      </w:r>
    </w:p>
    <w:p w14:paraId="49B4A299" w14:textId="77777777" w:rsidR="00537E57" w:rsidRPr="004414B8" w:rsidRDefault="00537E57" w:rsidP="00537E57">
      <w:pPr>
        <w:spacing w:before="1"/>
        <w:jc w:val="center"/>
        <w:rPr>
          <w:rFonts w:eastAsia="Times New Roman" w:cstheme="minorHAnsi"/>
          <w:b/>
        </w:rPr>
      </w:pPr>
    </w:p>
    <w:p w14:paraId="31CE9330" w14:textId="77777777" w:rsidR="00537E57" w:rsidRPr="004414B8" w:rsidRDefault="00537E57" w:rsidP="00537E57">
      <w:pPr>
        <w:spacing w:before="1"/>
        <w:jc w:val="center"/>
        <w:rPr>
          <w:rFonts w:eastAsia="Times New Roman" w:cstheme="minorHAnsi"/>
          <w:b/>
        </w:rPr>
      </w:pPr>
      <w:r w:rsidRPr="004414B8">
        <w:rPr>
          <w:rFonts w:eastAsia="Times New Roman" w:cstheme="minorHAnsi"/>
          <w:b/>
        </w:rPr>
        <w:t>Informal Discussion Notes</w:t>
      </w:r>
    </w:p>
    <w:p w14:paraId="5CF1567A" w14:textId="77777777" w:rsidR="00537E57" w:rsidRPr="004414B8" w:rsidRDefault="00537E57" w:rsidP="00537E57">
      <w:pPr>
        <w:spacing w:before="1"/>
        <w:rPr>
          <w:rFonts w:eastAsia="Times New Roman" w:cstheme="minorHAnsi"/>
        </w:rPr>
      </w:pPr>
    </w:p>
    <w:p w14:paraId="318F6F72" w14:textId="77777777" w:rsidR="00537E57" w:rsidRPr="004414B8" w:rsidRDefault="00537E57" w:rsidP="00537E57">
      <w:pPr>
        <w:spacing w:before="1"/>
        <w:rPr>
          <w:rFonts w:eastAsia="Times New Roman" w:cstheme="minorHAnsi"/>
        </w:rPr>
      </w:pPr>
    </w:p>
    <w:p w14:paraId="66B33C2F" w14:textId="77777777" w:rsidR="00537E57" w:rsidRPr="004414B8" w:rsidRDefault="00537E57" w:rsidP="00537E57">
      <w:pPr>
        <w:spacing w:before="1"/>
        <w:rPr>
          <w:rFonts w:eastAsia="Times New Roman" w:cstheme="minorHAnsi"/>
          <w:sz w:val="25"/>
          <w:szCs w:val="25"/>
        </w:rPr>
      </w:pPr>
    </w:p>
    <w:tbl>
      <w:tblPr>
        <w:tblpPr w:leftFromText="180" w:rightFromText="180" w:vertAnchor="text" w:horzAnchor="margin" w:tblpXSpec="center" w:tblpY="51"/>
        <w:tblW w:w="0" w:type="auto"/>
        <w:tblLayout w:type="fixed"/>
        <w:tblCellMar>
          <w:left w:w="0" w:type="dxa"/>
          <w:right w:w="0" w:type="dxa"/>
        </w:tblCellMar>
        <w:tblLook w:val="01E0" w:firstRow="1" w:lastRow="1" w:firstColumn="1" w:lastColumn="1" w:noHBand="0" w:noVBand="0"/>
      </w:tblPr>
      <w:tblGrid>
        <w:gridCol w:w="3076"/>
        <w:gridCol w:w="3637"/>
        <w:gridCol w:w="3040"/>
      </w:tblGrid>
      <w:tr w:rsidR="00537E57" w:rsidRPr="004414B8" w14:paraId="1FB50DC4" w14:textId="77777777" w:rsidTr="00C81AF6">
        <w:trPr>
          <w:trHeight w:hRule="exact" w:val="528"/>
        </w:trPr>
        <w:tc>
          <w:tcPr>
            <w:tcW w:w="9753" w:type="dxa"/>
            <w:gridSpan w:val="3"/>
            <w:tcBorders>
              <w:top w:val="single" w:sz="4" w:space="0" w:color="000000"/>
              <w:left w:val="single" w:sz="4" w:space="0" w:color="000000"/>
              <w:bottom w:val="single" w:sz="4" w:space="0" w:color="000000"/>
              <w:right w:val="single" w:sz="4" w:space="0" w:color="000000"/>
            </w:tcBorders>
          </w:tcPr>
          <w:p w14:paraId="0518B3C4" w14:textId="77777777" w:rsidR="00537E57" w:rsidRPr="004414B8" w:rsidRDefault="00537E57" w:rsidP="00C81AF6">
            <w:pPr>
              <w:spacing w:before="117"/>
              <w:ind w:left="105"/>
              <w:rPr>
                <w:rFonts w:eastAsia="Calibri" w:cstheme="minorHAnsi"/>
              </w:rPr>
            </w:pPr>
            <w:r w:rsidRPr="004414B8">
              <w:rPr>
                <w:rFonts w:cstheme="minorHAnsi"/>
                <w:b/>
              </w:rPr>
              <w:t>Employee</w:t>
            </w:r>
            <w:r w:rsidRPr="004414B8">
              <w:rPr>
                <w:rFonts w:cstheme="minorHAnsi"/>
                <w:b/>
                <w:spacing w:val="-11"/>
              </w:rPr>
              <w:t xml:space="preserve"> </w:t>
            </w:r>
            <w:r w:rsidRPr="004414B8">
              <w:rPr>
                <w:rFonts w:cstheme="minorHAnsi"/>
                <w:b/>
              </w:rPr>
              <w:t>Details</w:t>
            </w:r>
          </w:p>
        </w:tc>
      </w:tr>
      <w:tr w:rsidR="00537E57" w:rsidRPr="004414B8" w14:paraId="1F6343D4" w14:textId="77777777" w:rsidTr="00C81AF6">
        <w:trPr>
          <w:trHeight w:hRule="exact" w:val="576"/>
        </w:trPr>
        <w:tc>
          <w:tcPr>
            <w:tcW w:w="3076" w:type="dxa"/>
            <w:tcBorders>
              <w:top w:val="single" w:sz="4" w:space="0" w:color="000000"/>
              <w:left w:val="single" w:sz="4" w:space="0" w:color="000000"/>
              <w:bottom w:val="nil"/>
              <w:right w:val="nil"/>
            </w:tcBorders>
          </w:tcPr>
          <w:p w14:paraId="7FDDEE71" w14:textId="77777777" w:rsidR="00537E57" w:rsidRPr="004414B8" w:rsidRDefault="00537E57" w:rsidP="00C81AF6">
            <w:pPr>
              <w:spacing w:before="136"/>
              <w:ind w:left="105"/>
              <w:rPr>
                <w:rFonts w:eastAsia="Calibri" w:cstheme="minorHAnsi"/>
              </w:rPr>
            </w:pPr>
            <w:r w:rsidRPr="004414B8">
              <w:rPr>
                <w:rFonts w:cstheme="minorHAnsi"/>
              </w:rPr>
              <w:t>Employee:</w:t>
            </w:r>
          </w:p>
        </w:tc>
        <w:tc>
          <w:tcPr>
            <w:tcW w:w="3637" w:type="dxa"/>
            <w:tcBorders>
              <w:top w:val="single" w:sz="4" w:space="0" w:color="000000"/>
              <w:left w:val="nil"/>
              <w:bottom w:val="nil"/>
              <w:right w:val="nil"/>
            </w:tcBorders>
          </w:tcPr>
          <w:p w14:paraId="001167E1" w14:textId="77777777" w:rsidR="00537E57" w:rsidRPr="004414B8" w:rsidRDefault="00537E57" w:rsidP="00C81AF6">
            <w:pPr>
              <w:spacing w:before="136"/>
              <w:ind w:left="1941"/>
              <w:rPr>
                <w:rFonts w:eastAsia="Calibri" w:cstheme="minorHAnsi"/>
              </w:rPr>
            </w:pPr>
            <w:r w:rsidRPr="004414B8">
              <w:rPr>
                <w:rFonts w:cstheme="minorHAnsi"/>
              </w:rPr>
              <w:t>Department:</w:t>
            </w:r>
          </w:p>
        </w:tc>
        <w:tc>
          <w:tcPr>
            <w:tcW w:w="3040" w:type="dxa"/>
            <w:tcBorders>
              <w:top w:val="single" w:sz="4" w:space="0" w:color="000000"/>
              <w:left w:val="nil"/>
              <w:bottom w:val="single" w:sz="4" w:space="0" w:color="000000"/>
              <w:right w:val="single" w:sz="4" w:space="0" w:color="000000"/>
            </w:tcBorders>
          </w:tcPr>
          <w:p w14:paraId="36CADBE9" w14:textId="77777777" w:rsidR="00537E57" w:rsidRPr="004414B8" w:rsidRDefault="00537E57" w:rsidP="00C81AF6">
            <w:pPr>
              <w:rPr>
                <w:rFonts w:cstheme="minorHAnsi"/>
              </w:rPr>
            </w:pPr>
          </w:p>
        </w:tc>
      </w:tr>
      <w:tr w:rsidR="00537E57" w:rsidRPr="004414B8" w14:paraId="73738BCA" w14:textId="77777777" w:rsidTr="00C81AF6">
        <w:trPr>
          <w:trHeight w:hRule="exact" w:val="576"/>
        </w:trPr>
        <w:tc>
          <w:tcPr>
            <w:tcW w:w="3076" w:type="dxa"/>
            <w:tcBorders>
              <w:top w:val="nil"/>
              <w:left w:val="single" w:sz="4" w:space="0" w:color="000000"/>
              <w:bottom w:val="single" w:sz="4" w:space="0" w:color="000000"/>
              <w:right w:val="nil"/>
            </w:tcBorders>
          </w:tcPr>
          <w:p w14:paraId="3E2DD663" w14:textId="77777777" w:rsidR="00537E57" w:rsidRPr="004414B8" w:rsidRDefault="00537E57" w:rsidP="00C81AF6">
            <w:pPr>
              <w:spacing w:before="141"/>
              <w:ind w:left="105"/>
              <w:rPr>
                <w:rFonts w:eastAsia="Calibri" w:cstheme="minorHAnsi"/>
              </w:rPr>
            </w:pPr>
            <w:r w:rsidRPr="004414B8">
              <w:rPr>
                <w:rFonts w:cstheme="minorHAnsi"/>
              </w:rPr>
              <w:t>Job</w:t>
            </w:r>
            <w:r w:rsidRPr="004414B8">
              <w:rPr>
                <w:rFonts w:cstheme="minorHAnsi"/>
                <w:spacing w:val="-9"/>
              </w:rPr>
              <w:t xml:space="preserve"> </w:t>
            </w:r>
            <w:r w:rsidRPr="004414B8">
              <w:rPr>
                <w:rFonts w:cstheme="minorHAnsi"/>
              </w:rPr>
              <w:t>Title:</w:t>
            </w:r>
          </w:p>
        </w:tc>
        <w:tc>
          <w:tcPr>
            <w:tcW w:w="3637" w:type="dxa"/>
            <w:tcBorders>
              <w:top w:val="nil"/>
              <w:left w:val="nil"/>
              <w:bottom w:val="single" w:sz="4" w:space="0" w:color="000000"/>
              <w:right w:val="nil"/>
            </w:tcBorders>
          </w:tcPr>
          <w:p w14:paraId="7F865A8B" w14:textId="77777777" w:rsidR="00537E57" w:rsidRPr="004414B8" w:rsidRDefault="00537E57" w:rsidP="00C81AF6">
            <w:pPr>
              <w:spacing w:before="141"/>
              <w:ind w:left="1941"/>
              <w:rPr>
                <w:rFonts w:eastAsia="Calibri" w:cstheme="minorHAnsi"/>
              </w:rPr>
            </w:pPr>
            <w:r w:rsidRPr="004414B8">
              <w:rPr>
                <w:rFonts w:eastAsia="Calibri" w:cstheme="minorHAnsi"/>
              </w:rPr>
              <w:t>Date:</w:t>
            </w:r>
          </w:p>
        </w:tc>
        <w:tc>
          <w:tcPr>
            <w:tcW w:w="3040" w:type="dxa"/>
            <w:tcBorders>
              <w:top w:val="single" w:sz="4" w:space="0" w:color="000000"/>
              <w:left w:val="nil"/>
              <w:bottom w:val="single" w:sz="4" w:space="0" w:color="000000"/>
              <w:right w:val="single" w:sz="4" w:space="0" w:color="000000"/>
            </w:tcBorders>
          </w:tcPr>
          <w:p w14:paraId="604C8ABE" w14:textId="77777777" w:rsidR="00537E57" w:rsidRPr="004414B8" w:rsidRDefault="00537E57" w:rsidP="00C81AF6">
            <w:pPr>
              <w:rPr>
                <w:rFonts w:cstheme="minorHAnsi"/>
              </w:rPr>
            </w:pPr>
          </w:p>
        </w:tc>
      </w:tr>
    </w:tbl>
    <w:p w14:paraId="32C6AC62" w14:textId="77777777" w:rsidR="00537E57" w:rsidRPr="004414B8" w:rsidRDefault="00537E57" w:rsidP="00537E57">
      <w:pPr>
        <w:rPr>
          <w:rFonts w:eastAsia="Times New Roman" w:cstheme="minorHAnsi"/>
          <w:sz w:val="20"/>
          <w:szCs w:val="20"/>
        </w:rPr>
      </w:pPr>
    </w:p>
    <w:p w14:paraId="0AD009F1" w14:textId="77777777" w:rsidR="00537E57" w:rsidRPr="004414B8" w:rsidRDefault="00537E57" w:rsidP="00537E57">
      <w:pPr>
        <w:spacing w:before="6"/>
        <w:rPr>
          <w:rFonts w:eastAsia="Times New Roman" w:cstheme="minorHAnsi"/>
          <w:sz w:val="23"/>
          <w:szCs w:val="23"/>
        </w:rPr>
      </w:pPr>
    </w:p>
    <w:p w14:paraId="6A1A09F6" w14:textId="77777777" w:rsidR="00537E57" w:rsidRPr="004414B8" w:rsidRDefault="00537E57" w:rsidP="00537E57">
      <w:pPr>
        <w:rPr>
          <w:rFonts w:eastAsia="Times New Roman" w:cstheme="minorHAnsi"/>
          <w:sz w:val="20"/>
          <w:szCs w:val="20"/>
        </w:rPr>
      </w:pPr>
    </w:p>
    <w:p w14:paraId="03FD110A" w14:textId="77777777" w:rsidR="00537E57" w:rsidRPr="004414B8" w:rsidRDefault="00537E57" w:rsidP="00537E57">
      <w:pPr>
        <w:spacing w:before="1"/>
        <w:rPr>
          <w:rFonts w:eastAsia="Times New Roman" w:cstheme="minorHAnsi"/>
          <w:sz w:val="20"/>
          <w:szCs w:val="20"/>
        </w:rPr>
      </w:pPr>
    </w:p>
    <w:tbl>
      <w:tblPr>
        <w:tblW w:w="0" w:type="auto"/>
        <w:tblInd w:w="378" w:type="dxa"/>
        <w:tblLayout w:type="fixed"/>
        <w:tblCellMar>
          <w:left w:w="0" w:type="dxa"/>
          <w:right w:w="0" w:type="dxa"/>
        </w:tblCellMar>
        <w:tblLook w:val="01E0" w:firstRow="1" w:lastRow="1" w:firstColumn="1" w:lastColumn="1" w:noHBand="0" w:noVBand="0"/>
      </w:tblPr>
      <w:tblGrid>
        <w:gridCol w:w="2377"/>
        <w:gridCol w:w="1663"/>
        <w:gridCol w:w="2489"/>
        <w:gridCol w:w="3167"/>
      </w:tblGrid>
      <w:tr w:rsidR="00537E57" w:rsidRPr="004414B8" w14:paraId="32ABB118" w14:textId="77777777" w:rsidTr="00C81AF6">
        <w:trPr>
          <w:trHeight w:hRule="exact" w:val="466"/>
        </w:trPr>
        <w:tc>
          <w:tcPr>
            <w:tcW w:w="9695" w:type="dxa"/>
            <w:gridSpan w:val="4"/>
            <w:tcBorders>
              <w:top w:val="single" w:sz="4" w:space="0" w:color="000000"/>
              <w:left w:val="single" w:sz="4" w:space="0" w:color="000000"/>
              <w:bottom w:val="single" w:sz="4" w:space="0" w:color="000000"/>
              <w:right w:val="single" w:sz="4" w:space="0" w:color="000000"/>
            </w:tcBorders>
          </w:tcPr>
          <w:p w14:paraId="1E836AFA" w14:textId="77777777" w:rsidR="00537E57" w:rsidRPr="004414B8" w:rsidRDefault="00537E57" w:rsidP="00C81AF6">
            <w:pPr>
              <w:spacing w:before="83"/>
              <w:ind w:left="105"/>
              <w:rPr>
                <w:rFonts w:eastAsia="Calibri" w:cstheme="minorHAnsi"/>
                <w:sz w:val="24"/>
                <w:szCs w:val="24"/>
              </w:rPr>
            </w:pPr>
            <w:r w:rsidRPr="004414B8">
              <w:rPr>
                <w:rFonts w:cstheme="minorHAnsi"/>
                <w:b/>
                <w:sz w:val="24"/>
              </w:rPr>
              <w:t>Absence</w:t>
            </w:r>
            <w:r w:rsidRPr="004414B8">
              <w:rPr>
                <w:rFonts w:cstheme="minorHAnsi"/>
                <w:b/>
                <w:spacing w:val="44"/>
                <w:sz w:val="24"/>
              </w:rPr>
              <w:t xml:space="preserve"> </w:t>
            </w:r>
            <w:r w:rsidRPr="004414B8">
              <w:rPr>
                <w:rFonts w:cstheme="minorHAnsi"/>
                <w:b/>
                <w:sz w:val="24"/>
              </w:rPr>
              <w:t>Details</w:t>
            </w:r>
          </w:p>
        </w:tc>
      </w:tr>
      <w:tr w:rsidR="00537E57" w:rsidRPr="004414B8" w14:paraId="48544B23" w14:textId="77777777" w:rsidTr="00C81AF6">
        <w:trPr>
          <w:trHeight w:hRule="exact" w:val="600"/>
        </w:trPr>
        <w:tc>
          <w:tcPr>
            <w:tcW w:w="2377" w:type="dxa"/>
            <w:tcBorders>
              <w:top w:val="single" w:sz="4" w:space="0" w:color="000000"/>
              <w:left w:val="single" w:sz="4" w:space="0" w:color="000000"/>
              <w:bottom w:val="single" w:sz="4" w:space="0" w:color="000000"/>
              <w:right w:val="nil"/>
            </w:tcBorders>
          </w:tcPr>
          <w:p w14:paraId="7FB5A900" w14:textId="77777777" w:rsidR="00537E57" w:rsidRPr="004414B8" w:rsidRDefault="00537E57" w:rsidP="00C81AF6">
            <w:pPr>
              <w:spacing w:before="150"/>
              <w:ind w:left="105"/>
              <w:rPr>
                <w:rFonts w:eastAsia="Calibri" w:cstheme="minorHAnsi"/>
                <w:sz w:val="24"/>
                <w:szCs w:val="24"/>
              </w:rPr>
            </w:pPr>
            <w:r w:rsidRPr="004414B8">
              <w:rPr>
                <w:rFonts w:cstheme="minorHAnsi"/>
                <w:sz w:val="24"/>
              </w:rPr>
              <w:t>First day of</w:t>
            </w:r>
            <w:r w:rsidRPr="004414B8">
              <w:rPr>
                <w:rFonts w:cstheme="minorHAnsi"/>
                <w:spacing w:val="-13"/>
                <w:sz w:val="24"/>
              </w:rPr>
              <w:t xml:space="preserve"> </w:t>
            </w:r>
            <w:r w:rsidRPr="004414B8">
              <w:rPr>
                <w:rFonts w:cstheme="minorHAnsi"/>
                <w:sz w:val="24"/>
              </w:rPr>
              <w:t>absence:</w:t>
            </w:r>
          </w:p>
        </w:tc>
        <w:tc>
          <w:tcPr>
            <w:tcW w:w="1663" w:type="dxa"/>
            <w:tcBorders>
              <w:top w:val="single" w:sz="4" w:space="0" w:color="000000"/>
              <w:left w:val="nil"/>
              <w:bottom w:val="single" w:sz="4" w:space="0" w:color="000000"/>
              <w:right w:val="nil"/>
            </w:tcBorders>
          </w:tcPr>
          <w:p w14:paraId="7721698C" w14:textId="77777777" w:rsidR="00537E57" w:rsidRPr="004414B8" w:rsidRDefault="00537E57" w:rsidP="00C81AF6">
            <w:pPr>
              <w:tabs>
                <w:tab w:val="left" w:pos="609"/>
              </w:tabs>
              <w:spacing w:before="150"/>
              <w:ind w:left="269"/>
              <w:rPr>
                <w:rFonts w:eastAsia="Calibri" w:cstheme="minorHAnsi"/>
                <w:sz w:val="24"/>
                <w:szCs w:val="24"/>
              </w:rPr>
            </w:pPr>
            <w:r w:rsidRPr="004414B8">
              <w:rPr>
                <w:rFonts w:cstheme="minorHAnsi"/>
                <w:b/>
                <w:w w:val="95"/>
                <w:sz w:val="24"/>
              </w:rPr>
              <w:t>/</w:t>
            </w:r>
            <w:r w:rsidRPr="004414B8">
              <w:rPr>
                <w:rFonts w:cstheme="minorHAnsi"/>
                <w:b/>
                <w:w w:val="95"/>
                <w:sz w:val="24"/>
              </w:rPr>
              <w:tab/>
            </w:r>
            <w:r w:rsidRPr="004414B8">
              <w:rPr>
                <w:rFonts w:cstheme="minorHAnsi"/>
                <w:b/>
                <w:sz w:val="24"/>
              </w:rPr>
              <w:t>/</w:t>
            </w:r>
          </w:p>
        </w:tc>
        <w:tc>
          <w:tcPr>
            <w:tcW w:w="2489" w:type="dxa"/>
            <w:tcBorders>
              <w:top w:val="single" w:sz="4" w:space="0" w:color="000000"/>
              <w:left w:val="nil"/>
              <w:bottom w:val="single" w:sz="4" w:space="0" w:color="000000"/>
              <w:right w:val="nil"/>
            </w:tcBorders>
          </w:tcPr>
          <w:p w14:paraId="57DB0623" w14:textId="77777777" w:rsidR="00537E57" w:rsidRPr="004414B8" w:rsidRDefault="00537E57" w:rsidP="00C81AF6">
            <w:pPr>
              <w:spacing w:before="2"/>
              <w:ind w:left="949" w:right="489"/>
              <w:rPr>
                <w:rFonts w:eastAsia="Calibri" w:cstheme="minorHAnsi"/>
                <w:sz w:val="24"/>
                <w:szCs w:val="24"/>
              </w:rPr>
            </w:pPr>
            <w:r w:rsidRPr="004414B8">
              <w:rPr>
                <w:rFonts w:cstheme="minorHAnsi"/>
                <w:sz w:val="24"/>
              </w:rPr>
              <w:t>Last day</w:t>
            </w:r>
            <w:r w:rsidRPr="004414B8">
              <w:rPr>
                <w:rFonts w:cstheme="minorHAnsi"/>
                <w:spacing w:val="-5"/>
                <w:sz w:val="24"/>
              </w:rPr>
              <w:t xml:space="preserve"> </w:t>
            </w:r>
            <w:r w:rsidRPr="004414B8">
              <w:rPr>
                <w:rFonts w:cstheme="minorHAnsi"/>
                <w:sz w:val="24"/>
              </w:rPr>
              <w:t>of absence</w:t>
            </w:r>
          </w:p>
        </w:tc>
        <w:tc>
          <w:tcPr>
            <w:tcW w:w="3167" w:type="dxa"/>
            <w:tcBorders>
              <w:top w:val="single" w:sz="4" w:space="0" w:color="000000"/>
              <w:left w:val="nil"/>
              <w:bottom w:val="single" w:sz="4" w:space="0" w:color="000000"/>
              <w:right w:val="single" w:sz="4" w:space="0" w:color="000000"/>
            </w:tcBorders>
          </w:tcPr>
          <w:p w14:paraId="0887444F" w14:textId="77777777" w:rsidR="00537E57" w:rsidRPr="004414B8" w:rsidRDefault="00537E57" w:rsidP="00C81AF6">
            <w:pPr>
              <w:tabs>
                <w:tab w:val="left" w:pos="833"/>
              </w:tabs>
              <w:spacing w:before="150"/>
              <w:ind w:left="491"/>
              <w:rPr>
                <w:rFonts w:eastAsia="Calibri" w:cstheme="minorHAnsi"/>
                <w:sz w:val="24"/>
                <w:szCs w:val="24"/>
              </w:rPr>
            </w:pPr>
            <w:r w:rsidRPr="004414B8">
              <w:rPr>
                <w:rFonts w:cstheme="minorHAnsi"/>
                <w:b/>
                <w:w w:val="95"/>
                <w:sz w:val="24"/>
              </w:rPr>
              <w:t>/</w:t>
            </w:r>
            <w:r w:rsidRPr="004414B8">
              <w:rPr>
                <w:rFonts w:cstheme="minorHAnsi"/>
                <w:b/>
                <w:w w:val="95"/>
                <w:sz w:val="24"/>
              </w:rPr>
              <w:tab/>
            </w:r>
            <w:r w:rsidRPr="004414B8">
              <w:rPr>
                <w:rFonts w:cstheme="minorHAnsi"/>
                <w:b/>
                <w:sz w:val="24"/>
              </w:rPr>
              <w:t>/</w:t>
            </w:r>
          </w:p>
        </w:tc>
      </w:tr>
      <w:tr w:rsidR="00537E57" w:rsidRPr="004414B8" w14:paraId="04F8855D" w14:textId="77777777" w:rsidTr="00C81AF6">
        <w:trPr>
          <w:trHeight w:hRule="exact" w:val="898"/>
        </w:trPr>
        <w:tc>
          <w:tcPr>
            <w:tcW w:w="2377" w:type="dxa"/>
            <w:tcBorders>
              <w:top w:val="single" w:sz="4" w:space="0" w:color="000000"/>
              <w:left w:val="single" w:sz="4" w:space="0" w:color="000000"/>
              <w:bottom w:val="single" w:sz="4" w:space="0" w:color="000000"/>
              <w:right w:val="nil"/>
            </w:tcBorders>
          </w:tcPr>
          <w:p w14:paraId="64D35FA5" w14:textId="77777777" w:rsidR="00537E57" w:rsidRPr="004414B8" w:rsidRDefault="00537E57" w:rsidP="00C81AF6">
            <w:pPr>
              <w:spacing w:before="1"/>
              <w:rPr>
                <w:rFonts w:eastAsia="Times New Roman" w:cstheme="minorHAnsi"/>
                <w:sz w:val="26"/>
                <w:szCs w:val="26"/>
              </w:rPr>
            </w:pPr>
          </w:p>
          <w:p w14:paraId="1C09264B" w14:textId="77777777" w:rsidR="00537E57" w:rsidRPr="004414B8" w:rsidRDefault="00537E57" w:rsidP="00C81AF6">
            <w:pPr>
              <w:ind w:left="105"/>
              <w:rPr>
                <w:rFonts w:eastAsia="Calibri" w:cstheme="minorHAnsi"/>
                <w:sz w:val="24"/>
                <w:szCs w:val="24"/>
              </w:rPr>
            </w:pPr>
            <w:r w:rsidRPr="004414B8">
              <w:rPr>
                <w:rFonts w:cstheme="minorHAnsi"/>
                <w:sz w:val="24"/>
              </w:rPr>
              <w:t>Total no of</w:t>
            </w:r>
            <w:r w:rsidRPr="004414B8">
              <w:rPr>
                <w:rFonts w:cstheme="minorHAnsi"/>
                <w:spacing w:val="-10"/>
                <w:sz w:val="24"/>
              </w:rPr>
              <w:t xml:space="preserve"> </w:t>
            </w:r>
            <w:r w:rsidRPr="004414B8">
              <w:rPr>
                <w:rFonts w:cstheme="minorHAnsi"/>
                <w:sz w:val="24"/>
              </w:rPr>
              <w:t>days:</w:t>
            </w:r>
          </w:p>
        </w:tc>
        <w:tc>
          <w:tcPr>
            <w:tcW w:w="1663" w:type="dxa"/>
            <w:tcBorders>
              <w:top w:val="single" w:sz="4" w:space="0" w:color="000000"/>
              <w:left w:val="nil"/>
              <w:bottom w:val="single" w:sz="4" w:space="0" w:color="000000"/>
              <w:right w:val="nil"/>
            </w:tcBorders>
          </w:tcPr>
          <w:p w14:paraId="260ECD8F" w14:textId="77777777" w:rsidR="00537E57" w:rsidRPr="004414B8" w:rsidRDefault="00537E57" w:rsidP="00C81AF6">
            <w:pPr>
              <w:rPr>
                <w:rFonts w:cstheme="minorHAnsi"/>
              </w:rPr>
            </w:pPr>
          </w:p>
        </w:tc>
        <w:tc>
          <w:tcPr>
            <w:tcW w:w="5656" w:type="dxa"/>
            <w:gridSpan w:val="2"/>
            <w:tcBorders>
              <w:top w:val="single" w:sz="4" w:space="0" w:color="000000"/>
              <w:left w:val="nil"/>
              <w:bottom w:val="single" w:sz="4" w:space="0" w:color="000000"/>
              <w:right w:val="single" w:sz="4" w:space="0" w:color="000000"/>
            </w:tcBorders>
          </w:tcPr>
          <w:p w14:paraId="20F0B746" w14:textId="77777777" w:rsidR="00537E57" w:rsidRPr="004414B8" w:rsidRDefault="00537E57" w:rsidP="00C81AF6">
            <w:pPr>
              <w:spacing w:before="1"/>
              <w:rPr>
                <w:rFonts w:eastAsia="Times New Roman" w:cstheme="minorHAnsi"/>
                <w:sz w:val="26"/>
                <w:szCs w:val="26"/>
              </w:rPr>
            </w:pPr>
          </w:p>
          <w:p w14:paraId="4DB3C77B" w14:textId="77777777" w:rsidR="00537E57" w:rsidRPr="004414B8" w:rsidRDefault="00537E57" w:rsidP="00C81AF6">
            <w:pPr>
              <w:ind w:left="949"/>
              <w:rPr>
                <w:rFonts w:eastAsia="Calibri" w:cstheme="minorHAnsi"/>
                <w:sz w:val="24"/>
                <w:szCs w:val="24"/>
              </w:rPr>
            </w:pPr>
            <w:r w:rsidRPr="004414B8">
              <w:rPr>
                <w:rFonts w:cstheme="minorHAnsi"/>
                <w:sz w:val="24"/>
              </w:rPr>
              <w:t>Reason</w:t>
            </w:r>
          </w:p>
        </w:tc>
      </w:tr>
    </w:tbl>
    <w:p w14:paraId="4D2105CB" w14:textId="77777777" w:rsidR="00537E57" w:rsidRPr="004414B8" w:rsidRDefault="00537E57" w:rsidP="00537E57">
      <w:pPr>
        <w:rPr>
          <w:rFonts w:eastAsia="Times New Roman" w:cstheme="minorHAnsi"/>
          <w:sz w:val="20"/>
          <w:szCs w:val="20"/>
        </w:rPr>
      </w:pPr>
    </w:p>
    <w:p w14:paraId="06E821C1" w14:textId="77777777" w:rsidR="00537E57" w:rsidRPr="004414B8" w:rsidRDefault="00537E57" w:rsidP="00537E57">
      <w:pPr>
        <w:spacing w:before="6"/>
        <w:rPr>
          <w:rFonts w:eastAsia="Times New Roman" w:cstheme="minorHAnsi"/>
          <w:sz w:val="20"/>
          <w:szCs w:val="20"/>
        </w:rPr>
      </w:pPr>
    </w:p>
    <w:tbl>
      <w:tblPr>
        <w:tblW w:w="0" w:type="auto"/>
        <w:tblInd w:w="378" w:type="dxa"/>
        <w:tblLayout w:type="fixed"/>
        <w:tblCellMar>
          <w:left w:w="0" w:type="dxa"/>
          <w:right w:w="0" w:type="dxa"/>
        </w:tblCellMar>
        <w:tblLook w:val="01E0" w:firstRow="1" w:lastRow="1" w:firstColumn="1" w:lastColumn="1" w:noHBand="0" w:noVBand="0"/>
      </w:tblPr>
      <w:tblGrid>
        <w:gridCol w:w="1421"/>
        <w:gridCol w:w="1431"/>
        <w:gridCol w:w="1671"/>
        <w:gridCol w:w="5172"/>
      </w:tblGrid>
      <w:tr w:rsidR="00537E57" w:rsidRPr="004414B8" w14:paraId="11A0A85C" w14:textId="77777777" w:rsidTr="00C81AF6">
        <w:trPr>
          <w:trHeight w:hRule="exact" w:val="470"/>
        </w:trPr>
        <w:tc>
          <w:tcPr>
            <w:tcW w:w="9695" w:type="dxa"/>
            <w:gridSpan w:val="4"/>
            <w:tcBorders>
              <w:top w:val="single" w:sz="4" w:space="0" w:color="000000"/>
              <w:left w:val="single" w:sz="4" w:space="0" w:color="000000"/>
              <w:bottom w:val="single" w:sz="4" w:space="0" w:color="000000"/>
              <w:right w:val="single" w:sz="4" w:space="0" w:color="000000"/>
            </w:tcBorders>
          </w:tcPr>
          <w:p w14:paraId="126396E6" w14:textId="77777777" w:rsidR="00537E57" w:rsidRPr="004414B8" w:rsidRDefault="00537E57" w:rsidP="00C81AF6">
            <w:pPr>
              <w:spacing w:before="83"/>
              <w:ind w:left="105"/>
              <w:rPr>
                <w:rFonts w:eastAsia="Calibri" w:cstheme="minorHAnsi"/>
                <w:sz w:val="24"/>
                <w:szCs w:val="24"/>
              </w:rPr>
            </w:pPr>
            <w:r w:rsidRPr="004414B8">
              <w:rPr>
                <w:rFonts w:cstheme="minorHAnsi"/>
                <w:b/>
                <w:sz w:val="24"/>
              </w:rPr>
              <w:t>Absence over previous 12</w:t>
            </w:r>
            <w:r w:rsidRPr="004414B8">
              <w:rPr>
                <w:rFonts w:cstheme="minorHAnsi"/>
                <w:b/>
                <w:spacing w:val="-15"/>
                <w:sz w:val="24"/>
              </w:rPr>
              <w:t xml:space="preserve"> </w:t>
            </w:r>
            <w:r w:rsidRPr="004414B8">
              <w:rPr>
                <w:rFonts w:cstheme="minorHAnsi"/>
                <w:b/>
                <w:sz w:val="24"/>
              </w:rPr>
              <w:t>months</w:t>
            </w:r>
          </w:p>
        </w:tc>
      </w:tr>
      <w:tr w:rsidR="00537E57" w:rsidRPr="004414B8" w14:paraId="0B11F742" w14:textId="77777777" w:rsidTr="00C81AF6">
        <w:trPr>
          <w:trHeight w:hRule="exact" w:val="3529"/>
        </w:trPr>
        <w:tc>
          <w:tcPr>
            <w:tcW w:w="1421" w:type="dxa"/>
            <w:tcBorders>
              <w:top w:val="single" w:sz="4" w:space="0" w:color="000000"/>
              <w:left w:val="single" w:sz="4" w:space="0" w:color="000000"/>
              <w:bottom w:val="single" w:sz="4" w:space="0" w:color="000000"/>
              <w:right w:val="single" w:sz="4" w:space="0" w:color="000000"/>
            </w:tcBorders>
          </w:tcPr>
          <w:p w14:paraId="5B678ABE" w14:textId="77777777" w:rsidR="00537E57" w:rsidRPr="004414B8" w:rsidRDefault="00537E57" w:rsidP="00C81AF6">
            <w:pPr>
              <w:spacing w:before="2"/>
              <w:ind w:left="105" w:right="228"/>
              <w:rPr>
                <w:rFonts w:eastAsia="Calibri" w:cstheme="minorHAnsi"/>
                <w:sz w:val="24"/>
                <w:szCs w:val="24"/>
              </w:rPr>
            </w:pPr>
            <w:r w:rsidRPr="004414B8">
              <w:rPr>
                <w:rFonts w:cstheme="minorHAnsi"/>
                <w:sz w:val="24"/>
              </w:rPr>
              <w:t>First day</w:t>
            </w:r>
            <w:r w:rsidRPr="004414B8">
              <w:rPr>
                <w:rFonts w:cstheme="minorHAnsi"/>
                <w:spacing w:val="-10"/>
                <w:sz w:val="24"/>
              </w:rPr>
              <w:t xml:space="preserve"> </w:t>
            </w:r>
            <w:r w:rsidRPr="004414B8">
              <w:rPr>
                <w:rFonts w:cstheme="minorHAnsi"/>
                <w:sz w:val="24"/>
              </w:rPr>
              <w:t>of absence:</w:t>
            </w:r>
          </w:p>
        </w:tc>
        <w:tc>
          <w:tcPr>
            <w:tcW w:w="1431" w:type="dxa"/>
            <w:tcBorders>
              <w:top w:val="single" w:sz="4" w:space="0" w:color="000000"/>
              <w:left w:val="single" w:sz="4" w:space="0" w:color="000000"/>
              <w:bottom w:val="single" w:sz="4" w:space="0" w:color="000000"/>
              <w:right w:val="single" w:sz="4" w:space="0" w:color="000000"/>
            </w:tcBorders>
          </w:tcPr>
          <w:p w14:paraId="2E427324" w14:textId="77777777" w:rsidR="00537E57" w:rsidRPr="004414B8" w:rsidRDefault="00537E57" w:rsidP="00C81AF6">
            <w:pPr>
              <w:spacing w:before="2"/>
              <w:ind w:left="100" w:right="271"/>
              <w:rPr>
                <w:rFonts w:eastAsia="Calibri" w:cstheme="minorHAnsi"/>
                <w:sz w:val="24"/>
                <w:szCs w:val="24"/>
              </w:rPr>
            </w:pPr>
            <w:r w:rsidRPr="004414B8">
              <w:rPr>
                <w:rFonts w:cstheme="minorHAnsi"/>
                <w:sz w:val="24"/>
              </w:rPr>
              <w:t>Last day</w:t>
            </w:r>
            <w:r w:rsidRPr="004414B8">
              <w:rPr>
                <w:rFonts w:cstheme="minorHAnsi"/>
                <w:spacing w:val="-5"/>
                <w:sz w:val="24"/>
              </w:rPr>
              <w:t xml:space="preserve"> </w:t>
            </w:r>
            <w:r w:rsidRPr="004414B8">
              <w:rPr>
                <w:rFonts w:cstheme="minorHAnsi"/>
                <w:sz w:val="24"/>
              </w:rPr>
              <w:t>of absence</w:t>
            </w:r>
          </w:p>
        </w:tc>
        <w:tc>
          <w:tcPr>
            <w:tcW w:w="1671" w:type="dxa"/>
            <w:tcBorders>
              <w:top w:val="single" w:sz="4" w:space="0" w:color="000000"/>
              <w:left w:val="single" w:sz="4" w:space="0" w:color="000000"/>
              <w:bottom w:val="single" w:sz="4" w:space="0" w:color="000000"/>
              <w:right w:val="single" w:sz="4" w:space="0" w:color="000000"/>
            </w:tcBorders>
          </w:tcPr>
          <w:p w14:paraId="4647F6EE" w14:textId="77777777" w:rsidR="00537E57" w:rsidRPr="004414B8" w:rsidRDefault="00537E57" w:rsidP="00C81AF6">
            <w:pPr>
              <w:spacing w:before="2"/>
              <w:ind w:left="100" w:right="505"/>
              <w:rPr>
                <w:rFonts w:eastAsia="Calibri" w:cstheme="minorHAnsi"/>
                <w:sz w:val="24"/>
                <w:szCs w:val="24"/>
              </w:rPr>
            </w:pPr>
            <w:r w:rsidRPr="004414B8">
              <w:rPr>
                <w:rFonts w:cstheme="minorHAnsi"/>
                <w:sz w:val="24"/>
              </w:rPr>
              <w:t>Total no</w:t>
            </w:r>
            <w:r w:rsidRPr="004414B8">
              <w:rPr>
                <w:rFonts w:cstheme="minorHAnsi"/>
                <w:spacing w:val="-6"/>
                <w:sz w:val="24"/>
              </w:rPr>
              <w:t xml:space="preserve"> </w:t>
            </w:r>
            <w:r w:rsidRPr="004414B8">
              <w:rPr>
                <w:rFonts w:cstheme="minorHAnsi"/>
                <w:sz w:val="24"/>
              </w:rPr>
              <w:t>of days</w:t>
            </w:r>
          </w:p>
        </w:tc>
        <w:tc>
          <w:tcPr>
            <w:tcW w:w="5172" w:type="dxa"/>
            <w:tcBorders>
              <w:top w:val="single" w:sz="4" w:space="0" w:color="000000"/>
              <w:left w:val="single" w:sz="4" w:space="0" w:color="000000"/>
              <w:bottom w:val="single" w:sz="4" w:space="0" w:color="000000"/>
              <w:right w:val="single" w:sz="4" w:space="0" w:color="000000"/>
            </w:tcBorders>
          </w:tcPr>
          <w:p w14:paraId="51D8F3E8" w14:textId="77777777" w:rsidR="00537E57" w:rsidRPr="004414B8" w:rsidRDefault="00537E57" w:rsidP="00C81AF6">
            <w:pPr>
              <w:spacing w:before="151"/>
              <w:ind w:left="101"/>
              <w:rPr>
                <w:rFonts w:eastAsia="Calibri" w:cstheme="minorHAnsi"/>
                <w:sz w:val="24"/>
                <w:szCs w:val="24"/>
              </w:rPr>
            </w:pPr>
            <w:r w:rsidRPr="004414B8">
              <w:rPr>
                <w:rFonts w:cstheme="minorHAnsi"/>
                <w:sz w:val="24"/>
              </w:rPr>
              <w:t>Reason for</w:t>
            </w:r>
            <w:r w:rsidRPr="004414B8">
              <w:rPr>
                <w:rFonts w:cstheme="minorHAnsi"/>
                <w:spacing w:val="-9"/>
                <w:sz w:val="24"/>
              </w:rPr>
              <w:t xml:space="preserve"> </w:t>
            </w:r>
            <w:r w:rsidRPr="004414B8">
              <w:rPr>
                <w:rFonts w:cstheme="minorHAnsi"/>
                <w:sz w:val="24"/>
              </w:rPr>
              <w:t>absence:</w:t>
            </w:r>
          </w:p>
        </w:tc>
      </w:tr>
    </w:tbl>
    <w:p w14:paraId="4B4748A3" w14:textId="77777777" w:rsidR="00537E57" w:rsidRPr="004414B8" w:rsidRDefault="00537E57" w:rsidP="00537E57">
      <w:pPr>
        <w:rPr>
          <w:rFonts w:eastAsia="Calibri" w:cstheme="minorHAnsi"/>
          <w:sz w:val="24"/>
          <w:szCs w:val="24"/>
        </w:rPr>
        <w:sectPr w:rsidR="00537E57" w:rsidRPr="004414B8" w:rsidSect="006E01A3">
          <w:headerReference w:type="default" r:id="rId21"/>
          <w:pgSz w:w="11910" w:h="16840"/>
          <w:pgMar w:top="1120" w:right="1140" w:bottom="280" w:left="500" w:header="450" w:footer="0" w:gutter="0"/>
          <w:cols w:space="720"/>
        </w:sectPr>
      </w:pPr>
    </w:p>
    <w:p w14:paraId="08BA6EC2" w14:textId="77777777" w:rsidR="00537E57" w:rsidRPr="004414B8" w:rsidRDefault="00537E57" w:rsidP="00537E57">
      <w:pPr>
        <w:rPr>
          <w:rFonts w:eastAsia="Times New Roman" w:cstheme="minorHAnsi"/>
          <w:sz w:val="20"/>
          <w:szCs w:val="20"/>
        </w:rPr>
      </w:pPr>
      <w:r w:rsidRPr="004414B8">
        <w:rPr>
          <w:rFonts w:cstheme="minorHAnsi"/>
          <w:noProof/>
          <w:lang w:val="en-GB" w:eastAsia="en-GB"/>
        </w:rPr>
        <w:lastRenderedPageBreak/>
        <mc:AlternateContent>
          <mc:Choice Requires="wpg">
            <w:drawing>
              <wp:anchor distT="0" distB="0" distL="114300" distR="114300" simplePos="0" relativeHeight="251658242" behindDoc="1" locked="0" layoutInCell="1" allowOverlap="1" wp14:anchorId="726FF975" wp14:editId="4CC20559">
                <wp:simplePos x="0" y="0"/>
                <wp:positionH relativeFrom="page">
                  <wp:posOffset>2079625</wp:posOffset>
                </wp:positionH>
                <wp:positionV relativeFrom="page">
                  <wp:posOffset>7997190</wp:posOffset>
                </wp:positionV>
                <wp:extent cx="2680335" cy="384175"/>
                <wp:effectExtent l="0" t="0" r="24765" b="15875"/>
                <wp:wrapNone/>
                <wp:docPr id="30"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80335" cy="384175"/>
                          <a:chOff x="3275" y="12594"/>
                          <a:chExt cx="4221" cy="605"/>
                        </a:xfrm>
                      </wpg:grpSpPr>
                      <wpg:grpSp>
                        <wpg:cNvPr id="31" name="Group 94"/>
                        <wpg:cNvGrpSpPr>
                          <a:grpSpLocks/>
                        </wpg:cNvGrpSpPr>
                        <wpg:grpSpPr bwMode="auto">
                          <a:xfrm>
                            <a:off x="7491" y="12599"/>
                            <a:ext cx="2" cy="596"/>
                            <a:chOff x="7491" y="12599"/>
                            <a:chExt cx="2" cy="596"/>
                          </a:xfrm>
                        </wpg:grpSpPr>
                        <wps:wsp>
                          <wps:cNvPr id="64" name="Freeform 95"/>
                          <wps:cNvSpPr>
                            <a:spLocks/>
                          </wps:cNvSpPr>
                          <wps:spPr bwMode="auto">
                            <a:xfrm>
                              <a:off x="7491" y="12599"/>
                              <a:ext cx="2" cy="596"/>
                            </a:xfrm>
                            <a:custGeom>
                              <a:avLst/>
                              <a:gdLst>
                                <a:gd name="T0" fmla="+- 0 12599 12599"/>
                                <a:gd name="T1" fmla="*/ 12599 h 596"/>
                                <a:gd name="T2" fmla="+- 0 13194 12599"/>
                                <a:gd name="T3" fmla="*/ 13194 h 596"/>
                              </a:gdLst>
                              <a:ahLst/>
                              <a:cxnLst>
                                <a:cxn ang="0">
                                  <a:pos x="0" y="T1"/>
                                </a:cxn>
                                <a:cxn ang="0">
                                  <a:pos x="0" y="T3"/>
                                </a:cxn>
                              </a:cxnLst>
                              <a:rect l="0" t="0" r="r" b="b"/>
                              <a:pathLst>
                                <a:path h="596">
                                  <a:moveTo>
                                    <a:pt x="0" y="0"/>
                                  </a:moveTo>
                                  <a:lnTo>
                                    <a:pt x="0" y="595"/>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 name="Group 92"/>
                        <wpg:cNvGrpSpPr>
                          <a:grpSpLocks/>
                        </wpg:cNvGrpSpPr>
                        <wpg:grpSpPr bwMode="auto">
                          <a:xfrm>
                            <a:off x="3280" y="13189"/>
                            <a:ext cx="4207" cy="2"/>
                            <a:chOff x="3280" y="13189"/>
                            <a:chExt cx="4207" cy="2"/>
                          </a:xfrm>
                        </wpg:grpSpPr>
                        <wps:wsp>
                          <wps:cNvPr id="66" name="Freeform 93"/>
                          <wps:cNvSpPr>
                            <a:spLocks/>
                          </wps:cNvSpPr>
                          <wps:spPr bwMode="auto">
                            <a:xfrm>
                              <a:off x="3280" y="13189"/>
                              <a:ext cx="4207" cy="2"/>
                            </a:xfrm>
                            <a:custGeom>
                              <a:avLst/>
                              <a:gdLst>
                                <a:gd name="T0" fmla="+- 0 3280 3280"/>
                                <a:gd name="T1" fmla="*/ T0 w 4207"/>
                                <a:gd name="T2" fmla="+- 0 7486 3280"/>
                                <a:gd name="T3" fmla="*/ T2 w 4207"/>
                              </a:gdLst>
                              <a:ahLst/>
                              <a:cxnLst>
                                <a:cxn ang="0">
                                  <a:pos x="T1" y="0"/>
                                </a:cxn>
                                <a:cxn ang="0">
                                  <a:pos x="T3" y="0"/>
                                </a:cxn>
                              </a:cxnLst>
                              <a:rect l="0" t="0" r="r" b="b"/>
                              <a:pathLst>
                                <a:path w="4207">
                                  <a:moveTo>
                                    <a:pt x="0" y="0"/>
                                  </a:moveTo>
                                  <a:lnTo>
                                    <a:pt x="4206" y="0"/>
                                  </a:lnTo>
                                </a:path>
                              </a:pathLst>
                            </a:custGeom>
                            <a:noFill/>
                            <a:ln w="60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1E46F23" id="Group 91" o:spid="_x0000_s1026" style="position:absolute;margin-left:163.75pt;margin-top:629.7pt;width:211.05pt;height:30.25pt;z-index:-251658238;mso-position-horizontal-relative:page;mso-position-vertical-relative:page" coordorigin="3275,12594" coordsize="4221,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IIrRwQAAA8PAAAOAAAAZHJzL2Uyb0RvYy54bWzsV9uO2zYQfS/QfyD02MKrq2VLWG8Q+LIo&#10;kCYB4n4ALVEXVBJVUrZ2U/TfOxzqZq+z7W7SvrR+kEnPcC5nhnOs2zcPZUFOTMicVyvDvrEMwqqI&#10;x3mVroxf9rvZ0iCyoVVMC16xlfHIpPHm7vvvbts6ZA7PeBEzQcBIJcO2XhlZ09ShacooYyWVN7xm&#10;FQgTLkrawFakZixoC9bLwnQsyzdbLuJa8IhJCb9utNC4Q/tJwqLmQ5JI1pBiZUBsDT4FPg/qad7d&#10;0jAVtM7yqAuDviKKkuYVOB1MbWhDyVHkT0yVeSS45ElzE/HS5EmSRwxzgGxs6yKbe8GPNeaShm1a&#10;DzABtBc4vdps9P70UZA8XhkuwFPREmqEbklgK3DaOg1B517Un+qPQmcIy3c8+lWC2LyUq32qlcmh&#10;/ZnHYI8eG47gPCSiVCYgbfKANXgcasAeGhLBj46/tFx3bpAIZO7SsxdzXaQog0qqY64DPxGQ2s48&#10;8HrhtjvvOY6tD/sWnjRpqP1irF1sOjHcDDn2OMDxMxzQxWWeqtLfCoeFB1j3CQU6oQEOncs88PtE&#10;OxSuHYqyHgXn7NgXIYA7J8e2kl/XVp8yWjPsVqlapoPT93o4d4IxdZFJgHVpa1Tr20pOe2oiUWoS&#10;Wu8vu+kaINdRHOCgYXSUzT3j2JX09E42eh7EsMJej7tW2MPlSMoCRsOPM2IR1XmBfuqypIMiVFIr&#10;/mB2ahkZqjeqQYGm9lw78K7bc3tFZQ/VBnuQR9pHSrM++Oih6qKHFaFqDlt4+2oux1u3x9sNFkBJ&#10;ZfqsrquS7HX1d+dCwIC9HK3CIDBaDxqYmjYqMuVCLUm2MhQaal/yE9tzlDRjYDiSwccoLaqnWnPd&#10;Q6CnpbBQ5jHKwaWKdFLfiu/yosACFxVpV4ZvdZFIXuSxEqpgpEgP60KQE1WUgZ8u/TM1GM1VjMYy&#10;RuNtt25oXug1hqbsQQ92AKhuRE74PbCC7XK79Gae429nnrXZzN7u1t7M38G427ib9Xpj/6FAsr0w&#10;y+OYVSq6np9s7+9d1I4pNbMMDHWWxVmyO/w8TdY8DwNBhlz6b8wOhqu+p2qcyvDA40e4s4JrwoU/&#10;CLDIuPhskBbIdmXI345UMIMUP1UwdgLb8xQ748abLxzYiKnkMJXQKgJTK6MxoL3Vct1oRj/WIk8z&#10;8GRjg1X8LTBPkqtLjfHpqLoNTD5cdXz1DCP4QDdnjOAojP5JRnCdJSCgKM61lxeM4DnWQk93DAN6&#10;fCTGp6dGSrg4B/15nRb/DU7we0BHTsAZ86054QU4DnicD40XkIJyRtAjjoVx1k8pYW+RlmApLpTO&#10;CWHhLf2rtqZ0sHcmtiD+V5AB0IBqs37oPksGe/B9qQte4cxryQBmMEKhxuQ47+sXsAEch16aRPV1&#10;dLDAufHlCfk/HQBF/kfoAF8X4K1LJdy/IarXuukeCSQc3mPv/gQAAP//AwBQSwMEFAAGAAgAAAAh&#10;AL128sjkAAAADQEAAA8AAABkcnMvZG93bnJldi54bWxMj8tuwjAQRfeV+g/WVOquOA8CJI2DEGq7&#10;QkiFShU7Ew9JRGxHsUnC33e6apcz9+jOmXw96ZYN2LvGGgHhLACGprSqMZWAr+P7ywqY89Io2VqD&#10;Au7oYF08PuQyU3Y0nzgcfMWoxLhMCqi97zLOXVmjlm5mOzSUXWyvpaexr7jq5UjluuVRECy4lo2h&#10;C7XscFtjeT3ctICPUY6bOHwbdtfL9n46JvvvXYhCPD9Nm1dgHif/B8OvPqlDQU5nezPKsVZAHC0T&#10;QimIknQOjJDlPF0AO9MqDtMUeJHz/18UPwAAAP//AwBQSwECLQAUAAYACAAAACEAtoM4kv4AAADh&#10;AQAAEwAAAAAAAAAAAAAAAAAAAAAAW0NvbnRlbnRfVHlwZXNdLnhtbFBLAQItABQABgAIAAAAIQA4&#10;/SH/1gAAAJQBAAALAAAAAAAAAAAAAAAAAC8BAABfcmVscy8ucmVsc1BLAQItABQABgAIAAAAIQBj&#10;uIIrRwQAAA8PAAAOAAAAAAAAAAAAAAAAAC4CAABkcnMvZTJvRG9jLnhtbFBLAQItABQABgAIAAAA&#10;IQC9dvLI5AAAAA0BAAAPAAAAAAAAAAAAAAAAAKEGAABkcnMvZG93bnJldi54bWxQSwUGAAAAAAQA&#10;BADzAAAAsgcAAAAA&#10;">
                <v:group id="Group 94" o:spid="_x0000_s1027" style="position:absolute;left:7491;top:12599;width:2;height:596" coordorigin="7491,12599" coordsize="2,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 id="Freeform 95" o:spid="_x0000_s1028" style="position:absolute;left:7491;top:12599;width:2;height:596;visibility:visible;mso-wrap-style:square;v-text-anchor:top" coordsize="2,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i0wgAAANsAAAAPAAAAZHJzL2Rvd25yZXYueG1sRI9Bi8Iw&#10;FITvgv8hPGEvoqmLaKlGkQVh8SBsFc+P5tkWm5fapBr/vVlY2OMwM98w620wjXhQ52rLCmbTBARx&#10;YXXNpYLzaT9JQTiPrLGxTApe5GC7GQ7WmGn75B965L4UEcIuQwWV920mpSsqMuimtiWO3tV2Bn2U&#10;XSl1h88IN438TJKFNFhzXKiwpa+KilveGwWHQ3pcSptfxv3V35NLug+BZkp9jMJuBcJT8P/hv/a3&#10;VrCYw++X+APk5g0AAP//AwBQSwECLQAUAAYACAAAACEA2+H2y+4AAACFAQAAEwAAAAAAAAAAAAAA&#10;AAAAAAAAW0NvbnRlbnRfVHlwZXNdLnhtbFBLAQItABQABgAIAAAAIQBa9CxbvwAAABUBAAALAAAA&#10;AAAAAAAAAAAAAB8BAABfcmVscy8ucmVsc1BLAQItABQABgAIAAAAIQCT/ei0wgAAANsAAAAPAAAA&#10;AAAAAAAAAAAAAAcCAABkcnMvZG93bnJldi54bWxQSwUGAAAAAAMAAwC3AAAA9gIAAAAA&#10;" path="m,l,595e" filled="f" strokeweight=".48pt">
                    <v:path arrowok="t" o:connecttype="custom" o:connectlocs="0,12599;0,13194" o:connectangles="0,0"/>
                  </v:shape>
                </v:group>
                <v:group id="Group 92" o:spid="_x0000_s1029" style="position:absolute;left:3280;top:13189;width:4207;height:2" coordorigin="3280,13189" coordsize="42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shape id="Freeform 93" o:spid="_x0000_s1030" style="position:absolute;left:3280;top:13189;width:4207;height:2;visibility:visible;mso-wrap-style:square;v-text-anchor:top" coordsize="42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1fsxQAAANsAAAAPAAAAZHJzL2Rvd25yZXYueG1sRI9Ba8JA&#10;FITvhf6H5RW8FN1UaKrRVaJFEOpFK4i3Z/aZhGbfht2tpv/eFYQeh5n5hpnOO9OICzlfW1bwNkhA&#10;EBdW11wq2H+v+iMQPiBrbCyTgj/yMJ89P00x0/bKW7rsQikihH2GCqoQ2kxKX1Rk0A9sSxy9s3UG&#10;Q5SulNrhNcJNI4dJkkqDNceFCltaVlT87H6NgvH6dHw/0uEr/8gpd4vPzerVbJTqvXT5BESgLvyH&#10;H+21VpCmcP8Sf4Cc3QAAAP//AwBQSwECLQAUAAYACAAAACEA2+H2y+4AAACFAQAAEwAAAAAAAAAA&#10;AAAAAAAAAAAAW0NvbnRlbnRfVHlwZXNdLnhtbFBLAQItABQABgAIAAAAIQBa9CxbvwAAABUBAAAL&#10;AAAAAAAAAAAAAAAAAB8BAABfcmVscy8ucmVsc1BLAQItABQABgAIAAAAIQATr1fsxQAAANsAAAAP&#10;AAAAAAAAAAAAAAAAAAcCAABkcnMvZG93bnJldi54bWxQSwUGAAAAAAMAAwC3AAAA+QIAAAAA&#10;" path="m,l4206,e" filled="f" strokeweight=".16936mm">
                    <v:path arrowok="t" o:connecttype="custom" o:connectlocs="0,0;4206,0" o:connectangles="0,0"/>
                  </v:shape>
                </v:group>
                <w10:wrap anchorx="page" anchory="page"/>
              </v:group>
            </w:pict>
          </mc:Fallback>
        </mc:AlternateContent>
      </w:r>
      <w:r w:rsidRPr="004414B8">
        <w:rPr>
          <w:rFonts w:cstheme="minorHAnsi"/>
          <w:noProof/>
          <w:lang w:val="en-GB" w:eastAsia="en-GB"/>
        </w:rPr>
        <mc:AlternateContent>
          <mc:Choice Requires="wpg">
            <w:drawing>
              <wp:anchor distT="0" distB="0" distL="114300" distR="114300" simplePos="0" relativeHeight="251658243" behindDoc="1" locked="0" layoutInCell="1" allowOverlap="1" wp14:anchorId="4A540D4F" wp14:editId="158F71B5">
                <wp:simplePos x="0" y="0"/>
                <wp:positionH relativeFrom="page">
                  <wp:posOffset>2079625</wp:posOffset>
                </wp:positionH>
                <wp:positionV relativeFrom="page">
                  <wp:posOffset>8561070</wp:posOffset>
                </wp:positionV>
                <wp:extent cx="2680335" cy="384810"/>
                <wp:effectExtent l="0" t="0" r="24765" b="15240"/>
                <wp:wrapNone/>
                <wp:docPr id="16"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80335" cy="384810"/>
                          <a:chOff x="3275" y="13482"/>
                          <a:chExt cx="4221" cy="606"/>
                        </a:xfrm>
                      </wpg:grpSpPr>
                      <wpg:grpSp>
                        <wpg:cNvPr id="18" name="Group 89"/>
                        <wpg:cNvGrpSpPr>
                          <a:grpSpLocks/>
                        </wpg:cNvGrpSpPr>
                        <wpg:grpSpPr bwMode="auto">
                          <a:xfrm>
                            <a:off x="3280" y="13487"/>
                            <a:ext cx="2" cy="596"/>
                            <a:chOff x="3280" y="13487"/>
                            <a:chExt cx="2" cy="596"/>
                          </a:xfrm>
                        </wpg:grpSpPr>
                        <wps:wsp>
                          <wps:cNvPr id="20" name="Freeform 90"/>
                          <wps:cNvSpPr>
                            <a:spLocks/>
                          </wps:cNvSpPr>
                          <wps:spPr bwMode="auto">
                            <a:xfrm>
                              <a:off x="3280" y="13487"/>
                              <a:ext cx="2" cy="596"/>
                            </a:xfrm>
                            <a:custGeom>
                              <a:avLst/>
                              <a:gdLst>
                                <a:gd name="T0" fmla="+- 0 13487 13487"/>
                                <a:gd name="T1" fmla="*/ 13487 h 596"/>
                                <a:gd name="T2" fmla="+- 0 14083 13487"/>
                                <a:gd name="T3" fmla="*/ 14083 h 596"/>
                              </a:gdLst>
                              <a:ahLst/>
                              <a:cxnLst>
                                <a:cxn ang="0">
                                  <a:pos x="0" y="T1"/>
                                </a:cxn>
                                <a:cxn ang="0">
                                  <a:pos x="0" y="T3"/>
                                </a:cxn>
                              </a:cxnLst>
                              <a:rect l="0" t="0" r="r" b="b"/>
                              <a:pathLst>
                                <a:path h="596">
                                  <a:moveTo>
                                    <a:pt x="0" y="0"/>
                                  </a:moveTo>
                                  <a:lnTo>
                                    <a:pt x="0" y="59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 name="Group 87"/>
                        <wpg:cNvGrpSpPr>
                          <a:grpSpLocks/>
                        </wpg:cNvGrpSpPr>
                        <wpg:grpSpPr bwMode="auto">
                          <a:xfrm>
                            <a:off x="7491" y="13487"/>
                            <a:ext cx="2" cy="596"/>
                            <a:chOff x="7491" y="13487"/>
                            <a:chExt cx="2" cy="596"/>
                          </a:xfrm>
                        </wpg:grpSpPr>
                        <wps:wsp>
                          <wps:cNvPr id="24" name="Freeform 88"/>
                          <wps:cNvSpPr>
                            <a:spLocks/>
                          </wps:cNvSpPr>
                          <wps:spPr bwMode="auto">
                            <a:xfrm>
                              <a:off x="7491" y="13487"/>
                              <a:ext cx="2" cy="596"/>
                            </a:xfrm>
                            <a:custGeom>
                              <a:avLst/>
                              <a:gdLst>
                                <a:gd name="T0" fmla="+- 0 13487 13487"/>
                                <a:gd name="T1" fmla="*/ 13487 h 596"/>
                                <a:gd name="T2" fmla="+- 0 14083 13487"/>
                                <a:gd name="T3" fmla="*/ 14083 h 596"/>
                              </a:gdLst>
                              <a:ahLst/>
                              <a:cxnLst>
                                <a:cxn ang="0">
                                  <a:pos x="0" y="T1"/>
                                </a:cxn>
                                <a:cxn ang="0">
                                  <a:pos x="0" y="T3"/>
                                </a:cxn>
                              </a:cxnLst>
                              <a:rect l="0" t="0" r="r" b="b"/>
                              <a:pathLst>
                                <a:path h="596">
                                  <a:moveTo>
                                    <a:pt x="0" y="0"/>
                                  </a:moveTo>
                                  <a:lnTo>
                                    <a:pt x="0" y="59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 name="Group 85"/>
                        <wpg:cNvGrpSpPr>
                          <a:grpSpLocks/>
                        </wpg:cNvGrpSpPr>
                        <wpg:grpSpPr bwMode="auto">
                          <a:xfrm>
                            <a:off x="3285" y="14078"/>
                            <a:ext cx="4202" cy="2"/>
                            <a:chOff x="3285" y="14078"/>
                            <a:chExt cx="4202" cy="2"/>
                          </a:xfrm>
                        </wpg:grpSpPr>
                        <wps:wsp>
                          <wps:cNvPr id="28" name="Freeform 86"/>
                          <wps:cNvSpPr>
                            <a:spLocks/>
                          </wps:cNvSpPr>
                          <wps:spPr bwMode="auto">
                            <a:xfrm>
                              <a:off x="3285" y="14078"/>
                              <a:ext cx="4202" cy="2"/>
                            </a:xfrm>
                            <a:custGeom>
                              <a:avLst/>
                              <a:gdLst>
                                <a:gd name="T0" fmla="+- 0 3285 3285"/>
                                <a:gd name="T1" fmla="*/ T0 w 4202"/>
                                <a:gd name="T2" fmla="+- 0 7486 3285"/>
                                <a:gd name="T3" fmla="*/ T2 w 4202"/>
                              </a:gdLst>
                              <a:ahLst/>
                              <a:cxnLst>
                                <a:cxn ang="0">
                                  <a:pos x="T1" y="0"/>
                                </a:cxn>
                                <a:cxn ang="0">
                                  <a:pos x="T3" y="0"/>
                                </a:cxn>
                              </a:cxnLst>
                              <a:rect l="0" t="0" r="r" b="b"/>
                              <a:pathLst>
                                <a:path w="4202">
                                  <a:moveTo>
                                    <a:pt x="0" y="0"/>
                                  </a:moveTo>
                                  <a:lnTo>
                                    <a:pt x="4201"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1B2E6E3" id="Group 84" o:spid="_x0000_s1026" style="position:absolute;margin-left:163.75pt;margin-top:674.1pt;width:211.05pt;height:30.3pt;z-index:-251658237;mso-position-horizontal-relative:page;mso-position-vertical-relative:page" coordorigin="3275,13482" coordsize="4221,6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Z1tjwQAACEVAAAOAAAAZHJzL2Uyb0RvYy54bWzsWG1v2zYQ/j5g/4HQxw2OXqzYshGnKOw4&#10;GNC1Ber9AFqiXjBJ1Eg5Sjrsv+94pN4cN2vSdBgG54NC+Y7Hu4fHe3i6enNf5OSOCZnxcmW5F45F&#10;WBnyKCuTlfXbbjsJLCJrWkY05yVbWQ9MWm+uf/zhqqmWzOMpzyMmCBgp5bKpVlZa19XStmWYsoLK&#10;C16xEoQxFwWt4VUkdiRoA9aL3PYcZ2Y3XESV4CGTEn7daKF1jfbjmIX1hziWrCb5ygLfanwKfO7V&#10;076+ostE0CrNQuMGfYEXBc1KWLQztaE1JQeRPTJVZKHgksf1RcgLm8dxFjKMAaJxnaNobgU/VBhL&#10;smySqoMJoD3C6cVmw/d3HwXJIti7mUVKWsAe4bIk8BU4TZUsQedWVJ+qj0JHCMN3PPxdgtg+lqv3&#10;RCuTffMrj8AePdQcwbmPRaFMQNjkHvfgodsDdl+TEH70ZoEznV5aJATZNPAD12xSmMJOqmlTbw5i&#10;kLpTP/D0DobpjZnve56rJ8+cmRLadKnXRV+NbzowfOlibHGAjB3hsPjeOEy9AFLTBDTXAXVw6Fgu&#10;FxgLXQ5QeDypR8EbTfsiBHDmZJ9W8tvS6lNKK4bZKlXKGDg9CE3DuRWMqYNMFrijTYVqbVrJYU4N&#10;JEpNQur9YzZ9PYodHADnQda3jGNW0rt3stb1IIIR5npkfN9BFHGRQ2n4eUIcojJvrp96u5JOEZJP&#10;K/5kG7WUdLvXq8EGDe35TjA9bW/aKip7qNbZgziS1lOats6H96XxHkaEqjrs4OmruOxP3c41ZwOU&#10;VKRP6k6HurBqv4SAAntcWoVFoLTuNTAVrZVnagk1JOnKUmio94LfsR1HSd07hrkBa/TSvHysZRAF&#10;PS2FgTKPp71bUnk62N+Sb7M8xw3OS9KsrJljPJE8zyIlVM5IkezXuSB3VFEG/pnwR2pQmssIjaWM&#10;RjdmXNMs12N0TdmDk2wAUGcaOeHPhbO4CW4Cf+J7s5uJ72w2k7fbtT+Zbd355Wa6Wa837l8KJNdf&#10;plkUsVJ51/KT63/dQTVMqZmlY6hRFKNgt/j3OFh77AaCDLG0/zE6KK76nKpyKpd7Hj3AmRVcEy5c&#10;EGCQcvHZIg2Q7cqSfxyoYBbJfymh7Cxc31fsjC/+5VwVDTGU7IcSWoZgamXVFqS3Gq5rzeiHSmRJ&#10;Ciu5mGAlfwvME2fqUKN/2ivzApUPR4avnmAEDw7riBGwRh8zn+L+12LGub+AOvJMRjg16T/JCH4L&#10;Z8cIQaCy7rUZ4RQgp3kVDmt7NxlWjDMjfIk9zoyA1W9US8+MgJi0fPe/ZoTjXulS16/v1yvB7dY0&#10;Pb4zx2qJNwtsmXzPMff9rhvqWqXHs3pKOJrXFcHjRunf6BK6pqvnBOx4XpsTnoFjh8f4GvkMUlCL&#10;EVwRL4r97X/YJOwc0hDciiOlcYsw94PZSVvDBmHnDWyB/y9oD6AxUBeP9hr+ZHuwg7WPdWHVb2gP&#10;4FaOUKiLc98BVM/oD2D6OIJzg6A+pJ38QHRuEJ7VIGBdhO9wSHPmm6H60Dd8h/Hwy+b13wAAAP//&#10;AwBQSwMEFAAGAAgAAAAhAPx5fhLjAAAADQEAAA8AAABkcnMvZG93bnJldi54bWxMj8tuwjAQRfeV&#10;+g/WVOquOC8gpHEQQm1XCKlQqWJn4iGJiO0oNkn4+05X7XLmHt05k68n3bIBe9dYIyCcBcDQlFY1&#10;phLwdXx/SYE5L42SrTUo4I4O1sXjQy4zZUfzicPBV4xKjMukgNr7LuPclTVq6Wa2Q0PZxfZaehr7&#10;iqtejlSuWx4FwYJr2Ri6UMsOtzWW18NNC/gY5biJw7dhd71s76fjfP+9C1GI56dp8wrM4+T/YPjV&#10;J3UoyOlsb0Y51gqIo+WcUAriJI2AEbJMVgtgZ1olQZoCL3L+/4viBwAA//8DAFBLAQItABQABgAI&#10;AAAAIQC2gziS/gAAAOEBAAATAAAAAAAAAAAAAAAAAAAAAABbQ29udGVudF9UeXBlc10ueG1sUEsB&#10;Ai0AFAAGAAgAAAAhADj9If/WAAAAlAEAAAsAAAAAAAAAAAAAAAAALwEAAF9yZWxzLy5yZWxzUEsB&#10;Ai0AFAAGAAgAAAAhAIS9nW2PBAAAIRUAAA4AAAAAAAAAAAAAAAAALgIAAGRycy9lMm9Eb2MueG1s&#10;UEsBAi0AFAAGAAgAAAAhAPx5fhLjAAAADQEAAA8AAAAAAAAAAAAAAAAA6QYAAGRycy9kb3ducmV2&#10;LnhtbFBLBQYAAAAABAAEAPMAAAD5BwAAAAA=&#10;">
                <v:group id="Group 89" o:spid="_x0000_s1027" style="position:absolute;left:3280;top:13487;width:2;height:596" coordorigin="3280,13487" coordsize="2,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90" o:spid="_x0000_s1028" style="position:absolute;left:3280;top:13487;width:2;height:596;visibility:visible;mso-wrap-style:square;v-text-anchor:top" coordsize="2,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Fd3wAAAANsAAAAPAAAAZHJzL2Rvd25yZXYueG1sRE/Pa8Iw&#10;FL4P/B/CE3YZM7UHLdUoIgjSw8BueH40z7bYvNQmttl/vxyEHT++39t9MJ0YaXCtZQXLRQKCuLK6&#10;5VrBz/fpMwPhPLLGzjIp+CUH+93sbYu5thNfaCx9LWIIuxwVNN73uZSuasigW9ieOHI3Oxj0EQ61&#10;1ANOMdx0Mk2SlTTYcmxosKdjQ9W9fBoFRZF9raUtrx/Pm38k1+wUAi2Vep+HwwaEp+D/xS/3WStI&#10;4/r4Jf4AufsDAAD//wMAUEsBAi0AFAAGAAgAAAAhANvh9svuAAAAhQEAABMAAAAAAAAAAAAAAAAA&#10;AAAAAFtDb250ZW50X1R5cGVzXS54bWxQSwECLQAUAAYACAAAACEAWvQsW78AAAAVAQAACwAAAAAA&#10;AAAAAAAAAAAfAQAAX3JlbHMvLnJlbHNQSwECLQAUAAYACAAAACEAeqxXd8AAAADbAAAADwAAAAAA&#10;AAAAAAAAAAAHAgAAZHJzL2Rvd25yZXYueG1sUEsFBgAAAAADAAMAtwAAAPQCAAAAAA==&#10;" path="m,l,596e" filled="f" strokeweight=".48pt">
                    <v:path arrowok="t" o:connecttype="custom" o:connectlocs="0,13487;0,14083" o:connectangles="0,0"/>
                  </v:shape>
                </v:group>
                <v:group id="Group 87" o:spid="_x0000_s1029" style="position:absolute;left:7491;top:13487;width:2;height:596" coordorigin="7491,13487" coordsize="2,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Freeform 88" o:spid="_x0000_s1030" style="position:absolute;left:7491;top:13487;width:2;height:596;visibility:visible;mso-wrap-style:square;v-text-anchor:top" coordsize="2,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1F0wgAAANsAAAAPAAAAZHJzL2Rvd25yZXYueG1sRI9Bi8Iw&#10;FITvgv8hPGEvoqmyaKlGEUEQD8J2F8+P5tkWm5fapJr992ZhweMwM98w620wjXhQ52rLCmbTBARx&#10;YXXNpYKf78MkBeE8ssbGMin4JQfbzXCwxkzbJ3/RI/eliBB2GSqovG8zKV1RkUE3tS1x9K62M+ij&#10;7EqpO3xGuGnkPEkW0mDNcaHClvYVFbe8NwpOp/S8lDa/jPurvyeX9BACzZT6GIXdCoSn4N/h//ZR&#10;K5h/wt+X+APk5gUAAP//AwBQSwECLQAUAAYACAAAACEA2+H2y+4AAACFAQAAEwAAAAAAAAAAAAAA&#10;AAAAAAAAW0NvbnRlbnRfVHlwZXNdLnhtbFBLAQItABQABgAIAAAAIQBa9CxbvwAAABUBAAALAAAA&#10;AAAAAAAAAAAAAB8BAABfcmVscy8ucmVsc1BLAQItABQABgAIAAAAIQAFl1F0wgAAANsAAAAPAAAA&#10;AAAAAAAAAAAAAAcCAABkcnMvZG93bnJldi54bWxQSwUGAAAAAAMAAwC3AAAA9gIAAAAA&#10;" path="m,l,596e" filled="f" strokeweight=".48pt">
                    <v:path arrowok="t" o:connecttype="custom" o:connectlocs="0,13487;0,14083" o:connectangles="0,0"/>
                  </v:shape>
                </v:group>
                <v:group id="Group 85" o:spid="_x0000_s1031" style="position:absolute;left:3285;top:14078;width:4202;height:2" coordorigin="3285,14078" coordsize="42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Freeform 86" o:spid="_x0000_s1032" style="position:absolute;left:3285;top:14078;width:4202;height:2;visibility:visible;mso-wrap-style:square;v-text-anchor:top" coordsize="42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EoYwAAAANsAAAAPAAAAZHJzL2Rvd25yZXYueG1sRE9Ni8Iw&#10;EL0L/ocwgjebWmWRahSVLQjuIlbB69CMbbGZlCar9d9vDgt7fLzv1aY3jXhS52rLCqZRDIK4sLrm&#10;UsH1kk0WIJxH1thYJgVvcrBZDwcrTLV98ZmeuS9FCGGXooLK+zaV0hUVGXSRbYkDd7edQR9gV0rd&#10;4SuEm0YmcfwhDdYcGipsaV9R8ch/jILs9pnssvfsNOXZ17dnkx8v81qp8ajfLkF46v2/+M990AqS&#10;MDZ8CT9Arn8BAAD//wMAUEsBAi0AFAAGAAgAAAAhANvh9svuAAAAhQEAABMAAAAAAAAAAAAAAAAA&#10;AAAAAFtDb250ZW50X1R5cGVzXS54bWxQSwECLQAUAAYACAAAACEAWvQsW78AAAAVAQAACwAAAAAA&#10;AAAAAAAAAAAfAQAAX3JlbHMvLnJlbHNQSwECLQAUAAYACAAAACEAG9BKGMAAAADbAAAADwAAAAAA&#10;AAAAAAAAAAAHAgAAZHJzL2Rvd25yZXYueG1sUEsFBgAAAAADAAMAtwAAAPQCAAAAAA==&#10;" path="m,l4201,e" filled="f" strokeweight=".48pt">
                    <v:path arrowok="t" o:connecttype="custom" o:connectlocs="0,0;4201,0" o:connectangles="0,0"/>
                  </v:shape>
                </v:group>
                <w10:wrap anchorx="page" anchory="page"/>
              </v:group>
            </w:pict>
          </mc:Fallback>
        </mc:AlternateContent>
      </w:r>
      <w:r w:rsidRPr="004414B8">
        <w:rPr>
          <w:rFonts w:cstheme="minorHAnsi"/>
          <w:noProof/>
          <w:lang w:val="en-GB" w:eastAsia="en-GB"/>
        </w:rPr>
        <mc:AlternateContent>
          <mc:Choice Requires="wpg">
            <w:drawing>
              <wp:anchor distT="0" distB="0" distL="114300" distR="114300" simplePos="0" relativeHeight="251658244" behindDoc="1" locked="0" layoutInCell="1" allowOverlap="1" wp14:anchorId="3B09F6B5" wp14:editId="084A6250">
                <wp:simplePos x="0" y="0"/>
                <wp:positionH relativeFrom="page">
                  <wp:posOffset>5366385</wp:posOffset>
                </wp:positionH>
                <wp:positionV relativeFrom="page">
                  <wp:posOffset>8564245</wp:posOffset>
                </wp:positionV>
                <wp:extent cx="1270" cy="372745"/>
                <wp:effectExtent l="0" t="0" r="17780" b="27305"/>
                <wp:wrapNone/>
                <wp:docPr id="1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372745"/>
                          <a:chOff x="8451" y="13487"/>
                          <a:chExt cx="2" cy="587"/>
                        </a:xfrm>
                      </wpg:grpSpPr>
                      <wps:wsp>
                        <wps:cNvPr id="14" name="Freeform 83"/>
                        <wps:cNvSpPr>
                          <a:spLocks/>
                        </wps:cNvSpPr>
                        <wps:spPr bwMode="auto">
                          <a:xfrm>
                            <a:off x="8451" y="13487"/>
                            <a:ext cx="2" cy="587"/>
                          </a:xfrm>
                          <a:custGeom>
                            <a:avLst/>
                            <a:gdLst>
                              <a:gd name="T0" fmla="+- 0 13487 13487"/>
                              <a:gd name="T1" fmla="*/ 13487 h 587"/>
                              <a:gd name="T2" fmla="+- 0 14073 13487"/>
                              <a:gd name="T3" fmla="*/ 14073 h 587"/>
                            </a:gdLst>
                            <a:ahLst/>
                            <a:cxnLst>
                              <a:cxn ang="0">
                                <a:pos x="0" y="T1"/>
                              </a:cxn>
                              <a:cxn ang="0">
                                <a:pos x="0" y="T3"/>
                              </a:cxn>
                            </a:cxnLst>
                            <a:rect l="0" t="0" r="r" b="b"/>
                            <a:pathLst>
                              <a:path h="587">
                                <a:moveTo>
                                  <a:pt x="0" y="0"/>
                                </a:moveTo>
                                <a:lnTo>
                                  <a:pt x="0" y="58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86DD34" id="Group 82" o:spid="_x0000_s1026" style="position:absolute;margin-left:422.55pt;margin-top:674.35pt;width:.1pt;height:29.35pt;z-index:-251658236;mso-position-horizontal-relative:page;mso-position-vertical-relative:page" coordorigin="8451,13487" coordsize="2,5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tPvWgMAAOsHAAAOAAAAZHJzL2Uyb0RvYy54bWykVdtu2zAMfR+wfxD0uCG1nTiXGk2KIpdi&#10;QLcVaPcBii1fMFvyJCVON+zfR1F2bu0u6PLgUCZNHh5S5NX1rirJlitdSDGlwYVPCRexTAqRTemX&#10;x1VvQok2TCSslIJP6RPX9Hr29s1VU0e8L3NZJlwRcCJ01NRTmhtTR56n45xXTF/ImgtQplJVzMBR&#10;ZV6iWAPeq9Lr+/7Ia6RKaiVjrjW8XTglnaH/NOWx+ZymmhtSTilgM/hU+Fzbpze7YlGmWJ0XcQuD&#10;vQJFxQoBQfeuFswwslHFM1dVESupZWouYll5Mk2LmGMOkE3gn2Vzq+SmxlyyqMnqPU1A7RlPr3Yb&#10;f9reK1IkULs+JYJVUCMMSyZ9S05TZxHY3Kr6ob5XLkMQ72T8VYPaO9fbc+aMybr5KBPwxzZGIjm7&#10;VFXWBaRNdliDp30N+M6QGF4G/THUKQbFYNwfh0NXoTiHMtpvJuEwoAS0wSCcjDvlsv0YUrBfDp3G&#10;Y5GLiChbVDYlaDV9YFP/H5sPOas5Fklbpjo2w47NleLc9i+ZDByhaNaxqY+pPNJYkBoY/yuJLxHS&#10;cfkbOlgUb7S55RKLwbZ32rhrkICEJU7aTniEUqRVCTfifY/4BDl3T8d8tjeEojjDd15rlpO2DHAp&#10;9maA6Nhf6I8HL/sbdIbWH5rt/UFZsw4pyzvw8U606EEizI4fH5uulvrQbI+BBQ4ewMhm+kdbrFdn&#10;6/7bEArmyvlEUZTARFk7YmpmLDIbwookd01pz5Xc8keJGnMAhpMIYhy0pXhuNZyMWvxOCx9Y95jR&#10;PqRFelRfIVdFWWKBS0GaKR35lyNkRsuySKzSgtEqW89LRbbMTkr8taFOzGAiiQSd5Zwly1Y2rCid&#10;DMFLZBZ6sCXAdiOOwh+X/uVyspyEvbA/WvZCf7Ho3azmYW+0CsbDxWAxny+CnxZaEEZ5kSRcWHTd&#10;WA7Cf7uo7YJwA3U/mE+yOEl2hb/nyXqnMJBkyKX7x+xgsrh76sbKWiZPcGeVdHsG9iIIuVTfKWlg&#10;x0yp/rZhilNSfhAwdi6DMLRLCQ/hcNyHgzrWrI81TMTgakoNhfa24ty4RbapVZHlECnAsgp5AwM3&#10;LeylRnwOVXuAyYcSbhTMpd1+dmUdn9HqsKNnvwAAAP//AwBQSwMEFAAGAAgAAAAhAJw0PwHiAAAA&#10;DQEAAA8AAABkcnMvZG93bnJldi54bWxMj0FLw0AQhe+C/2EZwZvdxKQ2xGxKKeqpCLaCeNtmp0lo&#10;djZkt0n67x1Pepz3Pt68V6xn24kRB986UhAvIhBIlTMt1Qo+D68PGQgfNBndOUIFV/SwLm9vCp0b&#10;N9EHjvtQCw4hn2sFTQh9LqWvGrTaL1yPxN7JDVYHPodamkFPHG47+RhFT9LqlvhDo3vcNlid9xer&#10;4G3S0yaJX8bd+bS9fh+W71+7GJW6v5s3zyACzuEPht/6XB1K7nR0FzJedAqydBkzykaSZisQjLCU&#10;gDiylEarFGRZyP8ryh8AAAD//wMAUEsBAi0AFAAGAAgAAAAhALaDOJL+AAAA4QEAABMAAAAAAAAA&#10;AAAAAAAAAAAAAFtDb250ZW50X1R5cGVzXS54bWxQSwECLQAUAAYACAAAACEAOP0h/9YAAACUAQAA&#10;CwAAAAAAAAAAAAAAAAAvAQAAX3JlbHMvLnJlbHNQSwECLQAUAAYACAAAACEAMdLT71oDAADrBwAA&#10;DgAAAAAAAAAAAAAAAAAuAgAAZHJzL2Uyb0RvYy54bWxQSwECLQAUAAYACAAAACEAnDQ/AeIAAAAN&#10;AQAADwAAAAAAAAAAAAAAAAC0BQAAZHJzL2Rvd25yZXYueG1sUEsFBgAAAAAEAAQA8wAAAMMGAAAA&#10;AA==&#10;">
                <v:shape id="Freeform 83" o:spid="_x0000_s1027" style="position:absolute;left:8451;top:13487;width:2;height:587;visibility:visible;mso-wrap-style:square;v-text-anchor:top" coordsize="2,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FIYwAAAANsAAAAPAAAAZHJzL2Rvd25yZXYueG1sRE/bagIx&#10;EH0v9B/CFPpWs0qxsjWKlLYUFIqXDxg2083iZrIko7v+fSMIvs3hXGe+HHyrzhRTE9jAeFSAIq6C&#10;bbg2cNh/vcxAJUG22AYmAxdKsFw8PsyxtKHnLZ13UqscwqlEA06kK7VOlSOPaRQ64sz9hehRMoy1&#10;thH7HO5bPSmKqfbYcG5w2NGHo+q4O3kD4uL291PWvfs+UmQ6NG+b/cWY56dh9Q5KaJC7+Ob+sXn+&#10;K1x/yQfoxT8AAAD//wMAUEsBAi0AFAAGAAgAAAAhANvh9svuAAAAhQEAABMAAAAAAAAAAAAAAAAA&#10;AAAAAFtDb250ZW50X1R5cGVzXS54bWxQSwECLQAUAAYACAAAACEAWvQsW78AAAAVAQAACwAAAAAA&#10;AAAAAAAAAAAfAQAAX3JlbHMvLnJlbHNQSwECLQAUAAYACAAAACEAirRSGMAAAADbAAAADwAAAAAA&#10;AAAAAAAAAAAHAgAAZHJzL2Rvd25yZXYueG1sUEsFBgAAAAADAAMAtwAAAPQCAAAAAA==&#10;" path="m,l,586e" filled="f" strokeweight=".48pt">
                  <v:path arrowok="t" o:connecttype="custom" o:connectlocs="0,13487;0,14073" o:connectangles="0,0"/>
                </v:shape>
                <w10:wrap anchorx="page" anchory="page"/>
              </v:group>
            </w:pict>
          </mc:Fallback>
        </mc:AlternateContent>
      </w:r>
    </w:p>
    <w:p w14:paraId="7337BE46" w14:textId="77777777" w:rsidR="00537E57" w:rsidRPr="004414B8" w:rsidRDefault="00537E57" w:rsidP="00537E57">
      <w:pPr>
        <w:spacing w:before="2"/>
        <w:rPr>
          <w:rFonts w:eastAsia="Times New Roman" w:cstheme="minorHAnsi"/>
          <w:sz w:val="23"/>
          <w:szCs w:val="23"/>
        </w:rPr>
      </w:pPr>
    </w:p>
    <w:tbl>
      <w:tblPr>
        <w:tblW w:w="0" w:type="auto"/>
        <w:tblInd w:w="378" w:type="dxa"/>
        <w:tblLayout w:type="fixed"/>
        <w:tblCellMar>
          <w:left w:w="0" w:type="dxa"/>
          <w:right w:w="0" w:type="dxa"/>
        </w:tblCellMar>
        <w:tblLook w:val="01E0" w:firstRow="1" w:lastRow="1" w:firstColumn="1" w:lastColumn="1" w:noHBand="0" w:noVBand="0"/>
      </w:tblPr>
      <w:tblGrid>
        <w:gridCol w:w="6919"/>
        <w:gridCol w:w="649"/>
        <w:gridCol w:w="2185"/>
      </w:tblGrid>
      <w:tr w:rsidR="00537E57" w:rsidRPr="004414B8" w14:paraId="65A8FB1B" w14:textId="77777777" w:rsidTr="00C81AF6">
        <w:trPr>
          <w:trHeight w:hRule="exact" w:val="5541"/>
        </w:trPr>
        <w:tc>
          <w:tcPr>
            <w:tcW w:w="6919" w:type="dxa"/>
            <w:tcBorders>
              <w:top w:val="single" w:sz="4" w:space="0" w:color="000000"/>
              <w:left w:val="single" w:sz="4" w:space="0" w:color="000000"/>
              <w:bottom w:val="nil"/>
              <w:right w:val="single" w:sz="4" w:space="0" w:color="000000"/>
            </w:tcBorders>
          </w:tcPr>
          <w:p w14:paraId="3C8B6D4E" w14:textId="77777777" w:rsidR="00537E57" w:rsidRPr="004414B8" w:rsidRDefault="00537E57" w:rsidP="00C81AF6">
            <w:pPr>
              <w:spacing w:before="2"/>
              <w:ind w:left="105" w:right="682"/>
              <w:rPr>
                <w:rFonts w:eastAsia="Calibri" w:cstheme="minorHAnsi"/>
                <w:sz w:val="24"/>
                <w:szCs w:val="24"/>
              </w:rPr>
            </w:pPr>
            <w:r w:rsidRPr="004414B8">
              <w:rPr>
                <w:rFonts w:cstheme="minorHAnsi"/>
                <w:b/>
                <w:sz w:val="24"/>
                <w:u w:val="thick" w:color="000000"/>
              </w:rPr>
              <w:t xml:space="preserve">Notes </w:t>
            </w:r>
            <w:proofErr w:type="gramStart"/>
            <w:r w:rsidRPr="004414B8">
              <w:rPr>
                <w:rFonts w:cstheme="minorHAnsi"/>
                <w:b/>
                <w:sz w:val="24"/>
                <w:u w:val="thick" w:color="000000"/>
              </w:rPr>
              <w:t>of</w:t>
            </w:r>
            <w:proofErr w:type="gramEnd"/>
            <w:r w:rsidRPr="004414B8">
              <w:rPr>
                <w:rFonts w:cstheme="minorHAnsi"/>
                <w:b/>
                <w:sz w:val="24"/>
                <w:u w:val="thick" w:color="000000"/>
              </w:rPr>
              <w:t xml:space="preserve"> discussion: </w:t>
            </w:r>
            <w:r w:rsidRPr="004414B8">
              <w:rPr>
                <w:rFonts w:cstheme="minorHAnsi"/>
                <w:sz w:val="24"/>
              </w:rPr>
              <w:t>(please continue on an additional sheet</w:t>
            </w:r>
            <w:r w:rsidRPr="004414B8">
              <w:rPr>
                <w:rFonts w:cstheme="minorHAnsi"/>
                <w:spacing w:val="-29"/>
                <w:sz w:val="24"/>
              </w:rPr>
              <w:t xml:space="preserve"> </w:t>
            </w:r>
            <w:r w:rsidRPr="004414B8">
              <w:rPr>
                <w:rFonts w:cstheme="minorHAnsi"/>
                <w:sz w:val="24"/>
              </w:rPr>
              <w:t>if necessary)</w:t>
            </w:r>
          </w:p>
        </w:tc>
        <w:tc>
          <w:tcPr>
            <w:tcW w:w="2834" w:type="dxa"/>
            <w:gridSpan w:val="2"/>
            <w:tcBorders>
              <w:top w:val="single" w:sz="4" w:space="0" w:color="000000"/>
              <w:left w:val="single" w:sz="4" w:space="0" w:color="000000"/>
              <w:bottom w:val="nil"/>
              <w:right w:val="single" w:sz="4" w:space="0" w:color="000000"/>
            </w:tcBorders>
          </w:tcPr>
          <w:p w14:paraId="4BED1623" w14:textId="77777777" w:rsidR="00537E57" w:rsidRPr="004414B8" w:rsidRDefault="00537E57" w:rsidP="00C81AF6">
            <w:pPr>
              <w:rPr>
                <w:rFonts w:eastAsia="Times New Roman" w:cstheme="minorHAnsi"/>
                <w:sz w:val="24"/>
                <w:szCs w:val="24"/>
              </w:rPr>
            </w:pPr>
          </w:p>
          <w:p w14:paraId="61771D85" w14:textId="77777777" w:rsidR="00537E57" w:rsidRPr="004414B8" w:rsidRDefault="00537E57" w:rsidP="00C81AF6">
            <w:pPr>
              <w:rPr>
                <w:rFonts w:eastAsia="Times New Roman" w:cstheme="minorHAnsi"/>
                <w:sz w:val="24"/>
                <w:szCs w:val="24"/>
              </w:rPr>
            </w:pPr>
          </w:p>
          <w:p w14:paraId="31B46B3B" w14:textId="77777777" w:rsidR="00537E57" w:rsidRPr="004414B8" w:rsidRDefault="00537E57" w:rsidP="00C81AF6">
            <w:pPr>
              <w:spacing w:before="150" w:line="292" w:lineRule="exact"/>
              <w:ind w:left="100"/>
              <w:rPr>
                <w:rFonts w:eastAsia="Calibri" w:cstheme="minorHAnsi"/>
                <w:sz w:val="24"/>
                <w:szCs w:val="24"/>
              </w:rPr>
            </w:pPr>
            <w:r w:rsidRPr="004414B8">
              <w:rPr>
                <w:rFonts w:cstheme="minorHAnsi"/>
                <w:b/>
                <w:sz w:val="24"/>
              </w:rPr>
              <w:t>Please remember</w:t>
            </w:r>
            <w:r w:rsidRPr="004414B8">
              <w:rPr>
                <w:rFonts w:cstheme="minorHAnsi"/>
                <w:b/>
                <w:spacing w:val="-8"/>
                <w:sz w:val="24"/>
              </w:rPr>
              <w:t xml:space="preserve"> </w:t>
            </w:r>
            <w:r w:rsidRPr="004414B8">
              <w:rPr>
                <w:rFonts w:cstheme="minorHAnsi"/>
                <w:b/>
                <w:sz w:val="24"/>
              </w:rPr>
              <w:t>to:</w:t>
            </w:r>
          </w:p>
          <w:p w14:paraId="71829032" w14:textId="77777777" w:rsidR="00537E57" w:rsidRPr="004414B8" w:rsidRDefault="00537E57" w:rsidP="00C81AF6">
            <w:pPr>
              <w:numPr>
                <w:ilvl w:val="0"/>
                <w:numId w:val="4"/>
              </w:numPr>
              <w:tabs>
                <w:tab w:val="left" w:pos="476"/>
              </w:tabs>
              <w:spacing w:line="242" w:lineRule="auto"/>
              <w:ind w:left="475" w:right="186" w:hanging="240"/>
              <w:rPr>
                <w:rFonts w:eastAsia="Calibri" w:cstheme="minorHAnsi"/>
                <w:sz w:val="24"/>
                <w:szCs w:val="24"/>
              </w:rPr>
            </w:pPr>
            <w:r w:rsidRPr="004414B8">
              <w:rPr>
                <w:rFonts w:cstheme="minorHAnsi"/>
                <w:sz w:val="24"/>
              </w:rPr>
              <w:t>State the purpose</w:t>
            </w:r>
            <w:r w:rsidRPr="004414B8">
              <w:rPr>
                <w:rFonts w:cstheme="minorHAnsi"/>
                <w:spacing w:val="-10"/>
                <w:sz w:val="24"/>
              </w:rPr>
              <w:t xml:space="preserve"> </w:t>
            </w:r>
            <w:r w:rsidRPr="004414B8">
              <w:rPr>
                <w:rFonts w:cstheme="minorHAnsi"/>
                <w:sz w:val="24"/>
              </w:rPr>
              <w:t>and importance of</w:t>
            </w:r>
            <w:r w:rsidRPr="004414B8">
              <w:rPr>
                <w:rFonts w:cstheme="minorHAnsi"/>
                <w:spacing w:val="-3"/>
                <w:sz w:val="24"/>
              </w:rPr>
              <w:t xml:space="preserve"> </w:t>
            </w:r>
            <w:r w:rsidRPr="004414B8">
              <w:rPr>
                <w:rFonts w:cstheme="minorHAnsi"/>
                <w:sz w:val="24"/>
              </w:rPr>
              <w:t>the</w:t>
            </w:r>
            <w:r w:rsidRPr="004414B8">
              <w:rPr>
                <w:rFonts w:cstheme="minorHAnsi"/>
                <w:w w:val="99"/>
                <w:sz w:val="24"/>
              </w:rPr>
              <w:t xml:space="preserve"> </w:t>
            </w:r>
            <w:r w:rsidRPr="004414B8">
              <w:rPr>
                <w:rFonts w:cstheme="minorHAnsi"/>
                <w:sz w:val="24"/>
              </w:rPr>
              <w:t>discussion</w:t>
            </w:r>
          </w:p>
          <w:p w14:paraId="38E2BF3B" w14:textId="77777777" w:rsidR="00537E57" w:rsidRPr="004414B8" w:rsidRDefault="00537E57" w:rsidP="00C81AF6">
            <w:pPr>
              <w:numPr>
                <w:ilvl w:val="0"/>
                <w:numId w:val="4"/>
              </w:numPr>
              <w:tabs>
                <w:tab w:val="left" w:pos="476"/>
              </w:tabs>
              <w:ind w:left="475" w:right="169" w:hanging="240"/>
              <w:rPr>
                <w:rFonts w:eastAsia="Calibri" w:cstheme="minorHAnsi"/>
                <w:sz w:val="24"/>
                <w:szCs w:val="24"/>
              </w:rPr>
            </w:pPr>
            <w:r w:rsidRPr="004414B8">
              <w:rPr>
                <w:rFonts w:cstheme="minorHAnsi"/>
                <w:sz w:val="24"/>
              </w:rPr>
              <w:t>Identify impact of absence on</w:t>
            </w:r>
            <w:r w:rsidRPr="004414B8">
              <w:rPr>
                <w:rFonts w:cstheme="minorHAnsi"/>
                <w:spacing w:val="-6"/>
                <w:sz w:val="24"/>
              </w:rPr>
              <w:t xml:space="preserve"> </w:t>
            </w:r>
            <w:r w:rsidRPr="004414B8">
              <w:rPr>
                <w:rFonts w:cstheme="minorHAnsi"/>
                <w:sz w:val="24"/>
              </w:rPr>
              <w:t>service,</w:t>
            </w:r>
            <w:r w:rsidRPr="004414B8">
              <w:rPr>
                <w:rFonts w:cstheme="minorHAnsi"/>
                <w:w w:val="99"/>
                <w:sz w:val="24"/>
              </w:rPr>
              <w:t xml:space="preserve"> </w:t>
            </w:r>
            <w:r w:rsidRPr="004414B8">
              <w:rPr>
                <w:rFonts w:cstheme="minorHAnsi"/>
                <w:sz w:val="24"/>
              </w:rPr>
              <w:t>department,</w:t>
            </w:r>
            <w:r w:rsidRPr="004414B8">
              <w:rPr>
                <w:rFonts w:cstheme="minorHAnsi"/>
                <w:w w:val="99"/>
                <w:sz w:val="24"/>
              </w:rPr>
              <w:t xml:space="preserve"> </w:t>
            </w:r>
            <w:r w:rsidRPr="004414B8">
              <w:rPr>
                <w:rFonts w:cstheme="minorHAnsi"/>
                <w:sz w:val="24"/>
              </w:rPr>
              <w:t>colleagues and</w:t>
            </w:r>
            <w:r w:rsidRPr="004414B8">
              <w:rPr>
                <w:rFonts w:cstheme="minorHAnsi"/>
                <w:spacing w:val="-12"/>
                <w:sz w:val="24"/>
              </w:rPr>
              <w:t xml:space="preserve"> </w:t>
            </w:r>
            <w:r w:rsidRPr="004414B8">
              <w:rPr>
                <w:rFonts w:cstheme="minorHAnsi"/>
                <w:sz w:val="24"/>
              </w:rPr>
              <w:t>service</w:t>
            </w:r>
            <w:r w:rsidRPr="004414B8">
              <w:rPr>
                <w:rFonts w:cstheme="minorHAnsi"/>
                <w:w w:val="99"/>
                <w:sz w:val="24"/>
              </w:rPr>
              <w:t xml:space="preserve"> </w:t>
            </w:r>
            <w:r w:rsidRPr="004414B8">
              <w:rPr>
                <w:rFonts w:cstheme="minorHAnsi"/>
                <w:sz w:val="24"/>
              </w:rPr>
              <w:t>users</w:t>
            </w:r>
            <w:r w:rsidRPr="004414B8">
              <w:rPr>
                <w:rFonts w:cstheme="minorHAnsi"/>
                <w:spacing w:val="-1"/>
                <w:sz w:val="24"/>
              </w:rPr>
              <w:t xml:space="preserve"> </w:t>
            </w:r>
            <w:r w:rsidRPr="004414B8">
              <w:rPr>
                <w:rFonts w:cstheme="minorHAnsi"/>
                <w:sz w:val="24"/>
              </w:rPr>
              <w:t>etc.</w:t>
            </w:r>
          </w:p>
          <w:p w14:paraId="6DCF1804" w14:textId="77777777" w:rsidR="00537E57" w:rsidRPr="004414B8" w:rsidRDefault="00537E57" w:rsidP="00C81AF6">
            <w:pPr>
              <w:numPr>
                <w:ilvl w:val="0"/>
                <w:numId w:val="4"/>
              </w:numPr>
              <w:tabs>
                <w:tab w:val="left" w:pos="476"/>
              </w:tabs>
              <w:spacing w:before="4" w:line="292" w:lineRule="exact"/>
              <w:ind w:left="475" w:right="105" w:hanging="240"/>
              <w:rPr>
                <w:rFonts w:eastAsia="Calibri" w:cstheme="minorHAnsi"/>
                <w:sz w:val="24"/>
                <w:szCs w:val="24"/>
              </w:rPr>
            </w:pPr>
            <w:r w:rsidRPr="004414B8">
              <w:rPr>
                <w:rFonts w:cstheme="minorHAnsi"/>
                <w:sz w:val="24"/>
              </w:rPr>
              <w:t>Focus on</w:t>
            </w:r>
            <w:r w:rsidRPr="004414B8">
              <w:rPr>
                <w:rFonts w:cstheme="minorHAnsi"/>
                <w:spacing w:val="-2"/>
                <w:sz w:val="24"/>
              </w:rPr>
              <w:t xml:space="preserve"> </w:t>
            </w:r>
            <w:r w:rsidRPr="004414B8">
              <w:rPr>
                <w:rFonts w:cstheme="minorHAnsi"/>
                <w:sz w:val="24"/>
              </w:rPr>
              <w:t>required</w:t>
            </w:r>
            <w:r w:rsidRPr="004414B8">
              <w:rPr>
                <w:rFonts w:cstheme="minorHAnsi"/>
                <w:w w:val="99"/>
                <w:sz w:val="24"/>
              </w:rPr>
              <w:t xml:space="preserve"> </w:t>
            </w:r>
            <w:r w:rsidRPr="004414B8">
              <w:rPr>
                <w:rFonts w:cstheme="minorHAnsi"/>
                <w:sz w:val="24"/>
              </w:rPr>
              <w:t>outcomes (action</w:t>
            </w:r>
            <w:r w:rsidRPr="004414B8">
              <w:rPr>
                <w:rFonts w:cstheme="minorHAnsi"/>
                <w:spacing w:val="-11"/>
                <w:sz w:val="24"/>
              </w:rPr>
              <w:t xml:space="preserve"> </w:t>
            </w:r>
            <w:r w:rsidRPr="004414B8">
              <w:rPr>
                <w:rFonts w:cstheme="minorHAnsi"/>
                <w:sz w:val="24"/>
              </w:rPr>
              <w:t>plan)</w:t>
            </w:r>
          </w:p>
          <w:p w14:paraId="3CD94CA3" w14:textId="77777777" w:rsidR="00537E57" w:rsidRPr="004414B8" w:rsidRDefault="00537E57" w:rsidP="00C81AF6">
            <w:pPr>
              <w:numPr>
                <w:ilvl w:val="0"/>
                <w:numId w:val="4"/>
              </w:numPr>
              <w:tabs>
                <w:tab w:val="left" w:pos="476"/>
              </w:tabs>
              <w:spacing w:before="3" w:line="244" w:lineRule="auto"/>
              <w:ind w:left="475" w:right="406" w:hanging="240"/>
              <w:rPr>
                <w:rFonts w:eastAsia="Calibri" w:cstheme="minorHAnsi"/>
                <w:sz w:val="24"/>
                <w:szCs w:val="24"/>
              </w:rPr>
            </w:pPr>
            <w:r w:rsidRPr="004414B8">
              <w:rPr>
                <w:rFonts w:cstheme="minorHAnsi"/>
                <w:sz w:val="24"/>
              </w:rPr>
              <w:t>Uncover causes</w:t>
            </w:r>
            <w:r w:rsidRPr="004414B8">
              <w:rPr>
                <w:rFonts w:cstheme="minorHAnsi"/>
                <w:spacing w:val="-11"/>
                <w:sz w:val="24"/>
              </w:rPr>
              <w:t xml:space="preserve"> </w:t>
            </w:r>
            <w:r w:rsidRPr="004414B8">
              <w:rPr>
                <w:rFonts w:cstheme="minorHAnsi"/>
                <w:sz w:val="24"/>
              </w:rPr>
              <w:t>and concerns</w:t>
            </w:r>
          </w:p>
          <w:p w14:paraId="775DD45D" w14:textId="77777777" w:rsidR="00537E57" w:rsidRPr="004414B8" w:rsidRDefault="00537E57" w:rsidP="00C81AF6">
            <w:pPr>
              <w:numPr>
                <w:ilvl w:val="0"/>
                <w:numId w:val="4"/>
              </w:numPr>
              <w:tabs>
                <w:tab w:val="left" w:pos="476"/>
              </w:tabs>
              <w:spacing w:line="244" w:lineRule="auto"/>
              <w:ind w:left="475" w:right="616" w:hanging="240"/>
              <w:rPr>
                <w:rFonts w:eastAsia="Calibri" w:cstheme="minorHAnsi"/>
                <w:sz w:val="24"/>
                <w:szCs w:val="24"/>
              </w:rPr>
            </w:pPr>
            <w:r w:rsidRPr="004414B8">
              <w:rPr>
                <w:rFonts w:cstheme="minorHAnsi"/>
                <w:sz w:val="24"/>
              </w:rPr>
              <w:t>Explore</w:t>
            </w:r>
            <w:r w:rsidRPr="004414B8">
              <w:rPr>
                <w:rFonts w:cstheme="minorHAnsi"/>
                <w:spacing w:val="-9"/>
                <w:sz w:val="24"/>
              </w:rPr>
              <w:t xml:space="preserve"> </w:t>
            </w:r>
            <w:r w:rsidRPr="004414B8">
              <w:rPr>
                <w:rFonts w:cstheme="minorHAnsi"/>
                <w:sz w:val="24"/>
              </w:rPr>
              <w:t>resources</w:t>
            </w:r>
            <w:r w:rsidRPr="004414B8">
              <w:rPr>
                <w:rFonts w:cstheme="minorHAnsi"/>
                <w:w w:val="99"/>
                <w:sz w:val="24"/>
              </w:rPr>
              <w:t xml:space="preserve"> </w:t>
            </w:r>
            <w:r w:rsidRPr="004414B8">
              <w:rPr>
                <w:rFonts w:cstheme="minorHAnsi"/>
                <w:sz w:val="24"/>
              </w:rPr>
              <w:t>required</w:t>
            </w:r>
          </w:p>
        </w:tc>
      </w:tr>
      <w:tr w:rsidR="00537E57" w:rsidRPr="004414B8" w14:paraId="70683BD7" w14:textId="77777777" w:rsidTr="00C81AF6">
        <w:trPr>
          <w:trHeight w:hRule="exact" w:val="4724"/>
        </w:trPr>
        <w:tc>
          <w:tcPr>
            <w:tcW w:w="6919" w:type="dxa"/>
            <w:tcBorders>
              <w:top w:val="nil"/>
              <w:left w:val="single" w:sz="4" w:space="0" w:color="000000"/>
              <w:bottom w:val="single" w:sz="4" w:space="0" w:color="000000"/>
              <w:right w:val="single" w:sz="4" w:space="0" w:color="000000"/>
            </w:tcBorders>
          </w:tcPr>
          <w:p w14:paraId="1EB61673" w14:textId="77777777" w:rsidR="00537E57" w:rsidRPr="004414B8" w:rsidRDefault="00537E57" w:rsidP="00C81AF6">
            <w:pPr>
              <w:spacing w:before="7"/>
              <w:rPr>
                <w:rFonts w:eastAsia="Times New Roman" w:cstheme="minorHAnsi"/>
                <w:sz w:val="28"/>
                <w:szCs w:val="28"/>
              </w:rPr>
            </w:pPr>
          </w:p>
          <w:p w14:paraId="4A87F2DF" w14:textId="77777777" w:rsidR="00537E57" w:rsidRPr="004414B8" w:rsidRDefault="00537E57" w:rsidP="00C81AF6">
            <w:pPr>
              <w:ind w:left="105"/>
              <w:rPr>
                <w:rFonts w:eastAsia="Calibri" w:cstheme="minorHAnsi"/>
                <w:sz w:val="24"/>
                <w:szCs w:val="24"/>
              </w:rPr>
            </w:pPr>
            <w:r w:rsidRPr="004414B8">
              <w:rPr>
                <w:rFonts w:cstheme="minorHAnsi"/>
                <w:b/>
                <w:sz w:val="24"/>
                <w:u w:val="thick" w:color="000000"/>
              </w:rPr>
              <w:t>Agreed Outcome / Action</w:t>
            </w:r>
            <w:r w:rsidRPr="004414B8">
              <w:rPr>
                <w:rFonts w:cstheme="minorHAnsi"/>
                <w:b/>
                <w:spacing w:val="-17"/>
                <w:sz w:val="24"/>
                <w:u w:val="thick" w:color="000000"/>
              </w:rPr>
              <w:t xml:space="preserve"> </w:t>
            </w:r>
            <w:r w:rsidRPr="004414B8">
              <w:rPr>
                <w:rFonts w:cstheme="minorHAnsi"/>
                <w:b/>
                <w:sz w:val="24"/>
                <w:u w:val="thick" w:color="000000"/>
              </w:rPr>
              <w:t>Plan:</w:t>
            </w:r>
          </w:p>
        </w:tc>
        <w:tc>
          <w:tcPr>
            <w:tcW w:w="2834" w:type="dxa"/>
            <w:gridSpan w:val="2"/>
            <w:tcBorders>
              <w:top w:val="nil"/>
              <w:left w:val="single" w:sz="4" w:space="0" w:color="000000"/>
              <w:bottom w:val="single" w:sz="4" w:space="0" w:color="000000"/>
              <w:right w:val="single" w:sz="4" w:space="0" w:color="000000"/>
            </w:tcBorders>
          </w:tcPr>
          <w:p w14:paraId="5C7D3E96" w14:textId="77777777" w:rsidR="00537E57" w:rsidRPr="004414B8" w:rsidRDefault="00537E57" w:rsidP="00C81AF6">
            <w:pPr>
              <w:rPr>
                <w:rFonts w:eastAsia="Times New Roman" w:cstheme="minorHAnsi"/>
                <w:sz w:val="24"/>
                <w:szCs w:val="24"/>
              </w:rPr>
            </w:pPr>
          </w:p>
          <w:p w14:paraId="4BD6D7B5" w14:textId="77777777" w:rsidR="00537E57" w:rsidRPr="004414B8" w:rsidRDefault="00537E57" w:rsidP="00C81AF6">
            <w:pPr>
              <w:rPr>
                <w:rFonts w:eastAsia="Times New Roman" w:cstheme="minorHAnsi"/>
                <w:sz w:val="24"/>
                <w:szCs w:val="24"/>
              </w:rPr>
            </w:pPr>
          </w:p>
          <w:p w14:paraId="0C1E2515" w14:textId="77777777" w:rsidR="00537E57" w:rsidRPr="004414B8" w:rsidRDefault="00537E57" w:rsidP="00C81AF6">
            <w:pPr>
              <w:spacing w:before="203"/>
              <w:ind w:left="100"/>
              <w:rPr>
                <w:rFonts w:eastAsia="Calibri" w:cstheme="minorHAnsi"/>
                <w:sz w:val="24"/>
                <w:szCs w:val="24"/>
              </w:rPr>
            </w:pPr>
            <w:r w:rsidRPr="004414B8">
              <w:rPr>
                <w:rFonts w:cstheme="minorHAnsi"/>
                <w:sz w:val="24"/>
              </w:rPr>
              <w:t>Where</w:t>
            </w:r>
            <w:r w:rsidRPr="004414B8">
              <w:rPr>
                <w:rFonts w:cstheme="minorHAnsi"/>
                <w:spacing w:val="-11"/>
                <w:sz w:val="24"/>
              </w:rPr>
              <w:t xml:space="preserve"> </w:t>
            </w:r>
            <w:r w:rsidRPr="004414B8">
              <w:rPr>
                <w:rFonts w:cstheme="minorHAnsi"/>
                <w:sz w:val="24"/>
              </w:rPr>
              <w:t>appropriate:</w:t>
            </w:r>
          </w:p>
          <w:p w14:paraId="7B814070" w14:textId="77777777" w:rsidR="00537E57" w:rsidRPr="004414B8" w:rsidRDefault="00537E57" w:rsidP="00C81AF6">
            <w:pPr>
              <w:spacing w:before="2"/>
              <w:rPr>
                <w:rFonts w:eastAsia="Times New Roman" w:cstheme="minorHAnsi"/>
                <w:sz w:val="25"/>
                <w:szCs w:val="25"/>
              </w:rPr>
            </w:pPr>
          </w:p>
          <w:p w14:paraId="2891F02A" w14:textId="77777777" w:rsidR="00537E57" w:rsidRPr="004414B8" w:rsidRDefault="00537E57" w:rsidP="00C81AF6">
            <w:pPr>
              <w:numPr>
                <w:ilvl w:val="0"/>
                <w:numId w:val="3"/>
              </w:numPr>
              <w:tabs>
                <w:tab w:val="left" w:pos="476"/>
              </w:tabs>
              <w:ind w:left="475" w:right="317" w:hanging="240"/>
              <w:rPr>
                <w:rFonts w:eastAsia="Calibri" w:cstheme="minorHAnsi"/>
                <w:sz w:val="24"/>
                <w:szCs w:val="24"/>
              </w:rPr>
            </w:pPr>
            <w:r w:rsidRPr="004414B8">
              <w:rPr>
                <w:rFonts w:cstheme="minorHAnsi"/>
                <w:sz w:val="24"/>
              </w:rPr>
              <w:t>Provide assistance</w:t>
            </w:r>
            <w:r w:rsidRPr="004414B8">
              <w:rPr>
                <w:rFonts w:cstheme="minorHAnsi"/>
                <w:spacing w:val="-12"/>
                <w:sz w:val="24"/>
              </w:rPr>
              <w:t xml:space="preserve"> </w:t>
            </w:r>
            <w:r w:rsidRPr="004414B8">
              <w:rPr>
                <w:rFonts w:cstheme="minorHAnsi"/>
                <w:sz w:val="24"/>
              </w:rPr>
              <w:t>in terms of</w:t>
            </w:r>
            <w:r w:rsidRPr="004414B8">
              <w:rPr>
                <w:rFonts w:cstheme="minorHAnsi"/>
                <w:spacing w:val="-12"/>
                <w:sz w:val="24"/>
              </w:rPr>
              <w:t xml:space="preserve"> </w:t>
            </w:r>
            <w:r w:rsidRPr="004414B8">
              <w:rPr>
                <w:rFonts w:cstheme="minorHAnsi"/>
                <w:sz w:val="24"/>
              </w:rPr>
              <w:t>appropriate</w:t>
            </w:r>
            <w:r w:rsidRPr="004414B8">
              <w:rPr>
                <w:rFonts w:cstheme="minorHAnsi"/>
                <w:w w:val="99"/>
                <w:sz w:val="24"/>
              </w:rPr>
              <w:t xml:space="preserve"> </w:t>
            </w:r>
            <w:r w:rsidRPr="004414B8">
              <w:rPr>
                <w:rFonts w:cstheme="minorHAnsi"/>
                <w:sz w:val="24"/>
              </w:rPr>
              <w:t>changes in</w:t>
            </w:r>
            <w:r w:rsidRPr="004414B8">
              <w:rPr>
                <w:rFonts w:cstheme="minorHAnsi"/>
                <w:spacing w:val="-7"/>
                <w:sz w:val="24"/>
              </w:rPr>
              <w:t xml:space="preserve"> </w:t>
            </w:r>
            <w:r w:rsidRPr="004414B8">
              <w:rPr>
                <w:rFonts w:cstheme="minorHAnsi"/>
                <w:sz w:val="24"/>
              </w:rPr>
              <w:t>working</w:t>
            </w:r>
            <w:r w:rsidRPr="004414B8">
              <w:rPr>
                <w:rFonts w:cstheme="minorHAnsi"/>
                <w:w w:val="99"/>
                <w:sz w:val="24"/>
              </w:rPr>
              <w:t xml:space="preserve"> </w:t>
            </w:r>
            <w:r w:rsidRPr="004414B8">
              <w:rPr>
                <w:rFonts w:cstheme="minorHAnsi"/>
                <w:sz w:val="24"/>
              </w:rPr>
              <w:t>arrangements</w:t>
            </w:r>
            <w:r w:rsidRPr="004414B8">
              <w:rPr>
                <w:rFonts w:cstheme="minorHAnsi"/>
                <w:spacing w:val="-2"/>
                <w:sz w:val="24"/>
              </w:rPr>
              <w:t xml:space="preserve"> </w:t>
            </w:r>
            <w:r w:rsidRPr="004414B8">
              <w:rPr>
                <w:rFonts w:cstheme="minorHAnsi"/>
                <w:sz w:val="24"/>
              </w:rPr>
              <w:t>and support</w:t>
            </w:r>
          </w:p>
          <w:p w14:paraId="01B74F42" w14:textId="77777777" w:rsidR="00537E57" w:rsidRPr="004414B8" w:rsidRDefault="00537E57" w:rsidP="00C81AF6">
            <w:pPr>
              <w:numPr>
                <w:ilvl w:val="0"/>
                <w:numId w:val="3"/>
              </w:numPr>
              <w:tabs>
                <w:tab w:val="left" w:pos="476"/>
              </w:tabs>
              <w:ind w:left="475" w:right="303" w:hanging="240"/>
              <w:rPr>
                <w:rFonts w:eastAsia="Calibri" w:cstheme="minorHAnsi"/>
                <w:sz w:val="24"/>
                <w:szCs w:val="24"/>
              </w:rPr>
            </w:pPr>
            <w:r w:rsidRPr="004414B8">
              <w:rPr>
                <w:rFonts w:cstheme="minorHAnsi"/>
                <w:sz w:val="24"/>
              </w:rPr>
              <w:t>Encourage</w:t>
            </w:r>
            <w:r w:rsidRPr="004414B8">
              <w:rPr>
                <w:rFonts w:cstheme="minorHAnsi"/>
                <w:spacing w:val="-10"/>
                <w:sz w:val="24"/>
              </w:rPr>
              <w:t xml:space="preserve"> </w:t>
            </w:r>
            <w:proofErr w:type="gramStart"/>
            <w:r w:rsidRPr="004414B8">
              <w:rPr>
                <w:rFonts w:cstheme="minorHAnsi"/>
                <w:sz w:val="24"/>
              </w:rPr>
              <w:t>employee</w:t>
            </w:r>
            <w:proofErr w:type="gramEnd"/>
            <w:r w:rsidRPr="004414B8">
              <w:rPr>
                <w:rFonts w:cstheme="minorHAnsi"/>
                <w:w w:val="99"/>
                <w:sz w:val="24"/>
              </w:rPr>
              <w:t xml:space="preserve"> </w:t>
            </w:r>
            <w:r w:rsidRPr="004414B8">
              <w:rPr>
                <w:rFonts w:cstheme="minorHAnsi"/>
                <w:sz w:val="24"/>
              </w:rPr>
              <w:t>to seek</w:t>
            </w:r>
            <w:r w:rsidRPr="004414B8">
              <w:rPr>
                <w:rFonts w:cstheme="minorHAnsi"/>
                <w:spacing w:val="-6"/>
                <w:sz w:val="24"/>
              </w:rPr>
              <w:t xml:space="preserve"> </w:t>
            </w:r>
            <w:r w:rsidRPr="004414B8">
              <w:rPr>
                <w:rFonts w:cstheme="minorHAnsi"/>
                <w:sz w:val="24"/>
              </w:rPr>
              <w:t>medical advice/</w:t>
            </w:r>
            <w:r w:rsidRPr="004414B8">
              <w:rPr>
                <w:rFonts w:cstheme="minorHAnsi"/>
                <w:spacing w:val="-5"/>
                <w:sz w:val="24"/>
              </w:rPr>
              <w:t xml:space="preserve"> </w:t>
            </w:r>
            <w:r w:rsidRPr="004414B8">
              <w:rPr>
                <w:rFonts w:cstheme="minorHAnsi"/>
                <w:sz w:val="24"/>
              </w:rPr>
              <w:t>specialist</w:t>
            </w:r>
            <w:r w:rsidRPr="004414B8">
              <w:rPr>
                <w:rFonts w:cstheme="minorHAnsi"/>
                <w:w w:val="99"/>
                <w:sz w:val="24"/>
              </w:rPr>
              <w:t xml:space="preserve"> </w:t>
            </w:r>
            <w:r w:rsidRPr="004414B8">
              <w:rPr>
                <w:rFonts w:cstheme="minorHAnsi"/>
                <w:sz w:val="24"/>
              </w:rPr>
              <w:t>assistance</w:t>
            </w:r>
          </w:p>
        </w:tc>
      </w:tr>
      <w:tr w:rsidR="00537E57" w:rsidRPr="004414B8" w14:paraId="352F58F0" w14:textId="77777777" w:rsidTr="00C81AF6">
        <w:trPr>
          <w:trHeight w:hRule="exact" w:val="764"/>
        </w:trPr>
        <w:tc>
          <w:tcPr>
            <w:tcW w:w="7568" w:type="dxa"/>
            <w:gridSpan w:val="2"/>
            <w:tcBorders>
              <w:top w:val="single" w:sz="4" w:space="0" w:color="000000"/>
              <w:left w:val="single" w:sz="4" w:space="0" w:color="000000"/>
              <w:bottom w:val="nil"/>
              <w:right w:val="nil"/>
            </w:tcBorders>
          </w:tcPr>
          <w:p w14:paraId="69CC8F08" w14:textId="77777777" w:rsidR="00537E57" w:rsidRPr="004414B8" w:rsidRDefault="00537E57" w:rsidP="00C81AF6">
            <w:pPr>
              <w:spacing w:before="8"/>
              <w:rPr>
                <w:rFonts w:eastAsia="Times New Roman" w:cstheme="minorHAnsi"/>
                <w:sz w:val="25"/>
                <w:szCs w:val="25"/>
              </w:rPr>
            </w:pPr>
          </w:p>
          <w:p w14:paraId="67981446" w14:textId="77777777" w:rsidR="00537E57" w:rsidRPr="004414B8" w:rsidRDefault="00537E57" w:rsidP="00C81AF6">
            <w:pPr>
              <w:ind w:left="105"/>
              <w:rPr>
                <w:rFonts w:eastAsia="Calibri" w:cstheme="minorHAnsi"/>
                <w:sz w:val="24"/>
                <w:szCs w:val="24"/>
              </w:rPr>
            </w:pPr>
            <w:r w:rsidRPr="004414B8">
              <w:rPr>
                <w:rFonts w:cstheme="minorHAnsi"/>
                <w:b/>
                <w:sz w:val="24"/>
              </w:rPr>
              <w:t>These notes represent an accurate record of the</w:t>
            </w:r>
            <w:r w:rsidRPr="004414B8">
              <w:rPr>
                <w:rFonts w:cstheme="minorHAnsi"/>
                <w:b/>
                <w:spacing w:val="-25"/>
                <w:sz w:val="24"/>
              </w:rPr>
              <w:t xml:space="preserve"> </w:t>
            </w:r>
            <w:r w:rsidRPr="004414B8">
              <w:rPr>
                <w:rFonts w:cstheme="minorHAnsi"/>
                <w:b/>
                <w:sz w:val="24"/>
              </w:rPr>
              <w:t>discussion</w:t>
            </w:r>
          </w:p>
        </w:tc>
        <w:tc>
          <w:tcPr>
            <w:tcW w:w="2185" w:type="dxa"/>
            <w:vMerge w:val="restart"/>
            <w:tcBorders>
              <w:top w:val="single" w:sz="4" w:space="0" w:color="000000"/>
              <w:left w:val="nil"/>
              <w:right w:val="single" w:sz="4" w:space="0" w:color="000000"/>
            </w:tcBorders>
          </w:tcPr>
          <w:p w14:paraId="504EB09F" w14:textId="77777777" w:rsidR="00537E57" w:rsidRPr="004414B8" w:rsidRDefault="00537E57" w:rsidP="00C81AF6">
            <w:pPr>
              <w:rPr>
                <w:rFonts w:eastAsia="Times New Roman" w:cstheme="minorHAnsi"/>
                <w:sz w:val="24"/>
                <w:szCs w:val="24"/>
              </w:rPr>
            </w:pPr>
          </w:p>
          <w:p w14:paraId="75DAB2E1" w14:textId="77777777" w:rsidR="00537E57" w:rsidRPr="004414B8" w:rsidRDefault="00537E57" w:rsidP="00C81AF6">
            <w:pPr>
              <w:rPr>
                <w:rFonts w:eastAsia="Times New Roman" w:cstheme="minorHAnsi"/>
                <w:sz w:val="24"/>
                <w:szCs w:val="24"/>
              </w:rPr>
            </w:pPr>
          </w:p>
          <w:p w14:paraId="620D49E3" w14:textId="77777777" w:rsidR="00537E57" w:rsidRPr="004414B8" w:rsidRDefault="00537E57" w:rsidP="00C81AF6">
            <w:pPr>
              <w:rPr>
                <w:rFonts w:eastAsia="Times New Roman" w:cstheme="minorHAnsi"/>
                <w:sz w:val="24"/>
                <w:szCs w:val="24"/>
              </w:rPr>
            </w:pPr>
          </w:p>
          <w:p w14:paraId="32D875E3" w14:textId="77777777" w:rsidR="00537E57" w:rsidRPr="004414B8" w:rsidRDefault="00537E57" w:rsidP="00C81AF6">
            <w:pPr>
              <w:tabs>
                <w:tab w:val="left" w:pos="691"/>
              </w:tabs>
              <w:spacing w:before="201"/>
              <w:ind w:left="350"/>
              <w:rPr>
                <w:rFonts w:eastAsia="Calibri" w:cstheme="minorHAnsi"/>
                <w:sz w:val="24"/>
                <w:szCs w:val="24"/>
              </w:rPr>
            </w:pPr>
            <w:r w:rsidRPr="004414B8">
              <w:rPr>
                <w:rFonts w:cstheme="minorHAnsi"/>
                <w:b/>
                <w:w w:val="95"/>
                <w:sz w:val="24"/>
              </w:rPr>
              <w:t>/</w:t>
            </w:r>
            <w:r w:rsidRPr="004414B8">
              <w:rPr>
                <w:rFonts w:cstheme="minorHAnsi"/>
                <w:b/>
                <w:w w:val="95"/>
                <w:sz w:val="24"/>
              </w:rPr>
              <w:tab/>
            </w:r>
            <w:r w:rsidRPr="004414B8">
              <w:rPr>
                <w:rFonts w:cstheme="minorHAnsi"/>
                <w:b/>
                <w:sz w:val="24"/>
              </w:rPr>
              <w:t>/</w:t>
            </w:r>
          </w:p>
        </w:tc>
      </w:tr>
      <w:tr w:rsidR="00537E57" w:rsidRPr="004414B8" w14:paraId="48B1FD03" w14:textId="77777777" w:rsidTr="00C81AF6">
        <w:trPr>
          <w:trHeight w:hRule="exact" w:val="715"/>
        </w:trPr>
        <w:tc>
          <w:tcPr>
            <w:tcW w:w="7568" w:type="dxa"/>
            <w:gridSpan w:val="2"/>
            <w:tcBorders>
              <w:top w:val="nil"/>
              <w:left w:val="single" w:sz="4" w:space="0" w:color="000000"/>
              <w:bottom w:val="nil"/>
              <w:right w:val="nil"/>
            </w:tcBorders>
          </w:tcPr>
          <w:p w14:paraId="7473AFFF" w14:textId="77777777" w:rsidR="00537E57" w:rsidRPr="004414B8" w:rsidRDefault="00537E57" w:rsidP="00C81AF6">
            <w:pPr>
              <w:spacing w:before="126"/>
              <w:ind w:left="105"/>
              <w:rPr>
                <w:rFonts w:eastAsia="Calibri" w:cstheme="minorHAnsi"/>
                <w:sz w:val="24"/>
                <w:szCs w:val="24"/>
              </w:rPr>
            </w:pPr>
            <w:r w:rsidRPr="004414B8">
              <w:rPr>
                <w:rFonts w:cstheme="minorHAnsi"/>
                <w:b/>
                <w:i/>
                <w:sz w:val="24"/>
              </w:rPr>
              <w:t>Signature of</w:t>
            </w:r>
            <w:r w:rsidRPr="004414B8">
              <w:rPr>
                <w:rFonts w:cstheme="minorHAnsi"/>
                <w:b/>
                <w:i/>
                <w:spacing w:val="-13"/>
                <w:sz w:val="24"/>
              </w:rPr>
              <w:t xml:space="preserve"> </w:t>
            </w:r>
            <w:r w:rsidRPr="004414B8">
              <w:rPr>
                <w:rFonts w:cstheme="minorHAnsi"/>
                <w:b/>
                <w:i/>
                <w:sz w:val="24"/>
              </w:rPr>
              <w:t>Line Manager</w:t>
            </w:r>
          </w:p>
          <w:p w14:paraId="1533CE6A" w14:textId="77777777" w:rsidR="00537E57" w:rsidRPr="004414B8" w:rsidRDefault="00537E57" w:rsidP="00C81AF6">
            <w:pPr>
              <w:tabs>
                <w:tab w:val="left" w:pos="6707"/>
              </w:tabs>
              <w:spacing w:before="269"/>
              <w:ind w:left="105"/>
              <w:rPr>
                <w:rFonts w:eastAsia="Calibri" w:cstheme="minorHAnsi"/>
                <w:sz w:val="24"/>
                <w:szCs w:val="24"/>
              </w:rPr>
            </w:pPr>
            <w:r w:rsidRPr="004414B8">
              <w:rPr>
                <w:rFonts w:cstheme="minorHAnsi"/>
                <w:b/>
                <w:i/>
                <w:spacing w:val="-1"/>
                <w:sz w:val="24"/>
              </w:rPr>
              <w:t>Manager</w:t>
            </w:r>
            <w:r w:rsidRPr="004414B8">
              <w:rPr>
                <w:rFonts w:cstheme="minorHAnsi"/>
                <w:b/>
                <w:i/>
                <w:spacing w:val="-1"/>
                <w:sz w:val="24"/>
              </w:rPr>
              <w:tab/>
            </w:r>
            <w:r w:rsidRPr="004414B8">
              <w:rPr>
                <w:rFonts w:cstheme="minorHAnsi"/>
                <w:b/>
                <w:i/>
                <w:spacing w:val="-1"/>
                <w:position w:val="15"/>
                <w:sz w:val="24"/>
              </w:rPr>
              <w:t>Date:</w:t>
            </w:r>
          </w:p>
        </w:tc>
        <w:tc>
          <w:tcPr>
            <w:tcW w:w="2185" w:type="dxa"/>
            <w:vMerge/>
            <w:tcBorders>
              <w:left w:val="nil"/>
              <w:bottom w:val="single" w:sz="4" w:space="0" w:color="000000"/>
              <w:right w:val="single" w:sz="4" w:space="0" w:color="000000"/>
            </w:tcBorders>
          </w:tcPr>
          <w:p w14:paraId="7F8266E3" w14:textId="77777777" w:rsidR="00537E57" w:rsidRPr="004414B8" w:rsidRDefault="00537E57" w:rsidP="00C81AF6">
            <w:pPr>
              <w:rPr>
                <w:rFonts w:cstheme="minorHAnsi"/>
              </w:rPr>
            </w:pPr>
          </w:p>
        </w:tc>
      </w:tr>
      <w:tr w:rsidR="00537E57" w:rsidRPr="004414B8" w14:paraId="748170AE" w14:textId="77777777" w:rsidTr="00C81AF6">
        <w:trPr>
          <w:trHeight w:hRule="exact" w:val="1191"/>
        </w:trPr>
        <w:tc>
          <w:tcPr>
            <w:tcW w:w="7568" w:type="dxa"/>
            <w:gridSpan w:val="2"/>
            <w:tcBorders>
              <w:top w:val="nil"/>
              <w:left w:val="single" w:sz="4" w:space="0" w:color="000000"/>
              <w:bottom w:val="single" w:sz="4" w:space="0" w:color="000000"/>
              <w:right w:val="nil"/>
            </w:tcBorders>
          </w:tcPr>
          <w:p w14:paraId="6F444151" w14:textId="77777777" w:rsidR="00537E57" w:rsidRPr="004414B8" w:rsidRDefault="00537E57" w:rsidP="00C81AF6">
            <w:pPr>
              <w:spacing w:before="1"/>
              <w:rPr>
                <w:rFonts w:eastAsia="Times New Roman" w:cstheme="minorHAnsi"/>
                <w:sz w:val="26"/>
                <w:szCs w:val="26"/>
              </w:rPr>
            </w:pPr>
          </w:p>
          <w:p w14:paraId="288AA97A" w14:textId="77777777" w:rsidR="00537E57" w:rsidRPr="004414B8" w:rsidRDefault="00537E57" w:rsidP="00C81AF6">
            <w:pPr>
              <w:ind w:left="105"/>
              <w:rPr>
                <w:rFonts w:eastAsia="Calibri" w:cstheme="minorHAnsi"/>
                <w:sz w:val="24"/>
                <w:szCs w:val="24"/>
              </w:rPr>
            </w:pPr>
            <w:r w:rsidRPr="004414B8">
              <w:rPr>
                <w:rFonts w:cstheme="minorHAnsi"/>
                <w:b/>
                <w:i/>
                <w:sz w:val="24"/>
              </w:rPr>
              <w:t>Signature</w:t>
            </w:r>
            <w:r w:rsidRPr="004414B8">
              <w:rPr>
                <w:rFonts w:cstheme="minorHAnsi"/>
                <w:b/>
                <w:i/>
                <w:spacing w:val="-11"/>
                <w:sz w:val="24"/>
              </w:rPr>
              <w:t xml:space="preserve"> </w:t>
            </w:r>
            <w:r w:rsidRPr="004414B8">
              <w:rPr>
                <w:rFonts w:cstheme="minorHAnsi"/>
                <w:b/>
                <w:i/>
                <w:sz w:val="24"/>
              </w:rPr>
              <w:t>of Employee</w:t>
            </w:r>
          </w:p>
          <w:p w14:paraId="6A947A45" w14:textId="77777777" w:rsidR="00537E57" w:rsidRPr="004414B8" w:rsidRDefault="00537E57" w:rsidP="00C81AF6">
            <w:pPr>
              <w:rPr>
                <w:rFonts w:eastAsia="Times New Roman" w:cstheme="minorHAnsi"/>
                <w:sz w:val="24"/>
                <w:szCs w:val="24"/>
              </w:rPr>
            </w:pPr>
          </w:p>
          <w:p w14:paraId="5D2397CF" w14:textId="77777777" w:rsidR="00537E57" w:rsidRPr="004414B8" w:rsidRDefault="00537E57" w:rsidP="00C81AF6">
            <w:pPr>
              <w:spacing w:before="6"/>
              <w:rPr>
                <w:rFonts w:eastAsia="Times New Roman" w:cstheme="minorHAnsi"/>
                <w:sz w:val="27"/>
                <w:szCs w:val="27"/>
              </w:rPr>
            </w:pPr>
          </w:p>
          <w:p w14:paraId="3983CBDF" w14:textId="77777777" w:rsidR="00537E57" w:rsidRPr="004414B8" w:rsidRDefault="00537E57" w:rsidP="00C81AF6">
            <w:pPr>
              <w:tabs>
                <w:tab w:val="left" w:pos="6707"/>
              </w:tabs>
              <w:ind w:left="105"/>
              <w:rPr>
                <w:rFonts w:eastAsia="Calibri" w:cstheme="minorHAnsi"/>
                <w:sz w:val="24"/>
                <w:szCs w:val="24"/>
              </w:rPr>
            </w:pPr>
            <w:r w:rsidRPr="004414B8">
              <w:rPr>
                <w:rFonts w:cstheme="minorHAnsi"/>
                <w:b/>
                <w:i/>
                <w:spacing w:val="-1"/>
                <w:sz w:val="24"/>
              </w:rPr>
              <w:t>Employee</w:t>
            </w:r>
            <w:r w:rsidRPr="004414B8">
              <w:rPr>
                <w:rFonts w:cstheme="minorHAnsi"/>
                <w:b/>
                <w:i/>
                <w:spacing w:val="-1"/>
                <w:sz w:val="24"/>
              </w:rPr>
              <w:tab/>
              <w:t>Date:</w:t>
            </w:r>
          </w:p>
        </w:tc>
        <w:tc>
          <w:tcPr>
            <w:tcW w:w="2185" w:type="dxa"/>
            <w:tcBorders>
              <w:top w:val="single" w:sz="4" w:space="0" w:color="000000"/>
              <w:left w:val="nil"/>
              <w:bottom w:val="single" w:sz="4" w:space="0" w:color="000000"/>
              <w:right w:val="single" w:sz="4" w:space="0" w:color="000000"/>
            </w:tcBorders>
          </w:tcPr>
          <w:p w14:paraId="10310487" w14:textId="77777777" w:rsidR="00537E57" w:rsidRPr="004414B8" w:rsidRDefault="00537E57" w:rsidP="00C81AF6">
            <w:pPr>
              <w:rPr>
                <w:rFonts w:eastAsia="Times New Roman" w:cstheme="minorHAnsi"/>
                <w:sz w:val="24"/>
                <w:szCs w:val="24"/>
              </w:rPr>
            </w:pPr>
          </w:p>
          <w:p w14:paraId="438772B4" w14:textId="77777777" w:rsidR="00537E57" w:rsidRPr="004414B8" w:rsidRDefault="00537E57" w:rsidP="00C81AF6">
            <w:pPr>
              <w:spacing w:before="2"/>
              <w:rPr>
                <w:rFonts w:eastAsia="Times New Roman" w:cstheme="minorHAnsi"/>
                <w:sz w:val="27"/>
                <w:szCs w:val="27"/>
              </w:rPr>
            </w:pPr>
          </w:p>
          <w:p w14:paraId="3E483E0E" w14:textId="77777777" w:rsidR="00537E57" w:rsidRPr="004414B8" w:rsidRDefault="00537E57" w:rsidP="00C81AF6">
            <w:pPr>
              <w:tabs>
                <w:tab w:val="left" w:pos="691"/>
              </w:tabs>
              <w:ind w:left="350"/>
              <w:rPr>
                <w:rFonts w:eastAsia="Calibri" w:cstheme="minorHAnsi"/>
                <w:sz w:val="24"/>
                <w:szCs w:val="24"/>
              </w:rPr>
            </w:pPr>
            <w:r w:rsidRPr="004414B8">
              <w:rPr>
                <w:rFonts w:cstheme="minorHAnsi"/>
                <w:b/>
                <w:w w:val="95"/>
                <w:sz w:val="24"/>
              </w:rPr>
              <w:t>/</w:t>
            </w:r>
            <w:r w:rsidRPr="004414B8">
              <w:rPr>
                <w:rFonts w:cstheme="minorHAnsi"/>
                <w:b/>
                <w:w w:val="95"/>
                <w:sz w:val="24"/>
              </w:rPr>
              <w:tab/>
            </w:r>
            <w:r w:rsidRPr="004414B8">
              <w:rPr>
                <w:rFonts w:cstheme="minorHAnsi"/>
                <w:b/>
                <w:sz w:val="24"/>
              </w:rPr>
              <w:t>/</w:t>
            </w:r>
          </w:p>
        </w:tc>
      </w:tr>
    </w:tbl>
    <w:p w14:paraId="24CCBBFF" w14:textId="77777777" w:rsidR="00537E57" w:rsidRPr="004414B8" w:rsidRDefault="00537E57" w:rsidP="00537E57">
      <w:pPr>
        <w:rPr>
          <w:rFonts w:eastAsia="Calibri" w:cstheme="minorHAnsi"/>
          <w:sz w:val="24"/>
          <w:szCs w:val="24"/>
        </w:rPr>
        <w:sectPr w:rsidR="00537E57" w:rsidRPr="004414B8" w:rsidSect="006E01A3">
          <w:headerReference w:type="default" r:id="rId22"/>
          <w:pgSz w:w="11910" w:h="16840"/>
          <w:pgMar w:top="940" w:right="1140" w:bottom="280" w:left="500" w:header="450" w:footer="0" w:gutter="0"/>
          <w:cols w:space="720"/>
        </w:sectPr>
      </w:pPr>
    </w:p>
    <w:p w14:paraId="5D54F7FB" w14:textId="77777777" w:rsidR="00537E57" w:rsidRPr="004414B8" w:rsidRDefault="00537E57" w:rsidP="00537E57">
      <w:pPr>
        <w:ind w:right="2373"/>
        <w:rPr>
          <w:rFonts w:eastAsia="Calibri" w:cstheme="minorHAnsi"/>
        </w:rPr>
      </w:pPr>
      <w:r w:rsidRPr="004414B8">
        <w:rPr>
          <w:rFonts w:cstheme="minorHAnsi"/>
          <w:b/>
        </w:rPr>
        <w:lastRenderedPageBreak/>
        <w:t>Sample Improvement</w:t>
      </w:r>
      <w:r w:rsidRPr="004414B8">
        <w:rPr>
          <w:rFonts w:cstheme="minorHAnsi"/>
          <w:b/>
          <w:spacing w:val="-11"/>
        </w:rPr>
        <w:t xml:space="preserve"> </w:t>
      </w:r>
      <w:r w:rsidRPr="004414B8">
        <w:rPr>
          <w:rFonts w:cstheme="minorHAnsi"/>
          <w:b/>
        </w:rPr>
        <w:t>Notice</w:t>
      </w:r>
    </w:p>
    <w:p w14:paraId="1FBA49ED" w14:textId="77777777" w:rsidR="00537E57" w:rsidRPr="004414B8" w:rsidRDefault="00537E57" w:rsidP="00537E57">
      <w:pPr>
        <w:spacing w:before="146"/>
        <w:ind w:right="2373"/>
        <w:rPr>
          <w:rFonts w:eastAsia="Calibri" w:cstheme="minorHAnsi"/>
        </w:rPr>
      </w:pPr>
      <w:r w:rsidRPr="004414B8">
        <w:rPr>
          <w:rFonts w:cstheme="minorHAnsi"/>
          <w:b/>
        </w:rPr>
        <w:t>Example of first written warning or final written</w:t>
      </w:r>
      <w:r w:rsidRPr="004414B8">
        <w:rPr>
          <w:rFonts w:cstheme="minorHAnsi"/>
          <w:b/>
          <w:spacing w:val="-31"/>
        </w:rPr>
        <w:t xml:space="preserve"> </w:t>
      </w:r>
      <w:r w:rsidRPr="004414B8">
        <w:rPr>
          <w:rFonts w:cstheme="minorHAnsi"/>
          <w:b/>
        </w:rPr>
        <w:t>warning</w:t>
      </w:r>
    </w:p>
    <w:p w14:paraId="48B2D899" w14:textId="77777777" w:rsidR="00537E57" w:rsidRPr="004414B8" w:rsidRDefault="00537E57" w:rsidP="00537E57">
      <w:pPr>
        <w:spacing w:before="12"/>
        <w:rPr>
          <w:rFonts w:eastAsia="Calibri" w:cstheme="minorHAnsi"/>
          <w:b/>
          <w:bCs/>
        </w:rPr>
      </w:pPr>
    </w:p>
    <w:p w14:paraId="102C34B6" w14:textId="77777777" w:rsidR="00537E57" w:rsidRDefault="00537E57" w:rsidP="00537E57">
      <w:pPr>
        <w:pStyle w:val="BodyText"/>
        <w:spacing w:line="480" w:lineRule="auto"/>
        <w:ind w:left="0" w:right="7116"/>
        <w:rPr>
          <w:rFonts w:asciiTheme="minorHAnsi" w:hAnsiTheme="minorHAnsi" w:cstheme="minorHAnsi"/>
          <w:sz w:val="22"/>
          <w:szCs w:val="22"/>
        </w:rPr>
      </w:pPr>
      <w:r w:rsidRPr="004414B8">
        <w:rPr>
          <w:rFonts w:asciiTheme="minorHAnsi" w:hAnsiTheme="minorHAnsi" w:cstheme="minorHAnsi"/>
          <w:sz w:val="22"/>
          <w:szCs w:val="22"/>
        </w:rPr>
        <w:t>Date……………………… Dear</w:t>
      </w:r>
      <w:r w:rsidRPr="004414B8">
        <w:rPr>
          <w:rFonts w:asciiTheme="minorHAnsi" w:hAnsiTheme="minorHAnsi" w:cstheme="minorHAnsi"/>
          <w:spacing w:val="-1"/>
          <w:sz w:val="22"/>
          <w:szCs w:val="22"/>
        </w:rPr>
        <w:t xml:space="preserve"> </w:t>
      </w:r>
      <w:r w:rsidRPr="004414B8">
        <w:rPr>
          <w:rFonts w:asciiTheme="minorHAnsi" w:hAnsiTheme="minorHAnsi" w:cstheme="minorHAnsi"/>
          <w:sz w:val="22"/>
          <w:szCs w:val="22"/>
        </w:rPr>
        <w:t>………………………</w:t>
      </w:r>
    </w:p>
    <w:p w14:paraId="2EBB4A25" w14:textId="61F75389" w:rsidR="00607137" w:rsidRPr="004414B8" w:rsidRDefault="00607137" w:rsidP="00537E57">
      <w:pPr>
        <w:pStyle w:val="BodyText"/>
        <w:spacing w:line="480" w:lineRule="auto"/>
        <w:ind w:left="0" w:right="7116"/>
        <w:rPr>
          <w:rFonts w:asciiTheme="minorHAnsi" w:hAnsiTheme="minorHAnsi" w:cstheme="minorHAnsi"/>
          <w:sz w:val="22"/>
          <w:szCs w:val="22"/>
        </w:rPr>
      </w:pPr>
      <w:r>
        <w:rPr>
          <w:rFonts w:asciiTheme="minorHAnsi" w:hAnsiTheme="minorHAnsi" w:cstheme="minorHAnsi"/>
          <w:sz w:val="22"/>
          <w:szCs w:val="22"/>
        </w:rPr>
        <w:t xml:space="preserve">First Written </w:t>
      </w:r>
    </w:p>
    <w:p w14:paraId="0AEED667" w14:textId="77777777" w:rsidR="00537E57" w:rsidRPr="004414B8" w:rsidRDefault="00537E57" w:rsidP="00537E57">
      <w:pPr>
        <w:pStyle w:val="BodyText"/>
        <w:ind w:left="0" w:right="250"/>
        <w:rPr>
          <w:rFonts w:asciiTheme="minorHAnsi" w:hAnsiTheme="minorHAnsi" w:cstheme="minorHAnsi"/>
          <w:sz w:val="22"/>
          <w:szCs w:val="22"/>
        </w:rPr>
      </w:pPr>
      <w:r w:rsidRPr="004414B8">
        <w:rPr>
          <w:rFonts w:asciiTheme="minorHAnsi" w:hAnsiTheme="minorHAnsi" w:cstheme="minorHAnsi"/>
          <w:sz w:val="22"/>
          <w:szCs w:val="22"/>
        </w:rPr>
        <w:t>You attended an ill health meeting on ………………… I am writing to inform you of your written warning/final written</w:t>
      </w:r>
      <w:r w:rsidRPr="004414B8">
        <w:rPr>
          <w:rFonts w:asciiTheme="minorHAnsi" w:hAnsiTheme="minorHAnsi" w:cstheme="minorHAnsi"/>
          <w:spacing w:val="-15"/>
          <w:sz w:val="22"/>
          <w:szCs w:val="22"/>
        </w:rPr>
        <w:t xml:space="preserve"> </w:t>
      </w:r>
      <w:proofErr w:type="gramStart"/>
      <w:r w:rsidRPr="004414B8">
        <w:rPr>
          <w:rFonts w:asciiTheme="minorHAnsi" w:hAnsiTheme="minorHAnsi" w:cstheme="minorHAnsi"/>
          <w:sz w:val="22"/>
          <w:szCs w:val="22"/>
        </w:rPr>
        <w:t>warning.*</w:t>
      </w:r>
      <w:proofErr w:type="gramEnd"/>
    </w:p>
    <w:p w14:paraId="07A3EE4F" w14:textId="77777777" w:rsidR="00537E57" w:rsidRPr="004414B8" w:rsidRDefault="00537E57" w:rsidP="00537E57">
      <w:pPr>
        <w:spacing w:before="12"/>
        <w:rPr>
          <w:rFonts w:eastAsia="Calibri" w:cstheme="minorHAnsi"/>
        </w:rPr>
      </w:pPr>
    </w:p>
    <w:p w14:paraId="36FA0BB7" w14:textId="77777777" w:rsidR="00537E57" w:rsidRPr="004414B8" w:rsidRDefault="00537E57" w:rsidP="00537E57">
      <w:pPr>
        <w:pStyle w:val="BodyText"/>
        <w:ind w:left="0" w:right="115"/>
        <w:rPr>
          <w:rFonts w:asciiTheme="minorHAnsi" w:hAnsiTheme="minorHAnsi" w:cstheme="minorHAnsi"/>
          <w:sz w:val="22"/>
          <w:szCs w:val="22"/>
        </w:rPr>
      </w:pPr>
      <w:r w:rsidRPr="004414B8">
        <w:rPr>
          <w:rFonts w:asciiTheme="minorHAnsi" w:hAnsiTheme="minorHAnsi" w:cstheme="minorHAnsi"/>
          <w:sz w:val="22"/>
          <w:szCs w:val="22"/>
        </w:rPr>
        <w:t>This warning will be placed in your personal file but will be disregarded for disciplinary purposes after a period of 12 months, provided your attendance reaches a satisfactory</w:t>
      </w:r>
      <w:r w:rsidRPr="004414B8">
        <w:rPr>
          <w:rFonts w:asciiTheme="minorHAnsi" w:hAnsiTheme="minorHAnsi" w:cstheme="minorHAnsi"/>
          <w:spacing w:val="-37"/>
          <w:sz w:val="22"/>
          <w:szCs w:val="22"/>
        </w:rPr>
        <w:t xml:space="preserve"> </w:t>
      </w:r>
      <w:r w:rsidRPr="004414B8">
        <w:rPr>
          <w:rFonts w:asciiTheme="minorHAnsi" w:hAnsiTheme="minorHAnsi" w:cstheme="minorHAnsi"/>
          <w:sz w:val="22"/>
          <w:szCs w:val="22"/>
        </w:rPr>
        <w:t>level.</w:t>
      </w:r>
    </w:p>
    <w:p w14:paraId="31A03C1B" w14:textId="77777777" w:rsidR="00537E57" w:rsidRPr="004414B8" w:rsidRDefault="00537E57" w:rsidP="00537E57">
      <w:pPr>
        <w:spacing w:before="12"/>
        <w:rPr>
          <w:rFonts w:eastAsia="Calibri" w:cstheme="minorHAnsi"/>
        </w:rPr>
      </w:pPr>
    </w:p>
    <w:p w14:paraId="6B2E9C5E" w14:textId="77777777" w:rsidR="00537E57" w:rsidRPr="004414B8" w:rsidRDefault="00537E57" w:rsidP="00537E57">
      <w:pPr>
        <w:pStyle w:val="ListParagraph"/>
        <w:numPr>
          <w:ilvl w:val="0"/>
          <w:numId w:val="1"/>
        </w:numPr>
        <w:tabs>
          <w:tab w:val="left" w:pos="461"/>
        </w:tabs>
        <w:rPr>
          <w:rFonts w:eastAsia="Calibri" w:cstheme="minorHAnsi"/>
        </w:rPr>
      </w:pPr>
      <w:r w:rsidRPr="004414B8">
        <w:rPr>
          <w:rFonts w:cstheme="minorHAnsi"/>
        </w:rPr>
        <w:t>The nature of the unsatisfactory attendance</w:t>
      </w:r>
      <w:r w:rsidRPr="004414B8">
        <w:rPr>
          <w:rFonts w:cstheme="minorHAnsi"/>
          <w:spacing w:val="-20"/>
        </w:rPr>
        <w:t xml:space="preserve"> </w:t>
      </w:r>
      <w:r w:rsidRPr="004414B8">
        <w:rPr>
          <w:rFonts w:cstheme="minorHAnsi"/>
        </w:rPr>
        <w:t>was:</w:t>
      </w:r>
    </w:p>
    <w:p w14:paraId="7631A3B4" w14:textId="0269B614" w:rsidR="00537E57" w:rsidRPr="004414B8" w:rsidRDefault="00537E57" w:rsidP="00537E57">
      <w:pPr>
        <w:pStyle w:val="BodyText"/>
        <w:spacing w:before="148"/>
        <w:ind w:right="1913"/>
        <w:rPr>
          <w:rFonts w:asciiTheme="minorHAnsi" w:hAnsiTheme="minorHAnsi" w:cstheme="minorHAnsi"/>
          <w:sz w:val="22"/>
          <w:szCs w:val="22"/>
        </w:rPr>
      </w:pPr>
      <w:r w:rsidRPr="004414B8">
        <w:rPr>
          <w:rFonts w:asciiTheme="minorHAnsi" w:hAnsiTheme="minorHAnsi" w:cstheme="minorHAnsi"/>
          <w:sz w:val="22"/>
          <w:szCs w:val="22"/>
        </w:rPr>
        <w:t xml:space="preserve">(e.g.: 3 absences </w:t>
      </w:r>
      <w:proofErr w:type="spellStart"/>
      <w:r w:rsidRPr="004414B8">
        <w:rPr>
          <w:rFonts w:asciiTheme="minorHAnsi" w:hAnsiTheme="minorHAnsi" w:cstheme="minorHAnsi"/>
          <w:sz w:val="22"/>
          <w:szCs w:val="22"/>
        </w:rPr>
        <w:t>totalling</w:t>
      </w:r>
      <w:proofErr w:type="spellEnd"/>
      <w:r w:rsidRPr="004414B8">
        <w:rPr>
          <w:rFonts w:asciiTheme="minorHAnsi" w:hAnsiTheme="minorHAnsi" w:cstheme="minorHAnsi"/>
          <w:sz w:val="22"/>
          <w:szCs w:val="22"/>
        </w:rPr>
        <w:t xml:space="preserve"> 11 days from 17 May to 8 </w:t>
      </w:r>
      <w:proofErr w:type="gramStart"/>
      <w:r w:rsidRPr="004414B8">
        <w:rPr>
          <w:rFonts w:asciiTheme="minorHAnsi" w:hAnsiTheme="minorHAnsi" w:cstheme="minorHAnsi"/>
          <w:sz w:val="22"/>
          <w:szCs w:val="22"/>
        </w:rPr>
        <w:t>October</w:t>
      </w:r>
      <w:r w:rsidRPr="004414B8">
        <w:rPr>
          <w:rFonts w:asciiTheme="minorHAnsi" w:hAnsiTheme="minorHAnsi" w:cstheme="minorHAnsi"/>
          <w:spacing w:val="-26"/>
          <w:sz w:val="22"/>
          <w:szCs w:val="22"/>
        </w:rPr>
        <w:t xml:space="preserve"> </w:t>
      </w:r>
      <w:r w:rsidRPr="004414B8">
        <w:rPr>
          <w:rFonts w:asciiTheme="minorHAnsi" w:hAnsiTheme="minorHAnsi" w:cstheme="minorHAnsi"/>
          <w:sz w:val="22"/>
          <w:szCs w:val="22"/>
        </w:rPr>
        <w:t>)</w:t>
      </w:r>
      <w:proofErr w:type="gramEnd"/>
    </w:p>
    <w:p w14:paraId="69621D69" w14:textId="77777777" w:rsidR="00537E57" w:rsidRPr="004414B8" w:rsidRDefault="00537E57" w:rsidP="00537E57">
      <w:pPr>
        <w:spacing w:before="9"/>
        <w:rPr>
          <w:rFonts w:eastAsia="Calibri" w:cstheme="minorHAnsi"/>
        </w:rPr>
      </w:pPr>
    </w:p>
    <w:tbl>
      <w:tblPr>
        <w:tblW w:w="0" w:type="auto"/>
        <w:tblInd w:w="917" w:type="dxa"/>
        <w:tblLayout w:type="fixed"/>
        <w:tblCellMar>
          <w:left w:w="0" w:type="dxa"/>
          <w:right w:w="0" w:type="dxa"/>
        </w:tblCellMar>
        <w:tblLook w:val="01E0" w:firstRow="1" w:lastRow="1" w:firstColumn="1" w:lastColumn="1" w:noHBand="0" w:noVBand="0"/>
      </w:tblPr>
      <w:tblGrid>
        <w:gridCol w:w="2496"/>
        <w:gridCol w:w="1319"/>
        <w:gridCol w:w="1604"/>
        <w:gridCol w:w="1510"/>
      </w:tblGrid>
      <w:tr w:rsidR="00537E57" w:rsidRPr="004414B8" w14:paraId="252D54D4" w14:textId="77777777" w:rsidTr="00C81AF6">
        <w:trPr>
          <w:trHeight w:hRule="exact" w:val="366"/>
        </w:trPr>
        <w:tc>
          <w:tcPr>
            <w:tcW w:w="2496" w:type="dxa"/>
            <w:tcBorders>
              <w:top w:val="nil"/>
              <w:left w:val="nil"/>
              <w:bottom w:val="nil"/>
              <w:right w:val="nil"/>
            </w:tcBorders>
          </w:tcPr>
          <w:p w14:paraId="740F2A12" w14:textId="77777777" w:rsidR="00537E57" w:rsidRPr="004414B8" w:rsidRDefault="00537E57" w:rsidP="00C81AF6">
            <w:pPr>
              <w:pStyle w:val="TableParagraph"/>
              <w:spacing w:before="51"/>
              <w:ind w:left="35"/>
              <w:rPr>
                <w:rFonts w:eastAsia="Calibri" w:cstheme="minorHAnsi"/>
              </w:rPr>
            </w:pPr>
            <w:r w:rsidRPr="004414B8">
              <w:rPr>
                <w:rFonts w:eastAsia="Calibri" w:cstheme="minorHAnsi"/>
              </w:rPr>
              <w:t>17 May – 20</w:t>
            </w:r>
            <w:r w:rsidRPr="004414B8">
              <w:rPr>
                <w:rFonts w:eastAsia="Calibri" w:cstheme="minorHAnsi"/>
                <w:spacing w:val="-2"/>
              </w:rPr>
              <w:t xml:space="preserve"> </w:t>
            </w:r>
            <w:r w:rsidRPr="004414B8">
              <w:rPr>
                <w:rFonts w:eastAsia="Calibri" w:cstheme="minorHAnsi"/>
              </w:rPr>
              <w:t>May</w:t>
            </w:r>
          </w:p>
        </w:tc>
        <w:tc>
          <w:tcPr>
            <w:tcW w:w="1319" w:type="dxa"/>
            <w:tcBorders>
              <w:top w:val="nil"/>
              <w:left w:val="nil"/>
              <w:bottom w:val="nil"/>
              <w:right w:val="nil"/>
            </w:tcBorders>
          </w:tcPr>
          <w:p w14:paraId="04CDE815" w14:textId="77777777" w:rsidR="00537E57" w:rsidRPr="004414B8" w:rsidRDefault="00537E57" w:rsidP="00C81AF6">
            <w:pPr>
              <w:pStyle w:val="TableParagraph"/>
              <w:spacing w:before="51"/>
              <w:ind w:left="287"/>
              <w:rPr>
                <w:rFonts w:eastAsia="Calibri" w:cstheme="minorHAnsi"/>
              </w:rPr>
            </w:pPr>
            <w:r w:rsidRPr="004414B8">
              <w:rPr>
                <w:rFonts w:cstheme="minorHAnsi"/>
              </w:rPr>
              <w:t>4</w:t>
            </w:r>
            <w:r w:rsidRPr="004414B8">
              <w:rPr>
                <w:rFonts w:cstheme="minorHAnsi"/>
                <w:spacing w:val="1"/>
              </w:rPr>
              <w:t xml:space="preserve"> </w:t>
            </w:r>
            <w:r w:rsidRPr="004414B8">
              <w:rPr>
                <w:rFonts w:cstheme="minorHAnsi"/>
              </w:rPr>
              <w:t>days</w:t>
            </w:r>
          </w:p>
        </w:tc>
        <w:tc>
          <w:tcPr>
            <w:tcW w:w="1604" w:type="dxa"/>
            <w:tcBorders>
              <w:top w:val="nil"/>
              <w:left w:val="nil"/>
              <w:bottom w:val="nil"/>
              <w:right w:val="nil"/>
            </w:tcBorders>
          </w:tcPr>
          <w:p w14:paraId="6A4D24B3" w14:textId="77777777" w:rsidR="00537E57" w:rsidRPr="004414B8" w:rsidRDefault="00537E57" w:rsidP="00C81AF6">
            <w:pPr>
              <w:pStyle w:val="TableParagraph"/>
              <w:spacing w:before="51"/>
              <w:ind w:left="409"/>
              <w:rPr>
                <w:rFonts w:eastAsia="Calibri" w:cstheme="minorHAnsi"/>
              </w:rPr>
            </w:pPr>
            <w:r w:rsidRPr="004414B8">
              <w:rPr>
                <w:rFonts w:cstheme="minorHAnsi"/>
              </w:rPr>
              <w:t>headache</w:t>
            </w:r>
          </w:p>
        </w:tc>
        <w:tc>
          <w:tcPr>
            <w:tcW w:w="1510" w:type="dxa"/>
            <w:tcBorders>
              <w:top w:val="nil"/>
              <w:left w:val="nil"/>
              <w:bottom w:val="nil"/>
              <w:right w:val="nil"/>
            </w:tcBorders>
          </w:tcPr>
          <w:p w14:paraId="2C85D446" w14:textId="77777777" w:rsidR="00537E57" w:rsidRPr="004414B8" w:rsidRDefault="00537E57" w:rsidP="00C81AF6">
            <w:pPr>
              <w:pStyle w:val="TableParagraph"/>
              <w:spacing w:before="51"/>
              <w:ind w:right="33"/>
              <w:jc w:val="right"/>
              <w:rPr>
                <w:rFonts w:eastAsia="Calibri" w:cstheme="minorHAnsi"/>
              </w:rPr>
            </w:pPr>
            <w:r w:rsidRPr="004414B8">
              <w:rPr>
                <w:rFonts w:cstheme="minorHAnsi"/>
                <w:spacing w:val="-1"/>
              </w:rPr>
              <w:t>self-certified</w:t>
            </w:r>
          </w:p>
        </w:tc>
      </w:tr>
      <w:tr w:rsidR="00537E57" w:rsidRPr="004414B8" w14:paraId="52EBA5EE" w14:textId="77777777" w:rsidTr="00C81AF6">
        <w:trPr>
          <w:trHeight w:hRule="exact" w:val="293"/>
        </w:trPr>
        <w:tc>
          <w:tcPr>
            <w:tcW w:w="2496" w:type="dxa"/>
            <w:tcBorders>
              <w:top w:val="nil"/>
              <w:left w:val="nil"/>
              <w:bottom w:val="nil"/>
              <w:right w:val="nil"/>
            </w:tcBorders>
          </w:tcPr>
          <w:p w14:paraId="571C02DC" w14:textId="77777777" w:rsidR="00537E57" w:rsidRPr="004414B8" w:rsidRDefault="00537E57" w:rsidP="00C81AF6">
            <w:pPr>
              <w:pStyle w:val="TableParagraph"/>
              <w:spacing w:line="271" w:lineRule="exact"/>
              <w:ind w:left="35"/>
              <w:rPr>
                <w:rFonts w:eastAsia="Calibri" w:cstheme="minorHAnsi"/>
              </w:rPr>
            </w:pPr>
            <w:r w:rsidRPr="004414B8">
              <w:rPr>
                <w:rFonts w:eastAsia="Calibri" w:cstheme="minorHAnsi"/>
              </w:rPr>
              <w:t>21 July – 23</w:t>
            </w:r>
            <w:r w:rsidRPr="004414B8">
              <w:rPr>
                <w:rFonts w:eastAsia="Calibri" w:cstheme="minorHAnsi"/>
                <w:spacing w:val="-4"/>
              </w:rPr>
              <w:t xml:space="preserve"> </w:t>
            </w:r>
            <w:r w:rsidRPr="004414B8">
              <w:rPr>
                <w:rFonts w:eastAsia="Calibri" w:cstheme="minorHAnsi"/>
              </w:rPr>
              <w:t>July</w:t>
            </w:r>
          </w:p>
        </w:tc>
        <w:tc>
          <w:tcPr>
            <w:tcW w:w="1319" w:type="dxa"/>
            <w:tcBorders>
              <w:top w:val="nil"/>
              <w:left w:val="nil"/>
              <w:bottom w:val="nil"/>
              <w:right w:val="nil"/>
            </w:tcBorders>
          </w:tcPr>
          <w:p w14:paraId="68A69473" w14:textId="77777777" w:rsidR="00537E57" w:rsidRPr="004414B8" w:rsidRDefault="00537E57" w:rsidP="00C81AF6">
            <w:pPr>
              <w:pStyle w:val="TableParagraph"/>
              <w:spacing w:line="271" w:lineRule="exact"/>
              <w:ind w:left="287"/>
              <w:rPr>
                <w:rFonts w:eastAsia="Calibri" w:cstheme="minorHAnsi"/>
              </w:rPr>
            </w:pPr>
            <w:r w:rsidRPr="004414B8">
              <w:rPr>
                <w:rFonts w:cstheme="minorHAnsi"/>
              </w:rPr>
              <w:t>3</w:t>
            </w:r>
            <w:r w:rsidRPr="004414B8">
              <w:rPr>
                <w:rFonts w:cstheme="minorHAnsi"/>
                <w:spacing w:val="1"/>
              </w:rPr>
              <w:t xml:space="preserve"> </w:t>
            </w:r>
            <w:r w:rsidRPr="004414B8">
              <w:rPr>
                <w:rFonts w:cstheme="minorHAnsi"/>
              </w:rPr>
              <w:t>days</w:t>
            </w:r>
          </w:p>
        </w:tc>
        <w:tc>
          <w:tcPr>
            <w:tcW w:w="1604" w:type="dxa"/>
            <w:tcBorders>
              <w:top w:val="nil"/>
              <w:left w:val="nil"/>
              <w:bottom w:val="nil"/>
              <w:right w:val="nil"/>
            </w:tcBorders>
          </w:tcPr>
          <w:p w14:paraId="5999FA82" w14:textId="77777777" w:rsidR="00537E57" w:rsidRPr="004414B8" w:rsidRDefault="00537E57" w:rsidP="00C81AF6">
            <w:pPr>
              <w:pStyle w:val="TableParagraph"/>
              <w:spacing w:line="271" w:lineRule="exact"/>
              <w:ind w:left="409"/>
              <w:rPr>
                <w:rFonts w:eastAsia="Calibri" w:cstheme="minorHAnsi"/>
              </w:rPr>
            </w:pPr>
            <w:r w:rsidRPr="004414B8">
              <w:rPr>
                <w:rFonts w:cstheme="minorHAnsi"/>
              </w:rPr>
              <w:t>headache</w:t>
            </w:r>
          </w:p>
        </w:tc>
        <w:tc>
          <w:tcPr>
            <w:tcW w:w="1510" w:type="dxa"/>
            <w:tcBorders>
              <w:top w:val="nil"/>
              <w:left w:val="nil"/>
              <w:bottom w:val="nil"/>
              <w:right w:val="nil"/>
            </w:tcBorders>
          </w:tcPr>
          <w:p w14:paraId="032C3B4D" w14:textId="77777777" w:rsidR="00537E57" w:rsidRPr="004414B8" w:rsidRDefault="00537E57" w:rsidP="00C81AF6">
            <w:pPr>
              <w:pStyle w:val="TableParagraph"/>
              <w:spacing w:line="271" w:lineRule="exact"/>
              <w:ind w:right="33"/>
              <w:jc w:val="right"/>
              <w:rPr>
                <w:rFonts w:eastAsia="Calibri" w:cstheme="minorHAnsi"/>
              </w:rPr>
            </w:pPr>
            <w:r w:rsidRPr="004414B8">
              <w:rPr>
                <w:rFonts w:cstheme="minorHAnsi"/>
                <w:spacing w:val="-1"/>
              </w:rPr>
              <w:t>self-certified</w:t>
            </w:r>
          </w:p>
        </w:tc>
      </w:tr>
      <w:tr w:rsidR="00537E57" w:rsidRPr="004414B8" w14:paraId="771C80EE" w14:textId="77777777" w:rsidTr="00C81AF6">
        <w:trPr>
          <w:trHeight w:hRule="exact" w:val="366"/>
        </w:trPr>
        <w:tc>
          <w:tcPr>
            <w:tcW w:w="2496" w:type="dxa"/>
            <w:tcBorders>
              <w:top w:val="nil"/>
              <w:left w:val="nil"/>
              <w:bottom w:val="nil"/>
              <w:right w:val="nil"/>
            </w:tcBorders>
          </w:tcPr>
          <w:p w14:paraId="354974B4" w14:textId="77777777" w:rsidR="00537E57" w:rsidRPr="004414B8" w:rsidRDefault="00537E57" w:rsidP="00C81AF6">
            <w:pPr>
              <w:pStyle w:val="TableParagraph"/>
              <w:spacing w:line="271" w:lineRule="exact"/>
              <w:ind w:left="35"/>
              <w:rPr>
                <w:rFonts w:eastAsia="Calibri" w:cstheme="minorHAnsi"/>
              </w:rPr>
            </w:pPr>
            <w:r w:rsidRPr="004414B8">
              <w:rPr>
                <w:rFonts w:eastAsia="Calibri" w:cstheme="minorHAnsi"/>
              </w:rPr>
              <w:t>4 October – 7</w:t>
            </w:r>
            <w:r w:rsidRPr="004414B8">
              <w:rPr>
                <w:rFonts w:eastAsia="Calibri" w:cstheme="minorHAnsi"/>
                <w:spacing w:val="-9"/>
              </w:rPr>
              <w:t xml:space="preserve"> </w:t>
            </w:r>
            <w:r w:rsidRPr="004414B8">
              <w:rPr>
                <w:rFonts w:eastAsia="Calibri" w:cstheme="minorHAnsi"/>
              </w:rPr>
              <w:t>October</w:t>
            </w:r>
          </w:p>
        </w:tc>
        <w:tc>
          <w:tcPr>
            <w:tcW w:w="1319" w:type="dxa"/>
            <w:tcBorders>
              <w:top w:val="nil"/>
              <w:left w:val="nil"/>
              <w:bottom w:val="nil"/>
              <w:right w:val="nil"/>
            </w:tcBorders>
          </w:tcPr>
          <w:p w14:paraId="5E0EF4AE" w14:textId="77777777" w:rsidR="00537E57" w:rsidRPr="004414B8" w:rsidRDefault="00537E57" w:rsidP="00C81AF6">
            <w:pPr>
              <w:pStyle w:val="TableParagraph"/>
              <w:spacing w:line="271" w:lineRule="exact"/>
              <w:ind w:left="287"/>
              <w:rPr>
                <w:rFonts w:eastAsia="Calibri" w:cstheme="minorHAnsi"/>
              </w:rPr>
            </w:pPr>
            <w:r w:rsidRPr="004414B8">
              <w:rPr>
                <w:rFonts w:cstheme="minorHAnsi"/>
              </w:rPr>
              <w:t>4</w:t>
            </w:r>
            <w:r w:rsidRPr="004414B8">
              <w:rPr>
                <w:rFonts w:cstheme="minorHAnsi"/>
                <w:spacing w:val="1"/>
              </w:rPr>
              <w:t xml:space="preserve"> </w:t>
            </w:r>
            <w:r w:rsidRPr="004414B8">
              <w:rPr>
                <w:rFonts w:cstheme="minorHAnsi"/>
              </w:rPr>
              <w:t>days</w:t>
            </w:r>
          </w:p>
        </w:tc>
        <w:tc>
          <w:tcPr>
            <w:tcW w:w="1604" w:type="dxa"/>
            <w:tcBorders>
              <w:top w:val="nil"/>
              <w:left w:val="nil"/>
              <w:bottom w:val="nil"/>
              <w:right w:val="nil"/>
            </w:tcBorders>
          </w:tcPr>
          <w:p w14:paraId="7ECDA880" w14:textId="2C7ACCC6" w:rsidR="00537E57" w:rsidRPr="004414B8" w:rsidRDefault="00537E57" w:rsidP="00C81AF6">
            <w:pPr>
              <w:pStyle w:val="TableParagraph"/>
              <w:spacing w:line="271" w:lineRule="exact"/>
              <w:ind w:left="409"/>
              <w:rPr>
                <w:rFonts w:eastAsia="Calibri" w:cstheme="minorHAnsi"/>
              </w:rPr>
            </w:pPr>
            <w:r w:rsidRPr="004414B8">
              <w:rPr>
                <w:rFonts w:eastAsia="Calibri" w:cstheme="minorHAnsi"/>
              </w:rPr>
              <w:t>flu</w:t>
            </w:r>
          </w:p>
        </w:tc>
        <w:tc>
          <w:tcPr>
            <w:tcW w:w="1510" w:type="dxa"/>
            <w:tcBorders>
              <w:top w:val="nil"/>
              <w:left w:val="nil"/>
              <w:bottom w:val="nil"/>
              <w:right w:val="nil"/>
            </w:tcBorders>
          </w:tcPr>
          <w:p w14:paraId="32C628EB" w14:textId="77777777" w:rsidR="00537E57" w:rsidRPr="004414B8" w:rsidRDefault="00537E57" w:rsidP="00C81AF6">
            <w:pPr>
              <w:pStyle w:val="TableParagraph"/>
              <w:spacing w:line="271" w:lineRule="exact"/>
              <w:ind w:right="33"/>
              <w:jc w:val="right"/>
              <w:rPr>
                <w:rFonts w:eastAsia="Calibri" w:cstheme="minorHAnsi"/>
              </w:rPr>
            </w:pPr>
            <w:r w:rsidRPr="004414B8">
              <w:rPr>
                <w:rFonts w:cstheme="minorHAnsi"/>
                <w:spacing w:val="-1"/>
              </w:rPr>
              <w:t>self-certified</w:t>
            </w:r>
          </w:p>
        </w:tc>
      </w:tr>
    </w:tbl>
    <w:p w14:paraId="1B8B2831" w14:textId="77777777" w:rsidR="00537E57" w:rsidRPr="004414B8" w:rsidRDefault="00537E57" w:rsidP="00537E57">
      <w:pPr>
        <w:spacing w:before="11"/>
        <w:rPr>
          <w:rFonts w:eastAsia="Calibri" w:cstheme="minorHAnsi"/>
        </w:rPr>
      </w:pPr>
    </w:p>
    <w:p w14:paraId="4491B1D9" w14:textId="77777777" w:rsidR="00537E57" w:rsidRPr="004414B8" w:rsidRDefault="00537E57" w:rsidP="00537E57">
      <w:pPr>
        <w:pStyle w:val="ListParagraph"/>
        <w:numPr>
          <w:ilvl w:val="0"/>
          <w:numId w:val="1"/>
        </w:numPr>
        <w:tabs>
          <w:tab w:val="left" w:pos="461"/>
        </w:tabs>
        <w:spacing w:before="51"/>
        <w:rPr>
          <w:rFonts w:eastAsia="Calibri" w:cstheme="minorHAnsi"/>
        </w:rPr>
      </w:pPr>
      <w:r w:rsidRPr="004414B8">
        <w:rPr>
          <w:rFonts w:cstheme="minorHAnsi"/>
        </w:rPr>
        <w:t>The attendance improvement expected and agreed actions</w:t>
      </w:r>
      <w:r w:rsidRPr="004414B8">
        <w:rPr>
          <w:rFonts w:cstheme="minorHAnsi"/>
          <w:spacing w:val="-22"/>
        </w:rPr>
        <w:t xml:space="preserve"> </w:t>
      </w:r>
      <w:r w:rsidRPr="004414B8">
        <w:rPr>
          <w:rFonts w:cstheme="minorHAnsi"/>
        </w:rPr>
        <w:t>are:</w:t>
      </w:r>
    </w:p>
    <w:p w14:paraId="2460A7B4" w14:textId="057BF27C" w:rsidR="00537E57" w:rsidRPr="004414B8" w:rsidRDefault="00537E57" w:rsidP="00537E57">
      <w:pPr>
        <w:pStyle w:val="BodyText"/>
        <w:spacing w:before="158"/>
        <w:ind w:left="820" w:right="250"/>
        <w:rPr>
          <w:rFonts w:asciiTheme="minorHAnsi" w:hAnsiTheme="minorHAnsi" w:cstheme="minorHAnsi"/>
          <w:sz w:val="22"/>
          <w:szCs w:val="22"/>
        </w:rPr>
      </w:pPr>
      <w:r w:rsidRPr="004414B8">
        <w:rPr>
          <w:rFonts w:asciiTheme="minorHAnsi" w:hAnsiTheme="minorHAnsi" w:cstheme="minorHAnsi"/>
          <w:noProof/>
          <w:sz w:val="22"/>
          <w:szCs w:val="22"/>
          <w:lang w:val="en-GB" w:eastAsia="en-GB"/>
        </w:rPr>
        <mc:AlternateContent>
          <mc:Choice Requires="wpg">
            <w:drawing>
              <wp:anchor distT="0" distB="0" distL="114300" distR="114300" simplePos="0" relativeHeight="251658241" behindDoc="0" locked="0" layoutInCell="1" allowOverlap="1" wp14:anchorId="28AA4166" wp14:editId="7BF570E9">
                <wp:simplePos x="0" y="0"/>
                <wp:positionH relativeFrom="page">
                  <wp:posOffset>1143000</wp:posOffset>
                </wp:positionH>
                <wp:positionV relativeFrom="paragraph">
                  <wp:posOffset>93345</wp:posOffset>
                </wp:positionV>
                <wp:extent cx="140335" cy="382905"/>
                <wp:effectExtent l="0" t="635" r="2540" b="0"/>
                <wp:wrapNone/>
                <wp:docPr id="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335" cy="382905"/>
                          <a:chOff x="1800" y="147"/>
                          <a:chExt cx="221" cy="603"/>
                        </a:xfrm>
                      </wpg:grpSpPr>
                      <pic:pic xmlns:pic="http://schemas.openxmlformats.org/drawingml/2006/picture">
                        <pic:nvPicPr>
                          <pic:cNvPr id="8"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1800" y="147"/>
                            <a:ext cx="221"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1800" y="454"/>
                            <a:ext cx="221"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04D264A" id="Group 2" o:spid="_x0000_s1026" style="position:absolute;margin-left:90pt;margin-top:7.35pt;width:11.05pt;height:30.15pt;z-index:251658241;mso-position-horizontal-relative:page" coordorigin="1800,147" coordsize="221,6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g5pyvQMAAJMNAAAOAAAAZHJzL2Uyb0RvYy54bWzsV22PozYQ/l6p/wHx&#10;ncUQ8gLa5LQbklWlbbtq736AAyZYB7ZlO8muqvvvnTGQ15OuulM/VF2kIOOxxzPP88wQ7j+8to23&#10;Z9pwKeZ+dEd8j4lCllxs5/6nj+tg5nvGUlHSRgo299+Y8T8sfv7p/qAyFstaNiXTHjgRJjuouV9b&#10;q7IwNEXNWmrupGICjJXULbXwqLdhqekBvLdNGBMyCQ9Sl0rLghkDs3ln9BfOf1Wxwv5eVYZZr5n7&#10;EJt1d+3uG7yHi3uabTVVNS/6MOh3RNFSLuDQo6ucWurtNL9x1fJCSyMre1fINpRVxQvmcoBsInKV&#10;zZOWO+Vy2WaHrTrCBNBe4fTdbovf9i/a4+Xcn/ieoC1Q5E71YoTmoLYZrHjS6k/1orv8YPgsi88G&#10;zOG1HZ+33WJvc/hVluCO7qx00LxWukUXkLT36hh4OzLAXq1XwGSUkNFo7HsFmEazOCXjjqGiBhpx&#10;VzQjQCNYo2Q6mFb95jiOup0TMkJbSLPuTBdnH9fiXvEig1+PJoxu0Py26mCX3Wnm907af+Sjpfrz&#10;TgVAvKKWb3jD7ZsTMcCDQYn9Cy8QZnw4EQMV1BEDVjzUSzC5YU23g2JGjhZPyGVNxZY9GAXqB6Bg&#10;+zCltTzUjJYGpxGhSy/u8SKKTcPVmjcN8objPl8ooCsBfgWyTty5LHYtE7arVs0aSF0KU3NlfE9n&#10;rN0wEJ/+pUTuoFNYkIzSXFinGdDFs7F4OirEFdRf8eyBkDR+DJZjsgwSMl0FD2kyDaZkNU1IMouW&#10;0fIL7o6SbGcYoEKbXPE+dJi9Cf6r1dP3ma4uXX17e+q6SCctCMhJbAgR1IYIYaxGF38A9rAOxlYz&#10;W9Q4rADIfh4WHw0O9RPQSImBavtmAd2WAmKEVXQshDh19XMsBJCJNvaJydbDAeAOYTqg6R5w7hIb&#10;lmDIQiL7LpFGXEyAz25myP+copSkq9lqlgRJPFkBRXkePKyXSTBZR9NxPsqXyzwaKKp5WTKBx/w4&#10;Qw5w2fBy0KzR282y0R1za3f1ncGcloWolFMYA6voDBHtVJdGcUIe4zRYT2bTIFkn4yCdkllAovQx&#10;nZAkTfL1ZUrPXLAfT8k7zP10HI8dS2dBo8rOciPuus2NZi238IZteDv3oXfChYtohm1gJUo3tpQ3&#10;3fgMCgz/BAXQPRDt9IoK7fsHCPa/11QjeItcdlX3yrjsh+9d9X/cVZOxe892PeC9q57a5VXnee+q&#10;/15XdX9c4Z+/68P9Vwp+Wpw/w/j8W2rxN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Oy+/I7gAAAACQEAAA8AAABkcnMvZG93bnJldi54bWxMj0FLw0AQhe+C/2EZwZvdTbS2xGxK&#10;KeqpCG0F8bbNTpPQ7GzIbpP03zue9DaPebz3vXw1uVYM2IfGk4ZkpkAgld42VGn4PLw9LEGEaMia&#10;1hNquGKAVXF7k5vM+pF2OOxjJTiEQmY01DF2mZShrNGZMPMdEv9OvncmsuwraXszcrhrZarUs3Sm&#10;IW6oTYebGsvz/uI0vI9mXD8mr8P2fNpcvw/zj69tglrf303rFxARp/hnhl98RoeCmY7+QjaIlvVS&#10;8ZbIx9MCBBtSlSYgjhoWcwWyyOX/BcUPAAAA//8DAFBLAwQKAAAAAAAAACEAWYilTusAAADrAAAA&#10;FAAAAGRycy9tZWRpYS9pbWFnZTEucG5niVBORw0KGgoAAAANSUhEUgAAACIAAAAtCAYAAADLEbkX&#10;AAAAAXNSR0IArs4c6QAAAARnQU1BAACxjwv8YQUAAAAJcEhZcwAAIdUAACHVAQSctJ0AAACASURB&#10;VFhH7dKxCYAwFIThFO5h7QiCA9g7he5l4VCCc9joBRQsLknjC0bug79Ida+IExEREREp2IJ2dFz5&#10;d4OyGdA9Hspch9gwq0Jm2GCoDZkYERuMZYINpZrQ69hQqn8f8pk/4rGxWGbYWKgamVoRG37Woix6&#10;xA6YkYiISIGcOwHBDYmZbFr6tgAAAABJRU5ErkJgglBLAQItABQABgAIAAAAIQCxgme2CgEAABMC&#10;AAATAAAAAAAAAAAAAAAAAAAAAABbQ29udGVudF9UeXBlc10ueG1sUEsBAi0AFAAGAAgAAAAhADj9&#10;If/WAAAAlAEAAAsAAAAAAAAAAAAAAAAAOwEAAF9yZWxzLy5yZWxzUEsBAi0AFAAGAAgAAAAhAAaD&#10;mnK9AwAAkw0AAA4AAAAAAAAAAAAAAAAAOgIAAGRycy9lMm9Eb2MueG1sUEsBAi0AFAAGAAgAAAAh&#10;AKomDr68AAAAIQEAABkAAAAAAAAAAAAAAAAAIwYAAGRycy9fcmVscy9lMm9Eb2MueG1sLnJlbHNQ&#10;SwECLQAUAAYACAAAACEA7L78juAAAAAJAQAADwAAAAAAAAAAAAAAAAAWBwAAZHJzL2Rvd25yZXYu&#10;eG1sUEsBAi0ACgAAAAAAAAAhAFmIpU7rAAAA6wAAABQAAAAAAAAAAAAAAAAAIwgAAGRycy9tZWRp&#10;YS9pbWFnZTEucG5nUEsFBgAAAAAGAAYAfAEAAEAJAAAAAA==&#10;">
                <v:shape id="Picture 4" o:spid="_x0000_s1027" type="#_x0000_t75" style="position:absolute;left:1800;top:147;width:221;height: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QKvwAAANoAAAAPAAAAZHJzL2Rvd25yZXYueG1sRE/LisIw&#10;FN0L/kO4grsxVYZRq1FEpqKufO6vzbUtNjelidrx681iwOXhvKfzxpTiQbUrLCvo9yIQxKnVBWcK&#10;TsfkawTCeWSNpWVS8EcO5rN2a4qxtk/e0+PgMxFC2MWoIPe+iqV0aU4GXc9WxIG72tqgD7DOpK7x&#10;GcJNKQdR9CMNFhwacqxomVN6O9yNguHlvFlcxkmVDHa/r+2NV9/DyCjV7TSLCQhPjf+I/91rrSBs&#10;DVfCDZCzNwAAAP//AwBQSwECLQAUAAYACAAAACEA2+H2y+4AAACFAQAAEwAAAAAAAAAAAAAAAAAA&#10;AAAAW0NvbnRlbnRfVHlwZXNdLnhtbFBLAQItABQABgAIAAAAIQBa9CxbvwAAABUBAAALAAAAAAAA&#10;AAAAAAAAAB8BAABfcmVscy8ucmVsc1BLAQItABQABgAIAAAAIQC7b+QKvwAAANoAAAAPAAAAAAAA&#10;AAAAAAAAAAcCAABkcnMvZG93bnJldi54bWxQSwUGAAAAAAMAAwC3AAAA8wIAAAAA&#10;">
                  <v:imagedata r:id="rId24" o:title=""/>
                </v:shape>
                <v:shape id="Picture 3" o:spid="_x0000_s1028" type="#_x0000_t75" style="position:absolute;left:1800;top:454;width:221;height: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BdZxQAAANsAAAAPAAAAZHJzL2Rvd25yZXYueG1sRI/NbsJA&#10;DITvlXiHlZG4lQ2oKiWwIIQaRHui/NxN1iQRWW+UXSDt09eHSr3ZmvHM5/myc7W6UxsqzwZGwwQU&#10;ce5txYWB4yF7fgMVIrLF2jMZ+KYAy0XvaY6p9Q/+ovs+FkpCOKRooIyxSbUOeUkOw9A3xKJdfOsw&#10;ytoW2rb4kHBX63GSvGqHFUtDiQ2tS8qv+5szMDmfPlbnadZk4937z+eVNy+TxBkz6HerGahIXfw3&#10;/11vreALvfwiA+jFLwAAAP//AwBQSwECLQAUAAYACAAAACEA2+H2y+4AAACFAQAAEwAAAAAAAAAA&#10;AAAAAAAAAAAAW0NvbnRlbnRfVHlwZXNdLnhtbFBLAQItABQABgAIAAAAIQBa9CxbvwAAABUBAAAL&#10;AAAAAAAAAAAAAAAAAB8BAABfcmVscy8ucmVsc1BLAQItABQABgAIAAAAIQAwHBdZxQAAANsAAAAP&#10;AAAAAAAAAAAAAAAAAAcCAABkcnMvZG93bnJldi54bWxQSwUGAAAAAAMAAwC3AAAA+QIAAAAA&#10;">
                  <v:imagedata r:id="rId24" o:title=""/>
                </v:shape>
                <w10:wrap anchorx="page"/>
              </v:group>
            </w:pict>
          </mc:Fallback>
        </mc:AlternateContent>
      </w:r>
      <w:r w:rsidRPr="004414B8">
        <w:rPr>
          <w:rFonts w:asciiTheme="minorHAnsi" w:hAnsiTheme="minorHAnsi" w:cstheme="minorHAnsi"/>
          <w:sz w:val="22"/>
          <w:szCs w:val="22"/>
        </w:rPr>
        <w:t xml:space="preserve">to have fewer than 3 periods of absence in the next six </w:t>
      </w:r>
      <w:proofErr w:type="gramStart"/>
      <w:r w:rsidRPr="004414B8">
        <w:rPr>
          <w:rFonts w:asciiTheme="minorHAnsi" w:hAnsiTheme="minorHAnsi" w:cstheme="minorHAnsi"/>
          <w:sz w:val="22"/>
          <w:szCs w:val="22"/>
        </w:rPr>
        <w:t>month</w:t>
      </w:r>
      <w:r w:rsidR="00350AEA">
        <w:rPr>
          <w:rFonts w:asciiTheme="minorHAnsi" w:hAnsiTheme="minorHAnsi" w:cstheme="minorHAnsi"/>
          <w:sz w:val="22"/>
          <w:szCs w:val="22"/>
        </w:rPr>
        <w:t xml:space="preserve"> </w:t>
      </w:r>
      <w:r w:rsidRPr="004414B8">
        <w:rPr>
          <w:rFonts w:asciiTheme="minorHAnsi" w:hAnsiTheme="minorHAnsi" w:cstheme="minorHAnsi"/>
          <w:spacing w:val="-35"/>
          <w:sz w:val="22"/>
          <w:szCs w:val="22"/>
        </w:rPr>
        <w:t xml:space="preserve"> </w:t>
      </w:r>
      <w:r w:rsidRPr="004414B8">
        <w:rPr>
          <w:rFonts w:asciiTheme="minorHAnsi" w:hAnsiTheme="minorHAnsi" w:cstheme="minorHAnsi"/>
          <w:sz w:val="22"/>
          <w:szCs w:val="22"/>
        </w:rPr>
        <w:t>period</w:t>
      </w:r>
      <w:proofErr w:type="gramEnd"/>
    </w:p>
    <w:p w14:paraId="0A6D0E06" w14:textId="4AFA25F5" w:rsidR="00542ED3" w:rsidRPr="004414B8" w:rsidRDefault="00537E57" w:rsidP="00542ED3">
      <w:pPr>
        <w:pStyle w:val="BodyText"/>
        <w:spacing w:before="14"/>
        <w:ind w:left="820" w:right="115"/>
        <w:rPr>
          <w:rFonts w:asciiTheme="minorHAnsi" w:hAnsiTheme="minorHAnsi" w:cstheme="minorHAnsi"/>
          <w:sz w:val="22"/>
          <w:szCs w:val="22"/>
        </w:rPr>
      </w:pPr>
      <w:r w:rsidRPr="004414B8">
        <w:rPr>
          <w:rFonts w:asciiTheme="minorHAnsi" w:hAnsiTheme="minorHAnsi" w:cstheme="minorHAnsi"/>
          <w:sz w:val="22"/>
          <w:szCs w:val="22"/>
        </w:rPr>
        <w:t>to see your optician within the next two weeks to have your eyes tested because you think your eyesight may be causing you to have</w:t>
      </w:r>
      <w:r w:rsidRPr="004414B8">
        <w:rPr>
          <w:rFonts w:asciiTheme="minorHAnsi" w:hAnsiTheme="minorHAnsi" w:cstheme="minorHAnsi"/>
          <w:spacing w:val="-22"/>
          <w:sz w:val="22"/>
          <w:szCs w:val="22"/>
        </w:rPr>
        <w:t xml:space="preserve"> </w:t>
      </w:r>
      <w:r w:rsidRPr="004414B8">
        <w:rPr>
          <w:rFonts w:asciiTheme="minorHAnsi" w:hAnsiTheme="minorHAnsi" w:cstheme="minorHAnsi"/>
          <w:sz w:val="22"/>
          <w:szCs w:val="22"/>
        </w:rPr>
        <w:t>headaches</w:t>
      </w:r>
      <w:r w:rsidR="00542ED3">
        <w:rPr>
          <w:rFonts w:asciiTheme="minorHAnsi" w:hAnsiTheme="minorHAnsi" w:cstheme="minorHAnsi"/>
          <w:sz w:val="22"/>
          <w:szCs w:val="22"/>
        </w:rPr>
        <w:t xml:space="preserve"> and to meet with your GP</w:t>
      </w:r>
    </w:p>
    <w:p w14:paraId="613966B7" w14:textId="652A7502" w:rsidR="00537E57" w:rsidRDefault="00537E57" w:rsidP="001E48E5">
      <w:pPr>
        <w:pStyle w:val="BodyText"/>
        <w:numPr>
          <w:ilvl w:val="0"/>
          <w:numId w:val="26"/>
        </w:numPr>
        <w:ind w:right="250"/>
        <w:rPr>
          <w:rFonts w:asciiTheme="minorHAnsi" w:hAnsiTheme="minorHAnsi" w:cstheme="minorHAnsi"/>
          <w:sz w:val="22"/>
          <w:szCs w:val="22"/>
        </w:rPr>
      </w:pPr>
      <w:r w:rsidRPr="004414B8">
        <w:rPr>
          <w:rFonts w:asciiTheme="minorHAnsi" w:hAnsiTheme="minorHAnsi" w:cstheme="minorHAnsi"/>
          <w:sz w:val="22"/>
          <w:szCs w:val="22"/>
        </w:rPr>
        <w:t>to be referred again to the Occupational Health Service to discuss whether the annual ‘flu jab will help keep you free from ‘flu over the winter</w:t>
      </w:r>
      <w:r w:rsidRPr="004414B8">
        <w:rPr>
          <w:rFonts w:asciiTheme="minorHAnsi" w:hAnsiTheme="minorHAnsi" w:cstheme="minorHAnsi"/>
          <w:spacing w:val="-34"/>
          <w:sz w:val="22"/>
          <w:szCs w:val="22"/>
        </w:rPr>
        <w:t xml:space="preserve"> </w:t>
      </w:r>
      <w:r w:rsidRPr="004414B8">
        <w:rPr>
          <w:rFonts w:asciiTheme="minorHAnsi" w:hAnsiTheme="minorHAnsi" w:cstheme="minorHAnsi"/>
          <w:sz w:val="22"/>
          <w:szCs w:val="22"/>
        </w:rPr>
        <w:t>period</w:t>
      </w:r>
      <w:r w:rsidR="001E48E5">
        <w:rPr>
          <w:rFonts w:asciiTheme="minorHAnsi" w:hAnsiTheme="minorHAnsi" w:cstheme="minorHAnsi"/>
          <w:sz w:val="22"/>
          <w:szCs w:val="22"/>
        </w:rPr>
        <w:t>.</w:t>
      </w:r>
    </w:p>
    <w:p w14:paraId="763B40B6" w14:textId="0E312853" w:rsidR="001E48E5" w:rsidRDefault="001E48E5" w:rsidP="001E48E5">
      <w:pPr>
        <w:pStyle w:val="BodyText"/>
        <w:numPr>
          <w:ilvl w:val="0"/>
          <w:numId w:val="26"/>
        </w:numPr>
        <w:ind w:right="250"/>
        <w:rPr>
          <w:rFonts w:asciiTheme="minorHAnsi" w:hAnsiTheme="minorHAnsi" w:cstheme="minorHAnsi"/>
          <w:sz w:val="22"/>
          <w:szCs w:val="22"/>
        </w:rPr>
      </w:pPr>
      <w:r>
        <w:rPr>
          <w:rFonts w:asciiTheme="minorHAnsi" w:hAnsiTheme="minorHAnsi" w:cstheme="minorHAnsi"/>
          <w:sz w:val="22"/>
          <w:szCs w:val="22"/>
        </w:rPr>
        <w:t xml:space="preserve">  to consider</w:t>
      </w:r>
      <w:r w:rsidR="00542ED3">
        <w:rPr>
          <w:rFonts w:asciiTheme="minorHAnsi" w:hAnsiTheme="minorHAnsi" w:cstheme="minorHAnsi"/>
          <w:sz w:val="22"/>
          <w:szCs w:val="22"/>
        </w:rPr>
        <w:t xml:space="preserve"> and implement</w:t>
      </w:r>
      <w:r>
        <w:rPr>
          <w:rFonts w:asciiTheme="minorHAnsi" w:hAnsiTheme="minorHAnsi" w:cstheme="minorHAnsi"/>
          <w:sz w:val="22"/>
          <w:szCs w:val="22"/>
        </w:rPr>
        <w:t xml:space="preserve"> reasonable adjustments</w:t>
      </w:r>
      <w:r w:rsidR="00542ED3">
        <w:rPr>
          <w:rFonts w:asciiTheme="minorHAnsi" w:hAnsiTheme="minorHAnsi" w:cstheme="minorHAnsi"/>
          <w:sz w:val="22"/>
          <w:szCs w:val="22"/>
        </w:rPr>
        <w:t xml:space="preserve"> if necessary</w:t>
      </w:r>
    </w:p>
    <w:p w14:paraId="23E8AF19" w14:textId="77777777" w:rsidR="001E48E5" w:rsidRPr="004414B8" w:rsidRDefault="001E48E5" w:rsidP="00CA5ED5">
      <w:pPr>
        <w:pStyle w:val="BodyText"/>
        <w:ind w:left="0" w:right="250"/>
        <w:rPr>
          <w:rFonts w:asciiTheme="minorHAnsi" w:hAnsiTheme="minorHAnsi" w:cstheme="minorHAnsi"/>
          <w:sz w:val="22"/>
          <w:szCs w:val="22"/>
        </w:rPr>
      </w:pPr>
    </w:p>
    <w:p w14:paraId="72265B36" w14:textId="77777777" w:rsidR="00537E57" w:rsidRPr="004414B8" w:rsidRDefault="00537E57" w:rsidP="00537E57">
      <w:pPr>
        <w:spacing w:before="2"/>
        <w:rPr>
          <w:rFonts w:eastAsia="Calibri" w:cstheme="minorHAnsi"/>
        </w:rPr>
      </w:pPr>
    </w:p>
    <w:p w14:paraId="44861390" w14:textId="0FD5132F" w:rsidR="00537E57" w:rsidRPr="004414B8" w:rsidRDefault="00537E57" w:rsidP="00537E57">
      <w:pPr>
        <w:pStyle w:val="ListParagraph"/>
        <w:numPr>
          <w:ilvl w:val="0"/>
          <w:numId w:val="1"/>
        </w:numPr>
        <w:tabs>
          <w:tab w:val="left" w:pos="461"/>
        </w:tabs>
        <w:ind w:right="405"/>
        <w:rPr>
          <w:rFonts w:eastAsia="Calibri" w:cstheme="minorHAnsi"/>
        </w:rPr>
      </w:pPr>
      <w:r w:rsidRPr="004414B8">
        <w:rPr>
          <w:rFonts w:cstheme="minorHAnsi"/>
        </w:rPr>
        <w:t>The timescale within which the improvement is required is from the date of this letter until 28 April</w:t>
      </w:r>
      <w:r w:rsidR="00CA5ED5">
        <w:rPr>
          <w:rFonts w:cstheme="minorHAnsi"/>
          <w:spacing w:val="-8"/>
        </w:rPr>
        <w:t>.</w:t>
      </w:r>
    </w:p>
    <w:p w14:paraId="66A95958" w14:textId="77777777" w:rsidR="00537E57" w:rsidRPr="004414B8" w:rsidRDefault="00537E57" w:rsidP="00537E57">
      <w:pPr>
        <w:spacing w:before="12"/>
        <w:rPr>
          <w:rFonts w:eastAsia="Calibri" w:cstheme="minorHAnsi"/>
        </w:rPr>
      </w:pPr>
    </w:p>
    <w:p w14:paraId="09D5839A" w14:textId="5227B786" w:rsidR="00537E57" w:rsidRPr="004414B8" w:rsidRDefault="00537E57" w:rsidP="00537E57">
      <w:pPr>
        <w:pStyle w:val="ListParagraph"/>
        <w:numPr>
          <w:ilvl w:val="0"/>
          <w:numId w:val="1"/>
        </w:numPr>
        <w:tabs>
          <w:tab w:val="left" w:pos="461"/>
        </w:tabs>
        <w:spacing w:line="480" w:lineRule="auto"/>
        <w:ind w:left="100" w:right="231" w:firstLine="0"/>
        <w:rPr>
          <w:rFonts w:eastAsia="Calibri" w:cstheme="minorHAnsi"/>
        </w:rPr>
      </w:pPr>
      <w:r w:rsidRPr="004414B8">
        <w:rPr>
          <w:rFonts w:cstheme="minorHAnsi"/>
        </w:rPr>
        <w:t xml:space="preserve">The likely consequence of insufficient improvement </w:t>
      </w:r>
      <w:proofErr w:type="gramStart"/>
      <w:r w:rsidRPr="004414B8">
        <w:rPr>
          <w:rFonts w:cstheme="minorHAnsi"/>
        </w:rPr>
        <w:t>is:</w:t>
      </w:r>
      <w:proofErr w:type="gramEnd"/>
      <w:r w:rsidRPr="004414B8">
        <w:rPr>
          <w:rFonts w:cstheme="minorHAnsi"/>
        </w:rPr>
        <w:t xml:space="preserve"> final written warning/</w:t>
      </w:r>
      <w:r w:rsidR="00350AEA" w:rsidRPr="004414B8">
        <w:rPr>
          <w:rFonts w:cstheme="minorHAnsi"/>
        </w:rPr>
        <w:t>dismissal. *</w:t>
      </w:r>
    </w:p>
    <w:p w14:paraId="5F265D5F" w14:textId="77777777" w:rsidR="00537E57" w:rsidRPr="004414B8" w:rsidRDefault="00537E57" w:rsidP="00537E57">
      <w:pPr>
        <w:pStyle w:val="ListParagraph"/>
        <w:tabs>
          <w:tab w:val="left" w:pos="461"/>
        </w:tabs>
        <w:spacing w:line="480" w:lineRule="auto"/>
        <w:ind w:left="100" w:right="231"/>
        <w:rPr>
          <w:rFonts w:eastAsia="Calibri" w:cstheme="minorHAnsi"/>
        </w:rPr>
      </w:pPr>
      <w:r w:rsidRPr="004414B8">
        <w:rPr>
          <w:rFonts w:cstheme="minorHAnsi"/>
        </w:rPr>
        <w:t>Yours</w:t>
      </w:r>
      <w:r w:rsidRPr="004414B8">
        <w:rPr>
          <w:rFonts w:cstheme="minorHAnsi"/>
          <w:spacing w:val="-4"/>
        </w:rPr>
        <w:t xml:space="preserve"> </w:t>
      </w:r>
      <w:r w:rsidRPr="004414B8">
        <w:rPr>
          <w:rFonts w:cstheme="minorHAnsi"/>
        </w:rPr>
        <w:t>sincerely</w:t>
      </w:r>
    </w:p>
    <w:p w14:paraId="5DD8E8B7" w14:textId="77777777" w:rsidR="00537E57" w:rsidRPr="004414B8" w:rsidRDefault="00537E57" w:rsidP="00537E57">
      <w:pPr>
        <w:rPr>
          <w:rFonts w:eastAsia="Calibri" w:cstheme="minorHAnsi"/>
        </w:rPr>
      </w:pPr>
    </w:p>
    <w:p w14:paraId="6564A133" w14:textId="77777777" w:rsidR="00537E57" w:rsidRPr="004414B8" w:rsidRDefault="00537E57" w:rsidP="00537E57">
      <w:pPr>
        <w:rPr>
          <w:rFonts w:eastAsia="Calibri" w:cstheme="minorHAnsi"/>
        </w:rPr>
      </w:pPr>
    </w:p>
    <w:p w14:paraId="608910DE" w14:textId="77777777" w:rsidR="00537E57" w:rsidRPr="004414B8" w:rsidRDefault="00537E57" w:rsidP="00537E57">
      <w:pPr>
        <w:spacing w:before="11"/>
        <w:rPr>
          <w:rFonts w:eastAsia="Calibri" w:cstheme="minorHAnsi"/>
        </w:rPr>
      </w:pPr>
    </w:p>
    <w:p w14:paraId="055911B5" w14:textId="57D9D1FA" w:rsidR="00537E57" w:rsidRPr="004414B8" w:rsidRDefault="004414B8" w:rsidP="00537E57">
      <w:pPr>
        <w:pStyle w:val="BodyText"/>
        <w:ind w:right="2373"/>
        <w:rPr>
          <w:rFonts w:asciiTheme="minorHAnsi" w:hAnsiTheme="minorHAnsi" w:cstheme="minorHAnsi"/>
          <w:sz w:val="22"/>
          <w:szCs w:val="22"/>
        </w:rPr>
      </w:pPr>
      <w:r>
        <w:rPr>
          <w:rFonts w:asciiTheme="minorHAnsi" w:hAnsiTheme="minorHAnsi" w:cstheme="minorHAnsi"/>
          <w:sz w:val="22"/>
          <w:szCs w:val="22"/>
        </w:rPr>
        <w:t>Head</w:t>
      </w:r>
    </w:p>
    <w:p w14:paraId="4509064D" w14:textId="77777777" w:rsidR="00537E57" w:rsidRPr="004414B8" w:rsidRDefault="00537E57" w:rsidP="00537E57">
      <w:pPr>
        <w:spacing w:before="12"/>
        <w:rPr>
          <w:rFonts w:eastAsia="Calibri" w:cstheme="minorHAnsi"/>
        </w:rPr>
      </w:pPr>
    </w:p>
    <w:p w14:paraId="06437EA2" w14:textId="77777777" w:rsidR="00537E57" w:rsidRPr="004414B8" w:rsidRDefault="00537E57" w:rsidP="00537E57">
      <w:pPr>
        <w:pStyle w:val="BodyText"/>
        <w:ind w:right="2373"/>
        <w:rPr>
          <w:rFonts w:asciiTheme="minorHAnsi" w:hAnsiTheme="minorHAnsi" w:cstheme="minorHAnsi"/>
          <w:sz w:val="22"/>
          <w:szCs w:val="22"/>
        </w:rPr>
      </w:pPr>
      <w:r w:rsidRPr="004414B8">
        <w:rPr>
          <w:rFonts w:asciiTheme="minorHAnsi" w:hAnsiTheme="minorHAnsi" w:cstheme="minorHAnsi"/>
          <w:sz w:val="22"/>
          <w:szCs w:val="22"/>
        </w:rPr>
        <w:t>*The wording should be amended as</w:t>
      </w:r>
      <w:r w:rsidRPr="004414B8">
        <w:rPr>
          <w:rFonts w:asciiTheme="minorHAnsi" w:hAnsiTheme="minorHAnsi" w:cstheme="minorHAnsi"/>
          <w:spacing w:val="-21"/>
          <w:sz w:val="22"/>
          <w:szCs w:val="22"/>
        </w:rPr>
        <w:t xml:space="preserve"> </w:t>
      </w:r>
      <w:r w:rsidRPr="004414B8">
        <w:rPr>
          <w:rFonts w:asciiTheme="minorHAnsi" w:hAnsiTheme="minorHAnsi" w:cstheme="minorHAnsi"/>
          <w:sz w:val="22"/>
          <w:szCs w:val="22"/>
        </w:rPr>
        <w:t>appropriate</w:t>
      </w:r>
    </w:p>
    <w:p w14:paraId="665DCB57" w14:textId="3F8E4C5E" w:rsidR="00A33DC1" w:rsidRPr="00537E57" w:rsidRDefault="00A33DC1">
      <w:pPr>
        <w:rPr>
          <w:rFonts w:ascii="Arial" w:hAnsi="Arial" w:cs="Arial"/>
        </w:rPr>
      </w:pPr>
    </w:p>
    <w:sectPr w:rsidR="00A33DC1" w:rsidRPr="00537E57" w:rsidSect="006E01A3">
      <w:pgSz w:w="11910" w:h="16840"/>
      <w:pgMar w:top="1440" w:right="1440" w:bottom="1440" w:left="1440" w:header="0" w:footer="104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B10E2" w14:textId="77777777" w:rsidR="008002E9" w:rsidRDefault="008002E9" w:rsidP="00537E57">
      <w:r>
        <w:separator/>
      </w:r>
    </w:p>
  </w:endnote>
  <w:endnote w:type="continuationSeparator" w:id="0">
    <w:p w14:paraId="7EB23139" w14:textId="77777777" w:rsidR="008002E9" w:rsidRDefault="008002E9" w:rsidP="00537E57">
      <w:r>
        <w:continuationSeparator/>
      </w:r>
    </w:p>
  </w:endnote>
  <w:endnote w:type="continuationNotice" w:id="1">
    <w:p w14:paraId="3B385B88" w14:textId="77777777" w:rsidR="008002E9" w:rsidRDefault="008002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7277928"/>
      <w:docPartObj>
        <w:docPartGallery w:val="Page Numbers (Bottom of Page)"/>
        <w:docPartUnique/>
      </w:docPartObj>
    </w:sdtPr>
    <w:sdtEndPr>
      <w:rPr>
        <w:noProof/>
      </w:rPr>
    </w:sdtEndPr>
    <w:sdtContent>
      <w:p w14:paraId="3FAE7797" w14:textId="4ED3F602" w:rsidR="00F4622E" w:rsidRDefault="00F4622E">
        <w:pPr>
          <w:pStyle w:val="Footer"/>
          <w:jc w:val="right"/>
        </w:pPr>
        <w:r>
          <w:fldChar w:fldCharType="begin"/>
        </w:r>
        <w:r>
          <w:instrText xml:space="preserve"> PAGE   \* MERGEFORMAT </w:instrText>
        </w:r>
        <w:r>
          <w:fldChar w:fldCharType="separate"/>
        </w:r>
        <w:r w:rsidR="000D553C">
          <w:rPr>
            <w:noProof/>
          </w:rPr>
          <w:t>3</w:t>
        </w:r>
        <w:r>
          <w:rPr>
            <w:noProof/>
          </w:rPr>
          <w:fldChar w:fldCharType="end"/>
        </w:r>
      </w:p>
    </w:sdtContent>
  </w:sdt>
  <w:p w14:paraId="232EA523" w14:textId="239AB8B1" w:rsidR="00F4622E" w:rsidRDefault="00F4622E">
    <w:pPr>
      <w:pStyle w:val="Footer"/>
    </w:pPr>
    <w:r>
      <w:t xml:space="preserve">Staff Attendance Policy </w:t>
    </w:r>
  </w:p>
  <w:p w14:paraId="4F81FBEB" w14:textId="77777777" w:rsidR="00F4622E" w:rsidRDefault="00F462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E9B44" w14:textId="77777777" w:rsidR="00F4622E" w:rsidRDefault="00F4622E">
    <w:pPr>
      <w:spacing w:line="14" w:lineRule="auto"/>
      <w:rPr>
        <w:sz w:val="20"/>
        <w:szCs w:val="20"/>
      </w:rPr>
    </w:pPr>
    <w:r>
      <w:rPr>
        <w:noProof/>
        <w:lang w:val="en-GB" w:eastAsia="en-GB"/>
      </w:rPr>
      <mc:AlternateContent>
        <mc:Choice Requires="wps">
          <w:drawing>
            <wp:anchor distT="0" distB="0" distL="114300" distR="114300" simplePos="0" relativeHeight="251656704" behindDoc="1" locked="0" layoutInCell="1" allowOverlap="1" wp14:anchorId="36998F22" wp14:editId="3C14D60E">
              <wp:simplePos x="0" y="0"/>
              <wp:positionH relativeFrom="page">
                <wp:posOffset>6456045</wp:posOffset>
              </wp:positionH>
              <wp:positionV relativeFrom="page">
                <wp:posOffset>9887585</wp:posOffset>
              </wp:positionV>
              <wp:extent cx="219075" cy="177800"/>
              <wp:effectExtent l="0" t="635" r="1905" b="254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CFB499" w14:textId="54FA52B5" w:rsidR="00F4622E" w:rsidRDefault="00F4622E">
                          <w:pPr>
                            <w:pStyle w:val="BodyText"/>
                            <w:spacing w:line="269" w:lineRule="exact"/>
                            <w:ind w:left="40"/>
                            <w:rPr>
                              <w:rFonts w:ascii="Tahoma" w:eastAsia="Tahoma" w:hAnsi="Tahoma" w:cs="Tahoma"/>
                            </w:rPr>
                          </w:pPr>
                          <w:r>
                            <w:fldChar w:fldCharType="begin"/>
                          </w:r>
                          <w:r>
                            <w:rPr>
                              <w:rFonts w:ascii="Tahoma"/>
                            </w:rPr>
                            <w:instrText xml:space="preserve"> PAGE </w:instrText>
                          </w:r>
                          <w:r>
                            <w:fldChar w:fldCharType="separate"/>
                          </w:r>
                          <w:r w:rsidR="000D553C">
                            <w:rPr>
                              <w:rFonts w:ascii="Tahoma"/>
                              <w:noProof/>
                            </w:rPr>
                            <w:t>19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998F22" id="_x0000_t202" coordsize="21600,21600" o:spt="202" path="m,l,21600r21600,l21600,xe">
              <v:stroke joinstyle="miter"/>
              <v:path gradientshapeok="t" o:connecttype="rect"/>
            </v:shapetype>
            <v:shape id="Text Box 1" o:spid="_x0000_s1026" type="#_x0000_t202" style="position:absolute;margin-left:508.35pt;margin-top:778.55pt;width:17.25pt;height:14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nR4rgIAAKgFAAAOAAAAZHJzL2Uyb0RvYy54bWysVNtunDAQfa/Uf7D8TjCUvYDCRsmyVJXS&#10;i5T0A7xgFqtgU9u7kEb9947NstkkqlS19YM1tsfHc2aO5/JqaBt0YEpzKVIcXBCMmChkycUuxV/v&#10;c2+JkTZUlLSRgqX4gWl8tXr75rLvEhbKWjYlUwhAhE76LsW1MV3i+7qoWUv1heyYgMNKqpYaWKqd&#10;XyraA3rb+CEhc7+XquyULJjWsJuNh3jl8KuKFeZzVWlmUJNiiM24Wbl5a2d/dUmTnaJdzYtjGPQv&#10;omgpF/DoCSqjhqK94q+gWl4oqWVlLgrZ+rKqeMEcB2ATkBds7mraMccFkqO7U5r0/4MtPh2+KMTL&#10;FEcYCdpCie7ZYNCNHFBgs9N3OgGnuw7czADbUGXHVHe3svimkZDrmoodu1ZK9jWjJUTnbvpnV0cc&#10;bUG2/UdZwjN0b6QDGirV2tRBMhCgQ5UeTpWxoRSwGQYxWcwwKuAoWCyWxFXOp8l0uVPavGeyRdZI&#10;sYLCO3B6uNUGaIDr5GLfEjLnTeOK34hnG+A47sDTcNWe2SBcLR9jEm+Wm2XkReF840Uky7zrfB15&#10;8zxYzLJ32XqdBT/tu0GU1LwsmbDPTLoKoj+r21HhoyJOytKy4aWFsyFptduuG4UOFHSdu2GLBcGf&#10;ufnPw3DHwOUFpSCMyE0Ye/l8ufCiPJp58YIsPRLEN/GcRHGU5c8p3XLB/p0S6lMcz8LZqKXfciNu&#10;vOZGk5Yb6BwNb1MMcoAx/mWrwI0oXWkN5c1on6XChv+UCsjYVGinVyvRUaxm2A6AYkW8leUDKFdJ&#10;UBbIE9odGLVUPzDqoXWkWH/fU8Uwaj4IUL/tM5OhJmM7GVQUcDXFBqPRXJuxH+07xXc1II//S8hr&#10;+CEVd+p9igJCtwtoB47EsXXZfnO+dl5PDXb1CwAA//8DAFBLAwQUAAYACAAAACEAfIYuqOIAAAAP&#10;AQAADwAAAGRycy9kb3ducmV2LnhtbEyPwU7DMBBE70j8g7VI3KidSklLiFNVCE5IiDQcODrxNrEa&#10;r0PstuHvcU5w29kdzb4pdrMd2AUnbxxJSFYCGFLrtKFOwmf9+rAF5oMirQZHKOEHPezK25tC5dpd&#10;qcLLIXQshpDPlYQ+hDHn3Lc9WuVXbkSKt6ObrApRTh3Xk7rGcDvwtRAZt8pQ/NCrEZ97bE+Hs5Ww&#10;/6LqxXy/Nx/VsTJ1/SjoLTtJeX8375+ABZzDnxkW/IgOZWRq3Jm0Z0PUIsk20RunNN0kwBaPSJM1&#10;sGbZbdMEeFnw/z3KXwAAAP//AwBQSwECLQAUAAYACAAAACEAtoM4kv4AAADhAQAAEwAAAAAAAAAA&#10;AAAAAAAAAAAAW0NvbnRlbnRfVHlwZXNdLnhtbFBLAQItABQABgAIAAAAIQA4/SH/1gAAAJQBAAAL&#10;AAAAAAAAAAAAAAAAAC8BAABfcmVscy8ucmVsc1BLAQItABQABgAIAAAAIQBoZnR4rgIAAKgFAAAO&#10;AAAAAAAAAAAAAAAAAC4CAABkcnMvZTJvRG9jLnhtbFBLAQItABQABgAIAAAAIQB8hi6o4gAAAA8B&#10;AAAPAAAAAAAAAAAAAAAAAAgFAABkcnMvZG93bnJldi54bWxQSwUGAAAAAAQABADzAAAAFwYAAAAA&#10;" filled="f" stroked="f">
              <v:textbox inset="0,0,0,0">
                <w:txbxContent>
                  <w:p w14:paraId="6ECFB499" w14:textId="54FA52B5" w:rsidR="00F4622E" w:rsidRDefault="00F4622E">
                    <w:pPr>
                      <w:pStyle w:val="BodyText"/>
                      <w:spacing w:line="269" w:lineRule="exact"/>
                      <w:ind w:left="40"/>
                      <w:rPr>
                        <w:rFonts w:ascii="Tahoma" w:eastAsia="Tahoma" w:hAnsi="Tahoma" w:cs="Tahoma"/>
                      </w:rPr>
                    </w:pPr>
                    <w:r>
                      <w:fldChar w:fldCharType="begin"/>
                    </w:r>
                    <w:r>
                      <w:rPr>
                        <w:rFonts w:ascii="Tahoma"/>
                      </w:rPr>
                      <w:instrText xml:space="preserve"> PAGE </w:instrText>
                    </w:r>
                    <w:r>
                      <w:fldChar w:fldCharType="separate"/>
                    </w:r>
                    <w:r w:rsidR="000D553C">
                      <w:rPr>
                        <w:rFonts w:ascii="Tahoma"/>
                        <w:noProof/>
                      </w:rPr>
                      <w:t>19</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EA8D9" w14:textId="77777777" w:rsidR="008002E9" w:rsidRDefault="008002E9" w:rsidP="00537E57">
      <w:r>
        <w:separator/>
      </w:r>
    </w:p>
  </w:footnote>
  <w:footnote w:type="continuationSeparator" w:id="0">
    <w:p w14:paraId="7D9D59AA" w14:textId="77777777" w:rsidR="008002E9" w:rsidRDefault="008002E9" w:rsidP="00537E57">
      <w:r>
        <w:continuationSeparator/>
      </w:r>
    </w:p>
  </w:footnote>
  <w:footnote w:type="continuationNotice" w:id="1">
    <w:p w14:paraId="5F870EF1" w14:textId="77777777" w:rsidR="008002E9" w:rsidRDefault="008002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C2C03" w14:textId="2ACD2F7B" w:rsidR="00F4622E" w:rsidRDefault="00F4622E">
    <w:pPr>
      <w:pStyle w:val="Header"/>
    </w:pPr>
    <w:r w:rsidRPr="00537E57">
      <w:rPr>
        <w:noProof/>
        <w:lang w:val="en-GB" w:eastAsia="en-GB"/>
      </w:rPr>
      <w:drawing>
        <wp:inline distT="0" distB="0" distL="0" distR="0" wp14:anchorId="699FF07C" wp14:editId="37D9B8F6">
          <wp:extent cx="1295400" cy="1295400"/>
          <wp:effectExtent l="0" t="0" r="0" b="0"/>
          <wp:docPr id="683028686" name="Picture 683028686"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D2078" w14:textId="77777777" w:rsidR="00F4622E" w:rsidRDefault="00F462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EBB01" w14:textId="77777777" w:rsidR="00F4622E" w:rsidRDefault="00F4622E">
    <w:pPr>
      <w:spacing w:line="14" w:lineRule="auto"/>
      <w:rPr>
        <w:sz w:val="20"/>
        <w:szCs w:val="20"/>
      </w:rPr>
    </w:pPr>
    <w:r>
      <w:rPr>
        <w:noProof/>
        <w:lang w:val="en-GB" w:eastAsia="en-GB"/>
      </w:rPr>
      <mc:AlternateContent>
        <mc:Choice Requires="wps">
          <w:drawing>
            <wp:anchor distT="0" distB="0" distL="114300" distR="114300" simplePos="0" relativeHeight="251657728" behindDoc="1" locked="0" layoutInCell="1" allowOverlap="1" wp14:anchorId="0664B49A" wp14:editId="60711F6E">
              <wp:simplePos x="0" y="0"/>
              <wp:positionH relativeFrom="page">
                <wp:posOffset>850265</wp:posOffset>
              </wp:positionH>
              <wp:positionV relativeFrom="page">
                <wp:posOffset>458470</wp:posOffset>
              </wp:positionV>
              <wp:extent cx="1663065" cy="153670"/>
              <wp:effectExtent l="0" t="0" r="13335" b="1778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06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A15457" w14:textId="77777777" w:rsidR="00F4622E" w:rsidRDefault="00F4622E">
                          <w:pPr>
                            <w:spacing w:line="225" w:lineRule="exact"/>
                            <w:ind w:left="20"/>
                            <w:rPr>
                              <w:rFonts w:ascii="Calibri" w:eastAsia="Calibri" w:hAnsi="Calibri" w:cs="Calibri"/>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64B49A" id="_x0000_t202" coordsize="21600,21600" o:spt="202" path="m,l,21600r21600,l21600,xe">
              <v:stroke joinstyle="miter"/>
              <v:path gradientshapeok="t" o:connecttype="rect"/>
            </v:shapetype>
            <v:shape id="Text Box 4" o:spid="_x0000_s1027" type="#_x0000_t202" style="position:absolute;margin-left:66.95pt;margin-top:36.1pt;width:130.95pt;height:12.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xCSsgIAALAFAAAOAAAAZHJzL2Uyb0RvYy54bWysVNuOmzAQfa/Uf7D8znIJIQEtWWVDqCpt&#10;L9JuP8ABE6yCTW0nsF313zs2IdnLS9WWB2uwx2fOzBzP9c3QNuhIpWKCp9i/8jCivBAl4/sUf3vI&#10;nSVGShNekkZwmuJHqvDN6v27675LaCBq0ZRUIgDhKum7FNdad4nrqqKmLVFXoqMcDishW6LhV+7d&#10;UpIe0NvGDTwvcnshy06KgioFu9l4iFcWv6poob9UlaIaNSkGbtqu0q47s7qra5LsJelqVpxokL9g&#10;0RLGIegZKiOaoINkb6BaVkihRKWvCtG6oqpYQW0OkI3vvcrmviYdtblAcVR3LpP6f7DF5+NXiViZ&#10;4gAjTlpo0QMdNLoVAwpNdfpOJeB034GbHmAbumwzVd2dKL4rxMWmJnxP11KKvqakBHa+uek+uzri&#10;KAOy6z+JEsKQgxYWaKhka0oHxUCADl16PHfGUClMyCiaedEcowLO/PksWtjWuSSZbndS6Q9UtMgY&#10;KZbQeYtOjndKGzYkmVxMMC5y1jS2+w1/sQGO4w7EhqvmzLCwzXyKvXi73C5DJwyirRN6Weas803o&#10;RLm/mGezbLPJ/F8mrh8mNStLyk2YSVh++GeNO0l8lMRZWko0rDRwhpKS+92mkehIQNi5/WzN4eTi&#10;5r6kYYsAubxKyQ9C7zaInTxaLpwwD+dOvPCWjufHt3HkhXGY5S9TumOc/ntKqE9xPA/mo5gupF/l&#10;5tnvbW4kaZmG0dGwNsXLsxNJjAS3vLSt1YQ1o/2sFIb+pRTQ7qnRVrBGo6Na9bAb7MuwajZi3ony&#10;ERQsBQgMZApjD4xayJ8Y9TBCUqx+HIikGDUfObwCM28mQ07GbjIIL+BqijVGo7nR41w6dJLta0Ae&#10;3xkXa3gpFbMivrA4vS8YCzaX0wgzc+f5v/W6DNrVbwAAAP//AwBQSwMEFAAGAAgAAAAhADi7ieje&#10;AAAACQEAAA8AAABkcnMvZG93bnJldi54bWxMj0FPg0AQhe8m/ofNmHizi6AoyNI0Rk8mphQPHhd2&#10;CqTsLLLbFv+940mPL/PlzfeK9WJHccLZD44U3K4iEEitMwN1Cj7q15tHED5oMnp0hAq+0cO6vLwo&#10;dG7cmSo87UInuIR8rhX0IUy5lL7t0Wq/chMS3/ZutjpwnDtpZn3mcjvKOIpSafVA/KHXEz732B52&#10;R6tg80nVy/D13myrfTXUdRbRW3pQ6vpq2TyBCLiEPxh+9VkdSnZq3JGMFyPnJMkYVfAQxyAYSLJ7&#10;3tIoyNI7kGUh/y8ofwAAAP//AwBQSwECLQAUAAYACAAAACEAtoM4kv4AAADhAQAAEwAAAAAAAAAA&#10;AAAAAAAAAAAAW0NvbnRlbnRfVHlwZXNdLnhtbFBLAQItABQABgAIAAAAIQA4/SH/1gAAAJQBAAAL&#10;AAAAAAAAAAAAAAAAAC8BAABfcmVscy8ucmVsc1BLAQItABQABgAIAAAAIQBbcxCSsgIAALAFAAAO&#10;AAAAAAAAAAAAAAAAAC4CAABkcnMvZTJvRG9jLnhtbFBLAQItABQABgAIAAAAIQA4u4no3gAAAAkB&#10;AAAPAAAAAAAAAAAAAAAAAAwFAABkcnMvZG93bnJldi54bWxQSwUGAAAAAAQABADzAAAAFwYAAAAA&#10;" filled="f" stroked="f">
              <v:textbox inset="0,0,0,0">
                <w:txbxContent>
                  <w:p w14:paraId="6CA15457" w14:textId="77777777" w:rsidR="00F4622E" w:rsidRDefault="00F4622E">
                    <w:pPr>
                      <w:spacing w:line="225" w:lineRule="exact"/>
                      <w:ind w:left="20"/>
                      <w:rPr>
                        <w:rFonts w:ascii="Calibri" w:eastAsia="Calibri" w:hAnsi="Calibri" w:cs="Calibri"/>
                        <w:sz w:val="20"/>
                        <w:szCs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14.25pt;visibility:visible;mso-wrap-style:square" o:bullet="t">
        <v:imagedata r:id="rId1" o:title=""/>
      </v:shape>
    </w:pict>
  </w:numPicBullet>
  <w:numPicBullet w:numPicBulletId="1">
    <w:pict>
      <v:shape w14:anchorId="374EB52D" id="_x0000_i1026" type="#_x0000_t75" style="width:1in;height:93.75pt;visibility:visible;mso-wrap-style:square" o:bullet="t">
        <v:imagedata r:id="rId2" o:title=""/>
      </v:shape>
    </w:pict>
  </w:numPicBullet>
  <w:abstractNum w:abstractNumId="0" w15:restartNumberingAfterBreak="0">
    <w:nsid w:val="02A527AD"/>
    <w:multiLevelType w:val="hybridMultilevel"/>
    <w:tmpl w:val="281402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3A5B8F"/>
    <w:multiLevelType w:val="hybridMultilevel"/>
    <w:tmpl w:val="A600CC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B85A03"/>
    <w:multiLevelType w:val="hybridMultilevel"/>
    <w:tmpl w:val="F7062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370F44"/>
    <w:multiLevelType w:val="multilevel"/>
    <w:tmpl w:val="5F2807A4"/>
    <w:lvl w:ilvl="0">
      <w:start w:val="1"/>
      <w:numFmt w:val="decimal"/>
      <w:lvlText w:val="%1"/>
      <w:lvlJc w:val="left"/>
      <w:pPr>
        <w:ind w:left="720" w:hanging="720"/>
      </w:pPr>
      <w:rPr>
        <w:rFonts w:ascii="Calibri" w:eastAsia="Calibri" w:hAnsi="Calibri" w:hint="default"/>
        <w:b/>
        <w:bCs/>
        <w:spacing w:val="-2"/>
        <w:w w:val="100"/>
        <w:sz w:val="24"/>
        <w:szCs w:val="24"/>
      </w:rPr>
    </w:lvl>
    <w:lvl w:ilvl="1">
      <w:start w:val="1"/>
      <w:numFmt w:val="decimal"/>
      <w:lvlText w:val="%1.%2"/>
      <w:lvlJc w:val="left"/>
      <w:pPr>
        <w:ind w:left="720" w:hanging="720"/>
      </w:pPr>
      <w:rPr>
        <w:rFonts w:ascii="Calibri" w:eastAsia="Calibri" w:hAnsi="Calibri" w:hint="default"/>
        <w:spacing w:val="-3"/>
        <w:w w:val="99"/>
        <w:sz w:val="24"/>
        <w:szCs w:val="24"/>
      </w:rPr>
    </w:lvl>
    <w:lvl w:ilvl="2">
      <w:start w:val="1"/>
      <w:numFmt w:val="bullet"/>
      <w:lvlText w:val="•"/>
      <w:lvlJc w:val="left"/>
      <w:pPr>
        <w:ind w:left="2405" w:hanging="720"/>
      </w:pPr>
      <w:rPr>
        <w:rFonts w:hint="default"/>
      </w:rPr>
    </w:lvl>
    <w:lvl w:ilvl="3">
      <w:start w:val="1"/>
      <w:numFmt w:val="bullet"/>
      <w:lvlText w:val="•"/>
      <w:lvlJc w:val="left"/>
      <w:pPr>
        <w:ind w:left="3247" w:hanging="720"/>
      </w:pPr>
      <w:rPr>
        <w:rFonts w:hint="default"/>
      </w:rPr>
    </w:lvl>
    <w:lvl w:ilvl="4">
      <w:start w:val="1"/>
      <w:numFmt w:val="bullet"/>
      <w:lvlText w:val="•"/>
      <w:lvlJc w:val="left"/>
      <w:pPr>
        <w:ind w:left="4090" w:hanging="720"/>
      </w:pPr>
      <w:rPr>
        <w:rFonts w:hint="default"/>
      </w:rPr>
    </w:lvl>
    <w:lvl w:ilvl="5">
      <w:start w:val="1"/>
      <w:numFmt w:val="bullet"/>
      <w:lvlText w:val="•"/>
      <w:lvlJc w:val="left"/>
      <w:pPr>
        <w:ind w:left="4933" w:hanging="720"/>
      </w:pPr>
      <w:rPr>
        <w:rFonts w:hint="default"/>
      </w:rPr>
    </w:lvl>
    <w:lvl w:ilvl="6">
      <w:start w:val="1"/>
      <w:numFmt w:val="bullet"/>
      <w:lvlText w:val="•"/>
      <w:lvlJc w:val="left"/>
      <w:pPr>
        <w:ind w:left="5775" w:hanging="720"/>
      </w:pPr>
      <w:rPr>
        <w:rFonts w:hint="default"/>
      </w:rPr>
    </w:lvl>
    <w:lvl w:ilvl="7">
      <w:start w:val="1"/>
      <w:numFmt w:val="bullet"/>
      <w:lvlText w:val="•"/>
      <w:lvlJc w:val="left"/>
      <w:pPr>
        <w:ind w:left="6618" w:hanging="720"/>
      </w:pPr>
      <w:rPr>
        <w:rFonts w:hint="default"/>
      </w:rPr>
    </w:lvl>
    <w:lvl w:ilvl="8">
      <w:start w:val="1"/>
      <w:numFmt w:val="bullet"/>
      <w:lvlText w:val="•"/>
      <w:lvlJc w:val="left"/>
      <w:pPr>
        <w:ind w:left="7461" w:hanging="720"/>
      </w:pPr>
      <w:rPr>
        <w:rFonts w:hint="default"/>
      </w:rPr>
    </w:lvl>
  </w:abstractNum>
  <w:abstractNum w:abstractNumId="4" w15:restartNumberingAfterBreak="0">
    <w:nsid w:val="1F08408A"/>
    <w:multiLevelType w:val="hybridMultilevel"/>
    <w:tmpl w:val="3D0C79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3B46C75"/>
    <w:multiLevelType w:val="hybridMultilevel"/>
    <w:tmpl w:val="0472C4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BA35192"/>
    <w:multiLevelType w:val="hybridMultilevel"/>
    <w:tmpl w:val="4A1EB492"/>
    <w:lvl w:ilvl="0" w:tplc="CEF2C9A0">
      <w:start w:val="1"/>
      <w:numFmt w:val="bullet"/>
      <w:lvlText w:val=""/>
      <w:lvlPicBulletId w:val="1"/>
      <w:lvlJc w:val="left"/>
      <w:pPr>
        <w:tabs>
          <w:tab w:val="num" w:pos="720"/>
        </w:tabs>
        <w:ind w:left="720" w:hanging="360"/>
      </w:pPr>
      <w:rPr>
        <w:rFonts w:ascii="Symbol" w:hAnsi="Symbol" w:hint="default"/>
      </w:rPr>
    </w:lvl>
    <w:lvl w:ilvl="1" w:tplc="A85408D2" w:tentative="1">
      <w:start w:val="1"/>
      <w:numFmt w:val="bullet"/>
      <w:lvlText w:val=""/>
      <w:lvlJc w:val="left"/>
      <w:pPr>
        <w:tabs>
          <w:tab w:val="num" w:pos="1440"/>
        </w:tabs>
        <w:ind w:left="1440" w:hanging="360"/>
      </w:pPr>
      <w:rPr>
        <w:rFonts w:ascii="Symbol" w:hAnsi="Symbol" w:hint="default"/>
      </w:rPr>
    </w:lvl>
    <w:lvl w:ilvl="2" w:tplc="BACA55DA" w:tentative="1">
      <w:start w:val="1"/>
      <w:numFmt w:val="bullet"/>
      <w:lvlText w:val=""/>
      <w:lvlJc w:val="left"/>
      <w:pPr>
        <w:tabs>
          <w:tab w:val="num" w:pos="2160"/>
        </w:tabs>
        <w:ind w:left="2160" w:hanging="360"/>
      </w:pPr>
      <w:rPr>
        <w:rFonts w:ascii="Symbol" w:hAnsi="Symbol" w:hint="default"/>
      </w:rPr>
    </w:lvl>
    <w:lvl w:ilvl="3" w:tplc="E4A4E638" w:tentative="1">
      <w:start w:val="1"/>
      <w:numFmt w:val="bullet"/>
      <w:lvlText w:val=""/>
      <w:lvlJc w:val="left"/>
      <w:pPr>
        <w:tabs>
          <w:tab w:val="num" w:pos="2880"/>
        </w:tabs>
        <w:ind w:left="2880" w:hanging="360"/>
      </w:pPr>
      <w:rPr>
        <w:rFonts w:ascii="Symbol" w:hAnsi="Symbol" w:hint="default"/>
      </w:rPr>
    </w:lvl>
    <w:lvl w:ilvl="4" w:tplc="7F2E67A8" w:tentative="1">
      <w:start w:val="1"/>
      <w:numFmt w:val="bullet"/>
      <w:lvlText w:val=""/>
      <w:lvlJc w:val="left"/>
      <w:pPr>
        <w:tabs>
          <w:tab w:val="num" w:pos="3600"/>
        </w:tabs>
        <w:ind w:left="3600" w:hanging="360"/>
      </w:pPr>
      <w:rPr>
        <w:rFonts w:ascii="Symbol" w:hAnsi="Symbol" w:hint="default"/>
      </w:rPr>
    </w:lvl>
    <w:lvl w:ilvl="5" w:tplc="14DA3F76" w:tentative="1">
      <w:start w:val="1"/>
      <w:numFmt w:val="bullet"/>
      <w:lvlText w:val=""/>
      <w:lvlJc w:val="left"/>
      <w:pPr>
        <w:tabs>
          <w:tab w:val="num" w:pos="4320"/>
        </w:tabs>
        <w:ind w:left="4320" w:hanging="360"/>
      </w:pPr>
      <w:rPr>
        <w:rFonts w:ascii="Symbol" w:hAnsi="Symbol" w:hint="default"/>
      </w:rPr>
    </w:lvl>
    <w:lvl w:ilvl="6" w:tplc="FCDE7EC4" w:tentative="1">
      <w:start w:val="1"/>
      <w:numFmt w:val="bullet"/>
      <w:lvlText w:val=""/>
      <w:lvlJc w:val="left"/>
      <w:pPr>
        <w:tabs>
          <w:tab w:val="num" w:pos="5040"/>
        </w:tabs>
        <w:ind w:left="5040" w:hanging="360"/>
      </w:pPr>
      <w:rPr>
        <w:rFonts w:ascii="Symbol" w:hAnsi="Symbol" w:hint="default"/>
      </w:rPr>
    </w:lvl>
    <w:lvl w:ilvl="7" w:tplc="C0DAE1A2" w:tentative="1">
      <w:start w:val="1"/>
      <w:numFmt w:val="bullet"/>
      <w:lvlText w:val=""/>
      <w:lvlJc w:val="left"/>
      <w:pPr>
        <w:tabs>
          <w:tab w:val="num" w:pos="5760"/>
        </w:tabs>
        <w:ind w:left="5760" w:hanging="360"/>
      </w:pPr>
      <w:rPr>
        <w:rFonts w:ascii="Symbol" w:hAnsi="Symbol" w:hint="default"/>
      </w:rPr>
    </w:lvl>
    <w:lvl w:ilvl="8" w:tplc="A7888B7E"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30851E43"/>
    <w:multiLevelType w:val="hybridMultilevel"/>
    <w:tmpl w:val="FA984656"/>
    <w:lvl w:ilvl="0" w:tplc="3D4030D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D31B35"/>
    <w:multiLevelType w:val="hybridMultilevel"/>
    <w:tmpl w:val="E95E63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5E5418"/>
    <w:multiLevelType w:val="hybridMultilevel"/>
    <w:tmpl w:val="A34AEE54"/>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10" w15:restartNumberingAfterBreak="0">
    <w:nsid w:val="43001F36"/>
    <w:multiLevelType w:val="hybridMultilevel"/>
    <w:tmpl w:val="1FD0E3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33506F7"/>
    <w:multiLevelType w:val="hybridMultilevel"/>
    <w:tmpl w:val="A36AA834"/>
    <w:lvl w:ilvl="0" w:tplc="86C832C6">
      <w:start w:val="1"/>
      <w:numFmt w:val="lowerLetter"/>
      <w:lvlText w:val="%1)"/>
      <w:lvlJc w:val="left"/>
      <w:pPr>
        <w:ind w:left="460" w:hanging="360"/>
      </w:pPr>
      <w:rPr>
        <w:rFonts w:ascii="Calibri" w:eastAsia="Calibri" w:hAnsi="Calibri" w:hint="default"/>
        <w:spacing w:val="-3"/>
        <w:w w:val="100"/>
        <w:sz w:val="24"/>
        <w:szCs w:val="24"/>
      </w:rPr>
    </w:lvl>
    <w:lvl w:ilvl="1" w:tplc="3FFC31DA">
      <w:start w:val="1"/>
      <w:numFmt w:val="bullet"/>
      <w:lvlText w:val="•"/>
      <w:lvlJc w:val="left"/>
      <w:pPr>
        <w:ind w:left="1338" w:hanging="360"/>
      </w:pPr>
      <w:rPr>
        <w:rFonts w:hint="default"/>
      </w:rPr>
    </w:lvl>
    <w:lvl w:ilvl="2" w:tplc="EDC2B65E">
      <w:start w:val="1"/>
      <w:numFmt w:val="bullet"/>
      <w:lvlText w:val="•"/>
      <w:lvlJc w:val="left"/>
      <w:pPr>
        <w:ind w:left="2217" w:hanging="360"/>
      </w:pPr>
      <w:rPr>
        <w:rFonts w:hint="default"/>
      </w:rPr>
    </w:lvl>
    <w:lvl w:ilvl="3" w:tplc="C5F4D9FA">
      <w:start w:val="1"/>
      <w:numFmt w:val="bullet"/>
      <w:lvlText w:val="•"/>
      <w:lvlJc w:val="left"/>
      <w:pPr>
        <w:ind w:left="3095" w:hanging="360"/>
      </w:pPr>
      <w:rPr>
        <w:rFonts w:hint="default"/>
      </w:rPr>
    </w:lvl>
    <w:lvl w:ilvl="4" w:tplc="F12852E6">
      <w:start w:val="1"/>
      <w:numFmt w:val="bullet"/>
      <w:lvlText w:val="•"/>
      <w:lvlJc w:val="left"/>
      <w:pPr>
        <w:ind w:left="3974" w:hanging="360"/>
      </w:pPr>
      <w:rPr>
        <w:rFonts w:hint="default"/>
      </w:rPr>
    </w:lvl>
    <w:lvl w:ilvl="5" w:tplc="BAB2F708">
      <w:start w:val="1"/>
      <w:numFmt w:val="bullet"/>
      <w:lvlText w:val="•"/>
      <w:lvlJc w:val="left"/>
      <w:pPr>
        <w:ind w:left="4853" w:hanging="360"/>
      </w:pPr>
      <w:rPr>
        <w:rFonts w:hint="default"/>
      </w:rPr>
    </w:lvl>
    <w:lvl w:ilvl="6" w:tplc="7D802BDE">
      <w:start w:val="1"/>
      <w:numFmt w:val="bullet"/>
      <w:lvlText w:val="•"/>
      <w:lvlJc w:val="left"/>
      <w:pPr>
        <w:ind w:left="5731" w:hanging="360"/>
      </w:pPr>
      <w:rPr>
        <w:rFonts w:hint="default"/>
      </w:rPr>
    </w:lvl>
    <w:lvl w:ilvl="7" w:tplc="2A569EDE">
      <w:start w:val="1"/>
      <w:numFmt w:val="bullet"/>
      <w:lvlText w:val="•"/>
      <w:lvlJc w:val="left"/>
      <w:pPr>
        <w:ind w:left="6610" w:hanging="360"/>
      </w:pPr>
      <w:rPr>
        <w:rFonts w:hint="default"/>
      </w:rPr>
    </w:lvl>
    <w:lvl w:ilvl="8" w:tplc="2828E160">
      <w:start w:val="1"/>
      <w:numFmt w:val="bullet"/>
      <w:lvlText w:val="•"/>
      <w:lvlJc w:val="left"/>
      <w:pPr>
        <w:ind w:left="7489" w:hanging="360"/>
      </w:pPr>
      <w:rPr>
        <w:rFonts w:hint="default"/>
      </w:rPr>
    </w:lvl>
  </w:abstractNum>
  <w:abstractNum w:abstractNumId="12" w15:restartNumberingAfterBreak="0">
    <w:nsid w:val="46F736F5"/>
    <w:multiLevelType w:val="hybridMultilevel"/>
    <w:tmpl w:val="29A405EC"/>
    <w:lvl w:ilvl="0" w:tplc="08090001">
      <w:start w:val="1"/>
      <w:numFmt w:val="bullet"/>
      <w:lvlText w:val=""/>
      <w:lvlJc w:val="left"/>
      <w:pPr>
        <w:ind w:left="478" w:hanging="360"/>
      </w:pPr>
      <w:rPr>
        <w:rFonts w:ascii="Symbol" w:hAnsi="Symbol" w:hint="default"/>
      </w:rPr>
    </w:lvl>
    <w:lvl w:ilvl="1" w:tplc="08090003" w:tentative="1">
      <w:start w:val="1"/>
      <w:numFmt w:val="bullet"/>
      <w:lvlText w:val="o"/>
      <w:lvlJc w:val="left"/>
      <w:pPr>
        <w:ind w:left="1198" w:hanging="360"/>
      </w:pPr>
      <w:rPr>
        <w:rFonts w:ascii="Courier New" w:hAnsi="Courier New" w:cs="Courier New" w:hint="default"/>
      </w:rPr>
    </w:lvl>
    <w:lvl w:ilvl="2" w:tplc="08090005" w:tentative="1">
      <w:start w:val="1"/>
      <w:numFmt w:val="bullet"/>
      <w:lvlText w:val=""/>
      <w:lvlJc w:val="left"/>
      <w:pPr>
        <w:ind w:left="1918" w:hanging="360"/>
      </w:pPr>
      <w:rPr>
        <w:rFonts w:ascii="Wingdings" w:hAnsi="Wingdings" w:hint="default"/>
      </w:rPr>
    </w:lvl>
    <w:lvl w:ilvl="3" w:tplc="08090001" w:tentative="1">
      <w:start w:val="1"/>
      <w:numFmt w:val="bullet"/>
      <w:lvlText w:val=""/>
      <w:lvlJc w:val="left"/>
      <w:pPr>
        <w:ind w:left="2638" w:hanging="360"/>
      </w:pPr>
      <w:rPr>
        <w:rFonts w:ascii="Symbol" w:hAnsi="Symbol" w:hint="default"/>
      </w:rPr>
    </w:lvl>
    <w:lvl w:ilvl="4" w:tplc="08090003" w:tentative="1">
      <w:start w:val="1"/>
      <w:numFmt w:val="bullet"/>
      <w:lvlText w:val="o"/>
      <w:lvlJc w:val="left"/>
      <w:pPr>
        <w:ind w:left="3358" w:hanging="360"/>
      </w:pPr>
      <w:rPr>
        <w:rFonts w:ascii="Courier New" w:hAnsi="Courier New" w:cs="Courier New" w:hint="default"/>
      </w:rPr>
    </w:lvl>
    <w:lvl w:ilvl="5" w:tplc="08090005" w:tentative="1">
      <w:start w:val="1"/>
      <w:numFmt w:val="bullet"/>
      <w:lvlText w:val=""/>
      <w:lvlJc w:val="left"/>
      <w:pPr>
        <w:ind w:left="4078" w:hanging="360"/>
      </w:pPr>
      <w:rPr>
        <w:rFonts w:ascii="Wingdings" w:hAnsi="Wingdings" w:hint="default"/>
      </w:rPr>
    </w:lvl>
    <w:lvl w:ilvl="6" w:tplc="08090001" w:tentative="1">
      <w:start w:val="1"/>
      <w:numFmt w:val="bullet"/>
      <w:lvlText w:val=""/>
      <w:lvlJc w:val="left"/>
      <w:pPr>
        <w:ind w:left="4798" w:hanging="360"/>
      </w:pPr>
      <w:rPr>
        <w:rFonts w:ascii="Symbol" w:hAnsi="Symbol" w:hint="default"/>
      </w:rPr>
    </w:lvl>
    <w:lvl w:ilvl="7" w:tplc="08090003" w:tentative="1">
      <w:start w:val="1"/>
      <w:numFmt w:val="bullet"/>
      <w:lvlText w:val="o"/>
      <w:lvlJc w:val="left"/>
      <w:pPr>
        <w:ind w:left="5518" w:hanging="360"/>
      </w:pPr>
      <w:rPr>
        <w:rFonts w:ascii="Courier New" w:hAnsi="Courier New" w:cs="Courier New" w:hint="default"/>
      </w:rPr>
    </w:lvl>
    <w:lvl w:ilvl="8" w:tplc="08090005" w:tentative="1">
      <w:start w:val="1"/>
      <w:numFmt w:val="bullet"/>
      <w:lvlText w:val=""/>
      <w:lvlJc w:val="left"/>
      <w:pPr>
        <w:ind w:left="6238" w:hanging="360"/>
      </w:pPr>
      <w:rPr>
        <w:rFonts w:ascii="Wingdings" w:hAnsi="Wingdings" w:hint="default"/>
      </w:rPr>
    </w:lvl>
  </w:abstractNum>
  <w:abstractNum w:abstractNumId="13" w15:restartNumberingAfterBreak="0">
    <w:nsid w:val="48330278"/>
    <w:multiLevelType w:val="hybridMultilevel"/>
    <w:tmpl w:val="E0628DF2"/>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14" w15:restartNumberingAfterBreak="0">
    <w:nsid w:val="4A0C0513"/>
    <w:multiLevelType w:val="hybridMultilevel"/>
    <w:tmpl w:val="99C6C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B05E5A"/>
    <w:multiLevelType w:val="hybridMultilevel"/>
    <w:tmpl w:val="CB4CA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430491"/>
    <w:multiLevelType w:val="hybridMultilevel"/>
    <w:tmpl w:val="A34291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3CD3104"/>
    <w:multiLevelType w:val="multilevel"/>
    <w:tmpl w:val="B4A0E19A"/>
    <w:lvl w:ilvl="0">
      <w:start w:val="1"/>
      <w:numFmt w:val="decimal"/>
      <w:lvlText w:val="%1."/>
      <w:lvlJc w:val="left"/>
      <w:pPr>
        <w:ind w:left="100" w:hanging="360"/>
      </w:pPr>
      <w:rPr>
        <w:rFonts w:ascii="Calibri" w:eastAsia="Calibri" w:hAnsi="Calibri" w:hint="default"/>
        <w:b/>
        <w:bCs/>
        <w:spacing w:val="-2"/>
        <w:w w:val="100"/>
        <w:sz w:val="24"/>
        <w:szCs w:val="24"/>
      </w:rPr>
    </w:lvl>
    <w:lvl w:ilvl="1">
      <w:start w:val="1"/>
      <w:numFmt w:val="decimal"/>
      <w:lvlText w:val="%1.%2"/>
      <w:lvlJc w:val="left"/>
      <w:pPr>
        <w:ind w:left="460" w:hanging="360"/>
      </w:pPr>
      <w:rPr>
        <w:rFonts w:ascii="Calibri" w:eastAsia="Calibri" w:hAnsi="Calibri" w:hint="default"/>
        <w:w w:val="100"/>
        <w:sz w:val="24"/>
        <w:szCs w:val="24"/>
      </w:rPr>
    </w:lvl>
    <w:lvl w:ilvl="2">
      <w:start w:val="1"/>
      <w:numFmt w:val="bullet"/>
      <w:lvlText w:val="•"/>
      <w:lvlJc w:val="left"/>
      <w:pPr>
        <w:ind w:left="1436" w:hanging="360"/>
      </w:pPr>
      <w:rPr>
        <w:rFonts w:hint="default"/>
      </w:rPr>
    </w:lvl>
    <w:lvl w:ilvl="3">
      <w:start w:val="1"/>
      <w:numFmt w:val="bullet"/>
      <w:lvlText w:val="•"/>
      <w:lvlJc w:val="left"/>
      <w:pPr>
        <w:ind w:left="2412" w:hanging="360"/>
      </w:pPr>
      <w:rPr>
        <w:rFonts w:hint="default"/>
      </w:rPr>
    </w:lvl>
    <w:lvl w:ilvl="4">
      <w:start w:val="1"/>
      <w:numFmt w:val="bullet"/>
      <w:lvlText w:val="•"/>
      <w:lvlJc w:val="left"/>
      <w:pPr>
        <w:ind w:left="3388" w:hanging="360"/>
      </w:pPr>
      <w:rPr>
        <w:rFonts w:hint="default"/>
      </w:rPr>
    </w:lvl>
    <w:lvl w:ilvl="5">
      <w:start w:val="1"/>
      <w:numFmt w:val="bullet"/>
      <w:lvlText w:val="•"/>
      <w:lvlJc w:val="left"/>
      <w:pPr>
        <w:ind w:left="4365" w:hanging="360"/>
      </w:pPr>
      <w:rPr>
        <w:rFonts w:hint="default"/>
      </w:rPr>
    </w:lvl>
    <w:lvl w:ilvl="6">
      <w:start w:val="1"/>
      <w:numFmt w:val="bullet"/>
      <w:lvlText w:val="•"/>
      <w:lvlJc w:val="left"/>
      <w:pPr>
        <w:ind w:left="5341" w:hanging="360"/>
      </w:pPr>
      <w:rPr>
        <w:rFonts w:hint="default"/>
      </w:rPr>
    </w:lvl>
    <w:lvl w:ilvl="7">
      <w:start w:val="1"/>
      <w:numFmt w:val="bullet"/>
      <w:lvlText w:val="•"/>
      <w:lvlJc w:val="left"/>
      <w:pPr>
        <w:ind w:left="6317" w:hanging="360"/>
      </w:pPr>
      <w:rPr>
        <w:rFonts w:hint="default"/>
      </w:rPr>
    </w:lvl>
    <w:lvl w:ilvl="8">
      <w:start w:val="1"/>
      <w:numFmt w:val="bullet"/>
      <w:lvlText w:val="•"/>
      <w:lvlJc w:val="left"/>
      <w:pPr>
        <w:ind w:left="7293" w:hanging="360"/>
      </w:pPr>
      <w:rPr>
        <w:rFonts w:hint="default"/>
      </w:rPr>
    </w:lvl>
  </w:abstractNum>
  <w:abstractNum w:abstractNumId="18" w15:restartNumberingAfterBreak="0">
    <w:nsid w:val="548116CF"/>
    <w:multiLevelType w:val="hybridMultilevel"/>
    <w:tmpl w:val="861A0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A52E04"/>
    <w:multiLevelType w:val="hybridMultilevel"/>
    <w:tmpl w:val="078006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5F5275B"/>
    <w:multiLevelType w:val="hybridMultilevel"/>
    <w:tmpl w:val="EB9418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9163A12"/>
    <w:multiLevelType w:val="hybridMultilevel"/>
    <w:tmpl w:val="17A0D5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B22328B"/>
    <w:multiLevelType w:val="hybridMultilevel"/>
    <w:tmpl w:val="2A6A8062"/>
    <w:lvl w:ilvl="0" w:tplc="B204DCBA">
      <w:start w:val="1"/>
      <w:numFmt w:val="bullet"/>
      <w:lvlText w:val=""/>
      <w:lvlPicBulletId w:val="1"/>
      <w:lvlJc w:val="left"/>
      <w:pPr>
        <w:tabs>
          <w:tab w:val="num" w:pos="720"/>
        </w:tabs>
        <w:ind w:left="720" w:hanging="360"/>
      </w:pPr>
      <w:rPr>
        <w:rFonts w:ascii="Symbol" w:hAnsi="Symbol" w:hint="default"/>
      </w:rPr>
    </w:lvl>
    <w:lvl w:ilvl="1" w:tplc="8E721DDA" w:tentative="1">
      <w:start w:val="1"/>
      <w:numFmt w:val="bullet"/>
      <w:lvlText w:val=""/>
      <w:lvlJc w:val="left"/>
      <w:pPr>
        <w:tabs>
          <w:tab w:val="num" w:pos="1440"/>
        </w:tabs>
        <w:ind w:left="1440" w:hanging="360"/>
      </w:pPr>
      <w:rPr>
        <w:rFonts w:ascii="Symbol" w:hAnsi="Symbol" w:hint="default"/>
      </w:rPr>
    </w:lvl>
    <w:lvl w:ilvl="2" w:tplc="A7609A6E" w:tentative="1">
      <w:start w:val="1"/>
      <w:numFmt w:val="bullet"/>
      <w:lvlText w:val=""/>
      <w:lvlJc w:val="left"/>
      <w:pPr>
        <w:tabs>
          <w:tab w:val="num" w:pos="2160"/>
        </w:tabs>
        <w:ind w:left="2160" w:hanging="360"/>
      </w:pPr>
      <w:rPr>
        <w:rFonts w:ascii="Symbol" w:hAnsi="Symbol" w:hint="default"/>
      </w:rPr>
    </w:lvl>
    <w:lvl w:ilvl="3" w:tplc="010438A6" w:tentative="1">
      <w:start w:val="1"/>
      <w:numFmt w:val="bullet"/>
      <w:lvlText w:val=""/>
      <w:lvlJc w:val="left"/>
      <w:pPr>
        <w:tabs>
          <w:tab w:val="num" w:pos="2880"/>
        </w:tabs>
        <w:ind w:left="2880" w:hanging="360"/>
      </w:pPr>
      <w:rPr>
        <w:rFonts w:ascii="Symbol" w:hAnsi="Symbol" w:hint="default"/>
      </w:rPr>
    </w:lvl>
    <w:lvl w:ilvl="4" w:tplc="9A66C05A" w:tentative="1">
      <w:start w:val="1"/>
      <w:numFmt w:val="bullet"/>
      <w:lvlText w:val=""/>
      <w:lvlJc w:val="left"/>
      <w:pPr>
        <w:tabs>
          <w:tab w:val="num" w:pos="3600"/>
        </w:tabs>
        <w:ind w:left="3600" w:hanging="360"/>
      </w:pPr>
      <w:rPr>
        <w:rFonts w:ascii="Symbol" w:hAnsi="Symbol" w:hint="default"/>
      </w:rPr>
    </w:lvl>
    <w:lvl w:ilvl="5" w:tplc="F306E00C" w:tentative="1">
      <w:start w:val="1"/>
      <w:numFmt w:val="bullet"/>
      <w:lvlText w:val=""/>
      <w:lvlJc w:val="left"/>
      <w:pPr>
        <w:tabs>
          <w:tab w:val="num" w:pos="4320"/>
        </w:tabs>
        <w:ind w:left="4320" w:hanging="360"/>
      </w:pPr>
      <w:rPr>
        <w:rFonts w:ascii="Symbol" w:hAnsi="Symbol" w:hint="default"/>
      </w:rPr>
    </w:lvl>
    <w:lvl w:ilvl="6" w:tplc="BC361C0E" w:tentative="1">
      <w:start w:val="1"/>
      <w:numFmt w:val="bullet"/>
      <w:lvlText w:val=""/>
      <w:lvlJc w:val="left"/>
      <w:pPr>
        <w:tabs>
          <w:tab w:val="num" w:pos="5040"/>
        </w:tabs>
        <w:ind w:left="5040" w:hanging="360"/>
      </w:pPr>
      <w:rPr>
        <w:rFonts w:ascii="Symbol" w:hAnsi="Symbol" w:hint="default"/>
      </w:rPr>
    </w:lvl>
    <w:lvl w:ilvl="7" w:tplc="8A4CF4B6" w:tentative="1">
      <w:start w:val="1"/>
      <w:numFmt w:val="bullet"/>
      <w:lvlText w:val=""/>
      <w:lvlJc w:val="left"/>
      <w:pPr>
        <w:tabs>
          <w:tab w:val="num" w:pos="5760"/>
        </w:tabs>
        <w:ind w:left="5760" w:hanging="360"/>
      </w:pPr>
      <w:rPr>
        <w:rFonts w:ascii="Symbol" w:hAnsi="Symbol" w:hint="default"/>
      </w:rPr>
    </w:lvl>
    <w:lvl w:ilvl="8" w:tplc="76F4E218" w:tentative="1">
      <w:start w:val="1"/>
      <w:numFmt w:val="bullet"/>
      <w:lvlText w:val=""/>
      <w:lvlJc w:val="left"/>
      <w:pPr>
        <w:tabs>
          <w:tab w:val="num" w:pos="6480"/>
        </w:tabs>
        <w:ind w:left="6480" w:hanging="360"/>
      </w:pPr>
      <w:rPr>
        <w:rFonts w:ascii="Symbol" w:hAnsi="Symbol" w:hint="default"/>
      </w:rPr>
    </w:lvl>
  </w:abstractNum>
  <w:abstractNum w:abstractNumId="23" w15:restartNumberingAfterBreak="0">
    <w:nsid w:val="6C931B27"/>
    <w:multiLevelType w:val="hybridMultilevel"/>
    <w:tmpl w:val="A78C42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E20559F"/>
    <w:multiLevelType w:val="hybridMultilevel"/>
    <w:tmpl w:val="F7983EAC"/>
    <w:lvl w:ilvl="0" w:tplc="08090001">
      <w:start w:val="1"/>
      <w:numFmt w:val="bullet"/>
      <w:lvlText w:val=""/>
      <w:lvlJc w:val="left"/>
      <w:pPr>
        <w:ind w:left="478" w:hanging="360"/>
      </w:pPr>
      <w:rPr>
        <w:rFonts w:ascii="Symbol" w:hAnsi="Symbol" w:hint="default"/>
      </w:rPr>
    </w:lvl>
    <w:lvl w:ilvl="1" w:tplc="08090003" w:tentative="1">
      <w:start w:val="1"/>
      <w:numFmt w:val="bullet"/>
      <w:lvlText w:val="o"/>
      <w:lvlJc w:val="left"/>
      <w:pPr>
        <w:ind w:left="1198" w:hanging="360"/>
      </w:pPr>
      <w:rPr>
        <w:rFonts w:ascii="Courier New" w:hAnsi="Courier New" w:cs="Courier New" w:hint="default"/>
      </w:rPr>
    </w:lvl>
    <w:lvl w:ilvl="2" w:tplc="08090005" w:tentative="1">
      <w:start w:val="1"/>
      <w:numFmt w:val="bullet"/>
      <w:lvlText w:val=""/>
      <w:lvlJc w:val="left"/>
      <w:pPr>
        <w:ind w:left="1918" w:hanging="360"/>
      </w:pPr>
      <w:rPr>
        <w:rFonts w:ascii="Wingdings" w:hAnsi="Wingdings" w:hint="default"/>
      </w:rPr>
    </w:lvl>
    <w:lvl w:ilvl="3" w:tplc="08090001" w:tentative="1">
      <w:start w:val="1"/>
      <w:numFmt w:val="bullet"/>
      <w:lvlText w:val=""/>
      <w:lvlJc w:val="left"/>
      <w:pPr>
        <w:ind w:left="2638" w:hanging="360"/>
      </w:pPr>
      <w:rPr>
        <w:rFonts w:ascii="Symbol" w:hAnsi="Symbol" w:hint="default"/>
      </w:rPr>
    </w:lvl>
    <w:lvl w:ilvl="4" w:tplc="08090003" w:tentative="1">
      <w:start w:val="1"/>
      <w:numFmt w:val="bullet"/>
      <w:lvlText w:val="o"/>
      <w:lvlJc w:val="left"/>
      <w:pPr>
        <w:ind w:left="3358" w:hanging="360"/>
      </w:pPr>
      <w:rPr>
        <w:rFonts w:ascii="Courier New" w:hAnsi="Courier New" w:cs="Courier New" w:hint="default"/>
      </w:rPr>
    </w:lvl>
    <w:lvl w:ilvl="5" w:tplc="08090005" w:tentative="1">
      <w:start w:val="1"/>
      <w:numFmt w:val="bullet"/>
      <w:lvlText w:val=""/>
      <w:lvlJc w:val="left"/>
      <w:pPr>
        <w:ind w:left="4078" w:hanging="360"/>
      </w:pPr>
      <w:rPr>
        <w:rFonts w:ascii="Wingdings" w:hAnsi="Wingdings" w:hint="default"/>
      </w:rPr>
    </w:lvl>
    <w:lvl w:ilvl="6" w:tplc="08090001" w:tentative="1">
      <w:start w:val="1"/>
      <w:numFmt w:val="bullet"/>
      <w:lvlText w:val=""/>
      <w:lvlJc w:val="left"/>
      <w:pPr>
        <w:ind w:left="4798" w:hanging="360"/>
      </w:pPr>
      <w:rPr>
        <w:rFonts w:ascii="Symbol" w:hAnsi="Symbol" w:hint="default"/>
      </w:rPr>
    </w:lvl>
    <w:lvl w:ilvl="7" w:tplc="08090003" w:tentative="1">
      <w:start w:val="1"/>
      <w:numFmt w:val="bullet"/>
      <w:lvlText w:val="o"/>
      <w:lvlJc w:val="left"/>
      <w:pPr>
        <w:ind w:left="5518" w:hanging="360"/>
      </w:pPr>
      <w:rPr>
        <w:rFonts w:ascii="Courier New" w:hAnsi="Courier New" w:cs="Courier New" w:hint="default"/>
      </w:rPr>
    </w:lvl>
    <w:lvl w:ilvl="8" w:tplc="08090005" w:tentative="1">
      <w:start w:val="1"/>
      <w:numFmt w:val="bullet"/>
      <w:lvlText w:val=""/>
      <w:lvlJc w:val="left"/>
      <w:pPr>
        <w:ind w:left="6238" w:hanging="360"/>
      </w:pPr>
      <w:rPr>
        <w:rFonts w:ascii="Wingdings" w:hAnsi="Wingdings" w:hint="default"/>
      </w:rPr>
    </w:lvl>
  </w:abstractNum>
  <w:abstractNum w:abstractNumId="25" w15:restartNumberingAfterBreak="0">
    <w:nsid w:val="7F9E20A1"/>
    <w:multiLevelType w:val="multilevel"/>
    <w:tmpl w:val="5F2807A4"/>
    <w:lvl w:ilvl="0">
      <w:start w:val="1"/>
      <w:numFmt w:val="decimal"/>
      <w:lvlText w:val="%1"/>
      <w:lvlJc w:val="left"/>
      <w:pPr>
        <w:ind w:left="820" w:hanging="720"/>
      </w:pPr>
      <w:rPr>
        <w:rFonts w:ascii="Calibri" w:eastAsia="Calibri" w:hAnsi="Calibri" w:hint="default"/>
        <w:b/>
        <w:bCs/>
        <w:spacing w:val="-2"/>
        <w:w w:val="100"/>
        <w:sz w:val="24"/>
        <w:szCs w:val="24"/>
      </w:rPr>
    </w:lvl>
    <w:lvl w:ilvl="1">
      <w:start w:val="1"/>
      <w:numFmt w:val="decimal"/>
      <w:lvlText w:val="%1.%2"/>
      <w:lvlJc w:val="left"/>
      <w:pPr>
        <w:ind w:left="1287" w:hanging="720"/>
      </w:pPr>
      <w:rPr>
        <w:rFonts w:ascii="Calibri" w:eastAsia="Calibri" w:hAnsi="Calibri" w:hint="default"/>
        <w:spacing w:val="-3"/>
        <w:w w:val="99"/>
        <w:sz w:val="24"/>
        <w:szCs w:val="24"/>
      </w:rPr>
    </w:lvl>
    <w:lvl w:ilvl="2">
      <w:start w:val="1"/>
      <w:numFmt w:val="bullet"/>
      <w:lvlText w:val="•"/>
      <w:lvlJc w:val="left"/>
      <w:pPr>
        <w:ind w:left="2505" w:hanging="720"/>
      </w:pPr>
      <w:rPr>
        <w:rFonts w:hint="default"/>
      </w:rPr>
    </w:lvl>
    <w:lvl w:ilvl="3">
      <w:start w:val="1"/>
      <w:numFmt w:val="bullet"/>
      <w:lvlText w:val="•"/>
      <w:lvlJc w:val="left"/>
      <w:pPr>
        <w:ind w:left="3347" w:hanging="720"/>
      </w:pPr>
      <w:rPr>
        <w:rFonts w:hint="default"/>
      </w:rPr>
    </w:lvl>
    <w:lvl w:ilvl="4">
      <w:start w:val="1"/>
      <w:numFmt w:val="bullet"/>
      <w:lvlText w:val="•"/>
      <w:lvlJc w:val="left"/>
      <w:pPr>
        <w:ind w:left="4190" w:hanging="720"/>
      </w:pPr>
      <w:rPr>
        <w:rFonts w:hint="default"/>
      </w:rPr>
    </w:lvl>
    <w:lvl w:ilvl="5">
      <w:start w:val="1"/>
      <w:numFmt w:val="bullet"/>
      <w:lvlText w:val="•"/>
      <w:lvlJc w:val="left"/>
      <w:pPr>
        <w:ind w:left="5033" w:hanging="720"/>
      </w:pPr>
      <w:rPr>
        <w:rFonts w:hint="default"/>
      </w:rPr>
    </w:lvl>
    <w:lvl w:ilvl="6">
      <w:start w:val="1"/>
      <w:numFmt w:val="bullet"/>
      <w:lvlText w:val="•"/>
      <w:lvlJc w:val="left"/>
      <w:pPr>
        <w:ind w:left="5875" w:hanging="720"/>
      </w:pPr>
      <w:rPr>
        <w:rFonts w:hint="default"/>
      </w:rPr>
    </w:lvl>
    <w:lvl w:ilvl="7">
      <w:start w:val="1"/>
      <w:numFmt w:val="bullet"/>
      <w:lvlText w:val="•"/>
      <w:lvlJc w:val="left"/>
      <w:pPr>
        <w:ind w:left="6718" w:hanging="720"/>
      </w:pPr>
      <w:rPr>
        <w:rFonts w:hint="default"/>
      </w:rPr>
    </w:lvl>
    <w:lvl w:ilvl="8">
      <w:start w:val="1"/>
      <w:numFmt w:val="bullet"/>
      <w:lvlText w:val="•"/>
      <w:lvlJc w:val="left"/>
      <w:pPr>
        <w:ind w:left="7561" w:hanging="720"/>
      </w:pPr>
      <w:rPr>
        <w:rFonts w:hint="default"/>
      </w:rPr>
    </w:lvl>
  </w:abstractNum>
  <w:num w:numId="1" w16cid:durableId="1436630526">
    <w:abstractNumId w:val="11"/>
  </w:num>
  <w:num w:numId="2" w16cid:durableId="1338269000">
    <w:abstractNumId w:val="17"/>
  </w:num>
  <w:num w:numId="3" w16cid:durableId="1197038412">
    <w:abstractNumId w:val="25"/>
  </w:num>
  <w:num w:numId="4" w16cid:durableId="220363065">
    <w:abstractNumId w:val="16"/>
  </w:num>
  <w:num w:numId="5" w16cid:durableId="25101950">
    <w:abstractNumId w:val="12"/>
  </w:num>
  <w:num w:numId="6" w16cid:durableId="229272262">
    <w:abstractNumId w:val="8"/>
  </w:num>
  <w:num w:numId="7" w16cid:durableId="1994868603">
    <w:abstractNumId w:val="21"/>
  </w:num>
  <w:num w:numId="8" w16cid:durableId="373506696">
    <w:abstractNumId w:val="24"/>
  </w:num>
  <w:num w:numId="9" w16cid:durableId="1191869786">
    <w:abstractNumId w:val="10"/>
  </w:num>
  <w:num w:numId="10" w16cid:durableId="1396397300">
    <w:abstractNumId w:val="9"/>
  </w:num>
  <w:num w:numId="11" w16cid:durableId="1300065204">
    <w:abstractNumId w:val="13"/>
  </w:num>
  <w:num w:numId="12" w16cid:durableId="554124522">
    <w:abstractNumId w:val="0"/>
  </w:num>
  <w:num w:numId="13" w16cid:durableId="981814251">
    <w:abstractNumId w:val="19"/>
  </w:num>
  <w:num w:numId="14" w16cid:durableId="1761442378">
    <w:abstractNumId w:val="3"/>
  </w:num>
  <w:num w:numId="15" w16cid:durableId="705762325">
    <w:abstractNumId w:val="5"/>
  </w:num>
  <w:num w:numId="16" w16cid:durableId="1558781331">
    <w:abstractNumId w:val="14"/>
  </w:num>
  <w:num w:numId="17" w16cid:durableId="2111929593">
    <w:abstractNumId w:val="18"/>
  </w:num>
  <w:num w:numId="18" w16cid:durableId="1695304461">
    <w:abstractNumId w:val="20"/>
  </w:num>
  <w:num w:numId="19" w16cid:durableId="1851676788">
    <w:abstractNumId w:val="1"/>
  </w:num>
  <w:num w:numId="20" w16cid:durableId="227230427">
    <w:abstractNumId w:val="4"/>
  </w:num>
  <w:num w:numId="21" w16cid:durableId="1235244182">
    <w:abstractNumId w:val="23"/>
  </w:num>
  <w:num w:numId="22" w16cid:durableId="1301694980">
    <w:abstractNumId w:val="15"/>
  </w:num>
  <w:num w:numId="23" w16cid:durableId="802236318">
    <w:abstractNumId w:val="7"/>
  </w:num>
  <w:num w:numId="24" w16cid:durableId="1403718752">
    <w:abstractNumId w:val="2"/>
  </w:num>
  <w:num w:numId="25" w16cid:durableId="2030177785">
    <w:abstractNumId w:val="22"/>
  </w:num>
  <w:num w:numId="26" w16cid:durableId="9976856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E57"/>
    <w:rsid w:val="00001F42"/>
    <w:rsid w:val="0003527D"/>
    <w:rsid w:val="0003560A"/>
    <w:rsid w:val="000405AC"/>
    <w:rsid w:val="00063555"/>
    <w:rsid w:val="000647ED"/>
    <w:rsid w:val="00065B39"/>
    <w:rsid w:val="00065D8C"/>
    <w:rsid w:val="00072841"/>
    <w:rsid w:val="00094A80"/>
    <w:rsid w:val="00097D1B"/>
    <w:rsid w:val="000A66BF"/>
    <w:rsid w:val="000B3522"/>
    <w:rsid w:val="000D553C"/>
    <w:rsid w:val="000D738C"/>
    <w:rsid w:val="000F4D63"/>
    <w:rsid w:val="00107DD8"/>
    <w:rsid w:val="0011114F"/>
    <w:rsid w:val="00124C40"/>
    <w:rsid w:val="00127A92"/>
    <w:rsid w:val="00161A77"/>
    <w:rsid w:val="00170A8B"/>
    <w:rsid w:val="00182446"/>
    <w:rsid w:val="001906CE"/>
    <w:rsid w:val="001D4F87"/>
    <w:rsid w:val="001E10C8"/>
    <w:rsid w:val="001E48E5"/>
    <w:rsid w:val="001F35FF"/>
    <w:rsid w:val="00210CF0"/>
    <w:rsid w:val="00224576"/>
    <w:rsid w:val="0022617A"/>
    <w:rsid w:val="00227023"/>
    <w:rsid w:val="002536AB"/>
    <w:rsid w:val="002547F1"/>
    <w:rsid w:val="00285428"/>
    <w:rsid w:val="00286BAF"/>
    <w:rsid w:val="002A71AB"/>
    <w:rsid w:val="002B4897"/>
    <w:rsid w:val="002D494D"/>
    <w:rsid w:val="002E4C8D"/>
    <w:rsid w:val="002E7FD5"/>
    <w:rsid w:val="00306A66"/>
    <w:rsid w:val="0031448F"/>
    <w:rsid w:val="003279B7"/>
    <w:rsid w:val="00350AEA"/>
    <w:rsid w:val="00355C6B"/>
    <w:rsid w:val="00374574"/>
    <w:rsid w:val="00385CD1"/>
    <w:rsid w:val="00391529"/>
    <w:rsid w:val="00396008"/>
    <w:rsid w:val="003B085F"/>
    <w:rsid w:val="003B3CFD"/>
    <w:rsid w:val="003D1BCD"/>
    <w:rsid w:val="003D3F44"/>
    <w:rsid w:val="003E7C34"/>
    <w:rsid w:val="003E7F6E"/>
    <w:rsid w:val="003F0BF2"/>
    <w:rsid w:val="003F2168"/>
    <w:rsid w:val="003F3C35"/>
    <w:rsid w:val="0041556A"/>
    <w:rsid w:val="00421219"/>
    <w:rsid w:val="00430B11"/>
    <w:rsid w:val="00431CF2"/>
    <w:rsid w:val="004414B8"/>
    <w:rsid w:val="004420DE"/>
    <w:rsid w:val="004531CF"/>
    <w:rsid w:val="00491A70"/>
    <w:rsid w:val="004F037F"/>
    <w:rsid w:val="004F2F0C"/>
    <w:rsid w:val="004F43D8"/>
    <w:rsid w:val="004F5114"/>
    <w:rsid w:val="004F70A4"/>
    <w:rsid w:val="004F7A6D"/>
    <w:rsid w:val="005019F8"/>
    <w:rsid w:val="00501D6A"/>
    <w:rsid w:val="0051090E"/>
    <w:rsid w:val="00511CC4"/>
    <w:rsid w:val="005229A5"/>
    <w:rsid w:val="005233A1"/>
    <w:rsid w:val="005272FB"/>
    <w:rsid w:val="00536270"/>
    <w:rsid w:val="00537E57"/>
    <w:rsid w:val="005403DC"/>
    <w:rsid w:val="00542ED3"/>
    <w:rsid w:val="00550934"/>
    <w:rsid w:val="00552562"/>
    <w:rsid w:val="00560F53"/>
    <w:rsid w:val="00564D70"/>
    <w:rsid w:val="005936A3"/>
    <w:rsid w:val="005A02AE"/>
    <w:rsid w:val="005B5689"/>
    <w:rsid w:val="005C642E"/>
    <w:rsid w:val="005D2E6F"/>
    <w:rsid w:val="005E1972"/>
    <w:rsid w:val="005E6DB3"/>
    <w:rsid w:val="005F10F5"/>
    <w:rsid w:val="00607137"/>
    <w:rsid w:val="00610017"/>
    <w:rsid w:val="00644F4F"/>
    <w:rsid w:val="0068088C"/>
    <w:rsid w:val="00684BDE"/>
    <w:rsid w:val="006928DD"/>
    <w:rsid w:val="00694FB4"/>
    <w:rsid w:val="006B5C1B"/>
    <w:rsid w:val="006C0900"/>
    <w:rsid w:val="006D3A68"/>
    <w:rsid w:val="006D5ECF"/>
    <w:rsid w:val="006E01A3"/>
    <w:rsid w:val="006E2887"/>
    <w:rsid w:val="006E69FB"/>
    <w:rsid w:val="006E7846"/>
    <w:rsid w:val="006F4626"/>
    <w:rsid w:val="006F552C"/>
    <w:rsid w:val="0070342C"/>
    <w:rsid w:val="007421C0"/>
    <w:rsid w:val="00742BF7"/>
    <w:rsid w:val="00750274"/>
    <w:rsid w:val="007504A9"/>
    <w:rsid w:val="0077361F"/>
    <w:rsid w:val="00780511"/>
    <w:rsid w:val="00793F74"/>
    <w:rsid w:val="00794684"/>
    <w:rsid w:val="007A2043"/>
    <w:rsid w:val="007D40A7"/>
    <w:rsid w:val="007D740D"/>
    <w:rsid w:val="008002E9"/>
    <w:rsid w:val="0080443A"/>
    <w:rsid w:val="008046E8"/>
    <w:rsid w:val="00823619"/>
    <w:rsid w:val="008264C1"/>
    <w:rsid w:val="008A6DF5"/>
    <w:rsid w:val="008B52B6"/>
    <w:rsid w:val="008C6189"/>
    <w:rsid w:val="008D4CF5"/>
    <w:rsid w:val="00944C20"/>
    <w:rsid w:val="00976BD1"/>
    <w:rsid w:val="009821A2"/>
    <w:rsid w:val="00982716"/>
    <w:rsid w:val="00984C86"/>
    <w:rsid w:val="009B1B25"/>
    <w:rsid w:val="009B2EEE"/>
    <w:rsid w:val="009D3B7E"/>
    <w:rsid w:val="009E387A"/>
    <w:rsid w:val="00A07693"/>
    <w:rsid w:val="00A25D7A"/>
    <w:rsid w:val="00A33DC1"/>
    <w:rsid w:val="00A470BD"/>
    <w:rsid w:val="00A616EE"/>
    <w:rsid w:val="00A62EB7"/>
    <w:rsid w:val="00A66C6B"/>
    <w:rsid w:val="00A74CFB"/>
    <w:rsid w:val="00A76A2D"/>
    <w:rsid w:val="00A809E7"/>
    <w:rsid w:val="00AA233D"/>
    <w:rsid w:val="00AC0F8B"/>
    <w:rsid w:val="00AC1ACB"/>
    <w:rsid w:val="00AD12B8"/>
    <w:rsid w:val="00AD6CF9"/>
    <w:rsid w:val="00B10225"/>
    <w:rsid w:val="00B7021B"/>
    <w:rsid w:val="00B96221"/>
    <w:rsid w:val="00BA323C"/>
    <w:rsid w:val="00BA37A8"/>
    <w:rsid w:val="00BA5587"/>
    <w:rsid w:val="00BB2B9C"/>
    <w:rsid w:val="00BB7F6D"/>
    <w:rsid w:val="00BD2F8F"/>
    <w:rsid w:val="00BE19DD"/>
    <w:rsid w:val="00BE44A2"/>
    <w:rsid w:val="00C0619F"/>
    <w:rsid w:val="00C13EF6"/>
    <w:rsid w:val="00C178B6"/>
    <w:rsid w:val="00C23459"/>
    <w:rsid w:val="00C308D4"/>
    <w:rsid w:val="00C539F1"/>
    <w:rsid w:val="00C54481"/>
    <w:rsid w:val="00C57C6B"/>
    <w:rsid w:val="00C717BD"/>
    <w:rsid w:val="00C77B0D"/>
    <w:rsid w:val="00C81AF6"/>
    <w:rsid w:val="00C95B8E"/>
    <w:rsid w:val="00CA5ED5"/>
    <w:rsid w:val="00CA69AE"/>
    <w:rsid w:val="00CB29FB"/>
    <w:rsid w:val="00CB5F19"/>
    <w:rsid w:val="00CC2589"/>
    <w:rsid w:val="00CE0469"/>
    <w:rsid w:val="00CF41A1"/>
    <w:rsid w:val="00CF4DEA"/>
    <w:rsid w:val="00D034B8"/>
    <w:rsid w:val="00D05E88"/>
    <w:rsid w:val="00D35B43"/>
    <w:rsid w:val="00D35E2E"/>
    <w:rsid w:val="00D40B74"/>
    <w:rsid w:val="00D635EF"/>
    <w:rsid w:val="00D63B17"/>
    <w:rsid w:val="00D71C0A"/>
    <w:rsid w:val="00D83377"/>
    <w:rsid w:val="00DB6FFE"/>
    <w:rsid w:val="00DB7CAF"/>
    <w:rsid w:val="00DE42F6"/>
    <w:rsid w:val="00DE4A1B"/>
    <w:rsid w:val="00E012B2"/>
    <w:rsid w:val="00E028FA"/>
    <w:rsid w:val="00E13F38"/>
    <w:rsid w:val="00E149E0"/>
    <w:rsid w:val="00E425A1"/>
    <w:rsid w:val="00E4517A"/>
    <w:rsid w:val="00E45D52"/>
    <w:rsid w:val="00E468AF"/>
    <w:rsid w:val="00E57BFE"/>
    <w:rsid w:val="00E66423"/>
    <w:rsid w:val="00E72918"/>
    <w:rsid w:val="00EA451C"/>
    <w:rsid w:val="00EB01BF"/>
    <w:rsid w:val="00ED4E19"/>
    <w:rsid w:val="00ED7B4E"/>
    <w:rsid w:val="00EE14CC"/>
    <w:rsid w:val="00EE589A"/>
    <w:rsid w:val="00EE5E72"/>
    <w:rsid w:val="00EF0B87"/>
    <w:rsid w:val="00F022E7"/>
    <w:rsid w:val="00F15CD4"/>
    <w:rsid w:val="00F4622E"/>
    <w:rsid w:val="00F624E8"/>
    <w:rsid w:val="00F76280"/>
    <w:rsid w:val="00FA1D8E"/>
    <w:rsid w:val="00FA72A0"/>
    <w:rsid w:val="00FB03D4"/>
    <w:rsid w:val="00FC30B4"/>
    <w:rsid w:val="00FE4ADA"/>
    <w:rsid w:val="00FF3E7F"/>
    <w:rsid w:val="00FF617F"/>
    <w:rsid w:val="201D4C71"/>
    <w:rsid w:val="2A1E29BB"/>
    <w:rsid w:val="2E05C571"/>
    <w:rsid w:val="768AB8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3D4F0"/>
  <w15:chartTrackingRefBased/>
  <w15:docId w15:val="{22982B9D-3FB1-46D1-8830-919817187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21219"/>
    <w:pPr>
      <w:widowControl w:val="0"/>
      <w:spacing w:after="0" w:line="240" w:lineRule="auto"/>
    </w:pPr>
    <w:rPr>
      <w:lang w:val="en-US"/>
    </w:rPr>
  </w:style>
  <w:style w:type="paragraph" w:styleId="Heading1">
    <w:name w:val="heading 1"/>
    <w:basedOn w:val="Normal"/>
    <w:link w:val="Heading1Char"/>
    <w:uiPriority w:val="1"/>
    <w:qFormat/>
    <w:rsid w:val="00537E57"/>
    <w:pPr>
      <w:ind w:left="100"/>
      <w:outlineLvl w:val="0"/>
    </w:pPr>
    <w:rPr>
      <w:rFonts w:ascii="Calibri" w:eastAsia="Calibri" w:hAnsi="Calibri"/>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37E57"/>
    <w:rPr>
      <w:rFonts w:ascii="Calibri" w:eastAsia="Calibri" w:hAnsi="Calibri"/>
      <w:b/>
      <w:bCs/>
      <w:sz w:val="24"/>
      <w:szCs w:val="24"/>
      <w:lang w:val="en-US"/>
    </w:rPr>
  </w:style>
  <w:style w:type="paragraph" w:styleId="BodyText">
    <w:name w:val="Body Text"/>
    <w:basedOn w:val="Normal"/>
    <w:link w:val="BodyTextChar"/>
    <w:uiPriority w:val="1"/>
    <w:qFormat/>
    <w:rsid w:val="00537E57"/>
    <w:pPr>
      <w:ind w:left="100"/>
    </w:pPr>
    <w:rPr>
      <w:rFonts w:ascii="Calibri" w:eastAsia="Calibri" w:hAnsi="Calibri"/>
      <w:sz w:val="24"/>
      <w:szCs w:val="24"/>
    </w:rPr>
  </w:style>
  <w:style w:type="character" w:customStyle="1" w:styleId="BodyTextChar">
    <w:name w:val="Body Text Char"/>
    <w:basedOn w:val="DefaultParagraphFont"/>
    <w:link w:val="BodyText"/>
    <w:uiPriority w:val="1"/>
    <w:rsid w:val="00537E57"/>
    <w:rPr>
      <w:rFonts w:ascii="Calibri" w:eastAsia="Calibri" w:hAnsi="Calibri"/>
      <w:sz w:val="24"/>
      <w:szCs w:val="24"/>
      <w:lang w:val="en-US"/>
    </w:rPr>
  </w:style>
  <w:style w:type="paragraph" w:styleId="ListParagraph">
    <w:name w:val="List Paragraph"/>
    <w:basedOn w:val="Normal"/>
    <w:uiPriority w:val="34"/>
    <w:qFormat/>
    <w:rsid w:val="00537E57"/>
  </w:style>
  <w:style w:type="paragraph" w:customStyle="1" w:styleId="TableParagraph">
    <w:name w:val="Table Paragraph"/>
    <w:basedOn w:val="Normal"/>
    <w:uiPriority w:val="1"/>
    <w:qFormat/>
    <w:rsid w:val="00537E57"/>
  </w:style>
  <w:style w:type="paragraph" w:styleId="BalloonText">
    <w:name w:val="Balloon Text"/>
    <w:basedOn w:val="Normal"/>
    <w:link w:val="BalloonTextChar"/>
    <w:uiPriority w:val="99"/>
    <w:semiHidden/>
    <w:unhideWhenUsed/>
    <w:rsid w:val="00537E57"/>
    <w:rPr>
      <w:rFonts w:ascii="Tahoma" w:hAnsi="Tahoma" w:cs="Tahoma"/>
      <w:sz w:val="16"/>
      <w:szCs w:val="16"/>
    </w:rPr>
  </w:style>
  <w:style w:type="character" w:customStyle="1" w:styleId="BalloonTextChar">
    <w:name w:val="Balloon Text Char"/>
    <w:basedOn w:val="DefaultParagraphFont"/>
    <w:link w:val="BalloonText"/>
    <w:uiPriority w:val="99"/>
    <w:semiHidden/>
    <w:rsid w:val="00537E57"/>
    <w:rPr>
      <w:rFonts w:ascii="Tahoma" w:hAnsi="Tahoma" w:cs="Tahoma"/>
      <w:sz w:val="16"/>
      <w:szCs w:val="16"/>
      <w:lang w:val="en-US"/>
    </w:rPr>
  </w:style>
  <w:style w:type="paragraph" w:styleId="NoSpacing">
    <w:name w:val="No Spacing"/>
    <w:uiPriority w:val="1"/>
    <w:qFormat/>
    <w:rsid w:val="00537E57"/>
    <w:pPr>
      <w:widowControl w:val="0"/>
      <w:spacing w:after="0" w:line="240" w:lineRule="auto"/>
    </w:pPr>
    <w:rPr>
      <w:lang w:val="en-US"/>
    </w:rPr>
  </w:style>
  <w:style w:type="paragraph" w:styleId="Header">
    <w:name w:val="header"/>
    <w:basedOn w:val="Normal"/>
    <w:link w:val="HeaderChar"/>
    <w:uiPriority w:val="99"/>
    <w:unhideWhenUsed/>
    <w:rsid w:val="00537E57"/>
    <w:pPr>
      <w:tabs>
        <w:tab w:val="center" w:pos="4513"/>
        <w:tab w:val="right" w:pos="9026"/>
      </w:tabs>
    </w:pPr>
  </w:style>
  <w:style w:type="character" w:customStyle="1" w:styleId="HeaderChar">
    <w:name w:val="Header Char"/>
    <w:basedOn w:val="DefaultParagraphFont"/>
    <w:link w:val="Header"/>
    <w:uiPriority w:val="99"/>
    <w:rsid w:val="00537E57"/>
    <w:rPr>
      <w:lang w:val="en-US"/>
    </w:rPr>
  </w:style>
  <w:style w:type="table" w:styleId="TableGrid">
    <w:name w:val="Table Grid"/>
    <w:basedOn w:val="TableNormal"/>
    <w:uiPriority w:val="59"/>
    <w:rsid w:val="00537E57"/>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537E57"/>
    <w:pPr>
      <w:tabs>
        <w:tab w:val="center" w:pos="4513"/>
        <w:tab w:val="right" w:pos="9026"/>
      </w:tabs>
    </w:pPr>
  </w:style>
  <w:style w:type="character" w:customStyle="1" w:styleId="FooterChar">
    <w:name w:val="Footer Char"/>
    <w:basedOn w:val="DefaultParagraphFont"/>
    <w:link w:val="Footer"/>
    <w:uiPriority w:val="99"/>
    <w:rsid w:val="00537E57"/>
    <w:rPr>
      <w:lang w:val="en-US"/>
    </w:rPr>
  </w:style>
  <w:style w:type="character" w:styleId="Hyperlink">
    <w:name w:val="Hyperlink"/>
    <w:basedOn w:val="DefaultParagraphFont"/>
    <w:uiPriority w:val="99"/>
    <w:unhideWhenUsed/>
    <w:rsid w:val="00537E57"/>
    <w:rPr>
      <w:color w:val="0563C1" w:themeColor="hyperlink"/>
      <w:u w:val="single"/>
    </w:rPr>
  </w:style>
  <w:style w:type="character" w:customStyle="1" w:styleId="UnresolvedMention1">
    <w:name w:val="Unresolved Mention1"/>
    <w:basedOn w:val="DefaultParagraphFont"/>
    <w:uiPriority w:val="99"/>
    <w:semiHidden/>
    <w:unhideWhenUsed/>
    <w:rsid w:val="002E7FD5"/>
    <w:rPr>
      <w:color w:val="605E5C"/>
      <w:shd w:val="clear" w:color="auto" w:fill="E1DFDD"/>
    </w:rPr>
  </w:style>
  <w:style w:type="character" w:styleId="CommentReference">
    <w:name w:val="annotation reference"/>
    <w:basedOn w:val="DefaultParagraphFont"/>
    <w:uiPriority w:val="99"/>
    <w:semiHidden/>
    <w:unhideWhenUsed/>
    <w:rsid w:val="00F022E7"/>
    <w:rPr>
      <w:sz w:val="16"/>
      <w:szCs w:val="16"/>
    </w:rPr>
  </w:style>
  <w:style w:type="paragraph" w:styleId="CommentText">
    <w:name w:val="annotation text"/>
    <w:basedOn w:val="Normal"/>
    <w:link w:val="CommentTextChar"/>
    <w:uiPriority w:val="99"/>
    <w:unhideWhenUsed/>
    <w:rsid w:val="00F022E7"/>
    <w:rPr>
      <w:sz w:val="20"/>
      <w:szCs w:val="20"/>
    </w:rPr>
  </w:style>
  <w:style w:type="character" w:customStyle="1" w:styleId="CommentTextChar">
    <w:name w:val="Comment Text Char"/>
    <w:basedOn w:val="DefaultParagraphFont"/>
    <w:link w:val="CommentText"/>
    <w:uiPriority w:val="99"/>
    <w:rsid w:val="00F022E7"/>
    <w:rPr>
      <w:sz w:val="20"/>
      <w:szCs w:val="20"/>
      <w:lang w:val="en-US"/>
    </w:rPr>
  </w:style>
  <w:style w:type="paragraph" w:styleId="CommentSubject">
    <w:name w:val="annotation subject"/>
    <w:basedOn w:val="CommentText"/>
    <w:next w:val="CommentText"/>
    <w:link w:val="CommentSubjectChar"/>
    <w:uiPriority w:val="99"/>
    <w:semiHidden/>
    <w:unhideWhenUsed/>
    <w:rsid w:val="00F022E7"/>
    <w:rPr>
      <w:b/>
      <w:bCs/>
    </w:rPr>
  </w:style>
  <w:style w:type="character" w:customStyle="1" w:styleId="CommentSubjectChar">
    <w:name w:val="Comment Subject Char"/>
    <w:basedOn w:val="CommentTextChar"/>
    <w:link w:val="CommentSubject"/>
    <w:uiPriority w:val="99"/>
    <w:semiHidden/>
    <w:rsid w:val="00F022E7"/>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707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direct.gov.uk/en/employment/employees/timeof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image" Target="media/image8.png"/><Relationship Id="rId5" Type="http://schemas.openxmlformats.org/officeDocument/2006/relationships/numbering" Target="numbering.xml"/><Relationship Id="rId15" Type="http://schemas.openxmlformats.org/officeDocument/2006/relationships/hyperlink" Target="mailto:bola.macarthy@apoakhill.org.uk" TargetMode="External"/><Relationship Id="rId23"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hyperlink" Target="mailto:nicola.baker@apoakhill.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ffice@apoakhill.org.uk"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f8ab153-2af8-4e98-bdb2-c69a270b4ac7"/>
    <lcf76f155ced4ddcb4097134ff3c332f xmlns="f46e15ab-bb40-4f47-b6a3-98fc0283c8b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E2E3DE55C3AC4A9B0CC9E6335702FC" ma:contentTypeVersion="16" ma:contentTypeDescription="Create a new document." ma:contentTypeScope="" ma:versionID="512a2708d3d52769fac6a791143e5cf4">
  <xsd:schema xmlns:xsd="http://www.w3.org/2001/XMLSchema" xmlns:xs="http://www.w3.org/2001/XMLSchema" xmlns:p="http://schemas.microsoft.com/office/2006/metadata/properties" xmlns:ns2="f46e15ab-bb40-4f47-b6a3-98fc0283c8b1" xmlns:ns3="af8ab153-2af8-4e98-bdb2-c69a270b4ac7" targetNamespace="http://schemas.microsoft.com/office/2006/metadata/properties" ma:root="true" ma:fieldsID="dffa4dbe6843b0f43d50860add9b2215" ns2:_="" ns3:_="">
    <xsd:import namespace="f46e15ab-bb40-4f47-b6a3-98fc0283c8b1"/>
    <xsd:import namespace="af8ab153-2af8-4e98-bdb2-c69a270b4a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e15ab-bb40-4f47-b6a3-98fc0283c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8bdf537-0831-42dc-8ee8-5a1cef1e17c5"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8ab153-2af8-4e98-bdb2-c69a270b4ac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6fe69b0-bcd1-454e-ae74-c090d95fe35c}" ma:internalName="TaxCatchAll" ma:showField="CatchAllData" ma:web="af8ab153-2af8-4e98-bdb2-c69a270b4a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672608-95F6-4CEE-8EAA-559953AE0A85}">
  <ds:schemaRefs>
    <ds:schemaRef ds:uri="http://schemas.microsoft.com/sharepoint/v3/contenttype/forms"/>
  </ds:schemaRefs>
</ds:datastoreItem>
</file>

<file path=customXml/itemProps2.xml><?xml version="1.0" encoding="utf-8"?>
<ds:datastoreItem xmlns:ds="http://schemas.openxmlformats.org/officeDocument/2006/customXml" ds:itemID="{1ECECD3B-CB98-4BF6-B353-71406CA3ED2C}">
  <ds:schemaRefs>
    <ds:schemaRef ds:uri="http://schemas.microsoft.com/office/2006/metadata/properties"/>
    <ds:schemaRef ds:uri="http://schemas.microsoft.com/office/infopath/2007/PartnerControls"/>
    <ds:schemaRef ds:uri="af8ab153-2af8-4e98-bdb2-c69a270b4ac7"/>
    <ds:schemaRef ds:uri="f46e15ab-bb40-4f47-b6a3-98fc0283c8b1"/>
  </ds:schemaRefs>
</ds:datastoreItem>
</file>

<file path=customXml/itemProps3.xml><?xml version="1.0" encoding="utf-8"?>
<ds:datastoreItem xmlns:ds="http://schemas.openxmlformats.org/officeDocument/2006/customXml" ds:itemID="{BD564210-442A-4449-92A0-E1A7555FB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e15ab-bb40-4f47-b6a3-98fc0283c8b1"/>
    <ds:schemaRef ds:uri="af8ab153-2af8-4e98-bdb2-c69a270b4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392AC2-560C-4431-AFFE-D7A552A31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6642</Words>
  <Characters>37863</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44417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Grant</dc:creator>
  <cp:keywords/>
  <dc:description/>
  <cp:lastModifiedBy>Nicola Baker</cp:lastModifiedBy>
  <cp:revision>2</cp:revision>
  <cp:lastPrinted>2023-12-11T15:46:00Z</cp:lastPrinted>
  <dcterms:created xsi:type="dcterms:W3CDTF">2026-04-27T13:40:00Z</dcterms:created>
  <dcterms:modified xsi:type="dcterms:W3CDTF">2026-04-27T13:40:00Z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0x01010066E2E3DE55C3AC4A9B0CC9E6335702FC</vt:lpwstr>
  </property>
  <property fmtid="{D5CDD505-2E9C-101B-9397-08002B2CF9AE}" pid="3" name="Order">
    <vt:r8>1110800</vt:r8>
  </property>
  <property fmtid="{D5CDD505-2E9C-101B-9397-08002B2CF9AE}" pid="4" name="MediaServiceImageTags">
    <vt:lpwstr/>
  </property>
</Properties>
</file>