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15554" w14:textId="77777777" w:rsidR="00D8018D" w:rsidRDefault="00D8018D">
      <w:pPr>
        <w:pStyle w:val="3Policytitle"/>
        <w:jc w:val="center"/>
        <w:rPr>
          <w:rFonts w:ascii="Calibri" w:hAnsi="Calibri" w:cs="Calibri"/>
          <w:b w:val="0"/>
          <w:szCs w:val="72"/>
          <w:lang w:val="en-GB"/>
        </w:rPr>
      </w:pPr>
    </w:p>
    <w:p w14:paraId="2A215555" w14:textId="77777777" w:rsidR="00D8018D" w:rsidRDefault="00EA7874">
      <w:pPr>
        <w:pStyle w:val="3Policytitle"/>
        <w:jc w:val="center"/>
      </w:pPr>
      <w:r>
        <w:rPr>
          <w:rFonts w:eastAsia="Calibri" w:cs="Calibri"/>
          <w:b w:val="0"/>
          <w:noProof/>
          <w:sz w:val="40"/>
          <w:szCs w:val="40"/>
          <w:lang w:val="en-GB" w:eastAsia="en-GB"/>
        </w:rPr>
        <w:drawing>
          <wp:anchor distT="0" distB="0" distL="114300" distR="114300" simplePos="0" relativeHeight="251661312" behindDoc="0" locked="0" layoutInCell="1" allowOverlap="1" wp14:anchorId="2A215554" wp14:editId="2A215555">
            <wp:simplePos x="0" y="0"/>
            <wp:positionH relativeFrom="column">
              <wp:posOffset>1746979</wp:posOffset>
            </wp:positionH>
            <wp:positionV relativeFrom="paragraph">
              <wp:posOffset>103519</wp:posOffset>
            </wp:positionV>
            <wp:extent cx="2390771" cy="2390771"/>
            <wp:effectExtent l="0" t="0" r="0" b="0"/>
            <wp:wrapThrough wrapText="bothSides">
              <wp:wrapPolygon edited="0">
                <wp:start x="0" y="0"/>
                <wp:lineTo x="0" y="21348"/>
                <wp:lineTo x="21348" y="21348"/>
                <wp:lineTo x="21348" y="0"/>
                <wp:lineTo x="0" y="0"/>
              </wp:wrapPolygon>
            </wp:wrapThrough>
            <wp:docPr id="1526064340" name="Picture 3" descr="\\ad.apb.org.uk\roaming-oh$\UserData\Staff\Kevin.Grant\Desktop\oakhill-school-logo-CMYK.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390771" cy="2390771"/>
                    </a:xfrm>
                    <a:prstGeom prst="rect">
                      <a:avLst/>
                    </a:prstGeom>
                    <a:noFill/>
                    <a:ln>
                      <a:noFill/>
                      <a:prstDash/>
                    </a:ln>
                  </pic:spPr>
                </pic:pic>
              </a:graphicData>
            </a:graphic>
          </wp:anchor>
        </w:drawing>
      </w:r>
    </w:p>
    <w:p w14:paraId="2A215556" w14:textId="77777777" w:rsidR="00D8018D" w:rsidRDefault="00D8018D">
      <w:pPr>
        <w:spacing w:after="200" w:line="276" w:lineRule="auto"/>
        <w:rPr>
          <w:rFonts w:ascii="Calibri" w:eastAsia="Calibri" w:hAnsi="Calibri" w:cs="Calibri"/>
          <w:b/>
          <w:szCs w:val="22"/>
        </w:rPr>
      </w:pPr>
    </w:p>
    <w:p w14:paraId="2A215557" w14:textId="77777777" w:rsidR="00D8018D" w:rsidRDefault="00D8018D">
      <w:pPr>
        <w:spacing w:after="200" w:line="276" w:lineRule="auto"/>
        <w:jc w:val="center"/>
      </w:pPr>
    </w:p>
    <w:p w14:paraId="2A215558" w14:textId="77777777" w:rsidR="00D8018D" w:rsidRDefault="00D8018D">
      <w:pPr>
        <w:pStyle w:val="3Policytitle"/>
        <w:jc w:val="center"/>
        <w:rPr>
          <w:rFonts w:ascii="Calibri" w:hAnsi="Calibri" w:cs="Calibri"/>
          <w:b w:val="0"/>
          <w:szCs w:val="72"/>
          <w:lang w:val="en-GB"/>
        </w:rPr>
      </w:pPr>
    </w:p>
    <w:p w14:paraId="2A215559" w14:textId="77777777" w:rsidR="00D8018D" w:rsidRDefault="00D8018D">
      <w:pPr>
        <w:pStyle w:val="3Policytitle"/>
        <w:jc w:val="center"/>
        <w:rPr>
          <w:rFonts w:ascii="Calibri" w:hAnsi="Calibri" w:cs="Calibri"/>
          <w:b w:val="0"/>
          <w:szCs w:val="72"/>
          <w:lang w:val="en-GB"/>
        </w:rPr>
      </w:pPr>
    </w:p>
    <w:p w14:paraId="2A21555A" w14:textId="77777777" w:rsidR="00D8018D" w:rsidRDefault="00D8018D">
      <w:pPr>
        <w:pStyle w:val="3Policytitle"/>
        <w:jc w:val="center"/>
        <w:rPr>
          <w:rFonts w:cs="Arial"/>
          <w:sz w:val="56"/>
          <w:szCs w:val="56"/>
          <w:lang w:val="en-GB"/>
        </w:rPr>
      </w:pPr>
    </w:p>
    <w:p w14:paraId="2A21555B" w14:textId="77777777" w:rsidR="00D8018D" w:rsidRDefault="00D8018D">
      <w:pPr>
        <w:pStyle w:val="3Policytitle"/>
        <w:jc w:val="center"/>
        <w:rPr>
          <w:rFonts w:cs="Arial"/>
          <w:sz w:val="56"/>
          <w:szCs w:val="56"/>
          <w:lang w:val="en-GB"/>
        </w:rPr>
      </w:pPr>
    </w:p>
    <w:p w14:paraId="2A21555C" w14:textId="77777777" w:rsidR="00D8018D" w:rsidRDefault="00EA7874">
      <w:pPr>
        <w:pStyle w:val="3Policytitle"/>
        <w:jc w:val="center"/>
        <w:rPr>
          <w:rFonts w:cs="Arial"/>
          <w:sz w:val="56"/>
          <w:szCs w:val="56"/>
          <w:lang w:val="en-GB"/>
        </w:rPr>
      </w:pPr>
      <w:r>
        <w:rPr>
          <w:rFonts w:cs="Arial"/>
          <w:sz w:val="56"/>
          <w:szCs w:val="56"/>
          <w:lang w:val="en-GB"/>
        </w:rPr>
        <w:t xml:space="preserve">ICT &amp; Internet </w:t>
      </w:r>
    </w:p>
    <w:p w14:paraId="2A21555D" w14:textId="77777777" w:rsidR="00D8018D" w:rsidRDefault="00EA7874">
      <w:pPr>
        <w:pStyle w:val="3Policytitle"/>
        <w:jc w:val="center"/>
        <w:rPr>
          <w:rFonts w:cs="Arial"/>
          <w:sz w:val="56"/>
          <w:szCs w:val="56"/>
          <w:lang w:val="en-GB"/>
        </w:rPr>
      </w:pPr>
      <w:r>
        <w:rPr>
          <w:rFonts w:cs="Arial"/>
          <w:sz w:val="56"/>
          <w:szCs w:val="56"/>
          <w:lang w:val="en-GB"/>
        </w:rPr>
        <w:t>Acceptable Use Policy</w:t>
      </w:r>
    </w:p>
    <w:p w14:paraId="2A21555E" w14:textId="77777777" w:rsidR="00D8018D" w:rsidRDefault="00D8018D">
      <w:pPr>
        <w:spacing w:after="200" w:line="276" w:lineRule="auto"/>
        <w:rPr>
          <w:rFonts w:ascii="Calibri" w:eastAsia="Calibri" w:hAnsi="Calibri" w:cs="Calibri"/>
          <w:b/>
          <w:szCs w:val="22"/>
        </w:rPr>
      </w:pPr>
    </w:p>
    <w:p w14:paraId="2A21555F" w14:textId="77777777" w:rsidR="00D8018D" w:rsidRDefault="00D8018D">
      <w:pPr>
        <w:spacing w:after="200" w:line="276" w:lineRule="auto"/>
        <w:rPr>
          <w:rFonts w:ascii="Calibri" w:eastAsia="Calibri" w:hAnsi="Calibri" w:cs="Calibri"/>
          <w:sz w:val="32"/>
          <w:szCs w:val="32"/>
        </w:rPr>
      </w:pPr>
    </w:p>
    <w:p w14:paraId="2A215560" w14:textId="77777777" w:rsidR="00D8018D" w:rsidRDefault="00D8018D">
      <w:pPr>
        <w:widowControl w:val="0"/>
        <w:shd w:val="clear" w:color="auto" w:fill="FFFFFF"/>
        <w:tabs>
          <w:tab w:val="left" w:pos="360"/>
          <w:tab w:val="left" w:pos="567"/>
        </w:tabs>
        <w:overflowPunct w:val="0"/>
        <w:autoSpaceDE w:val="0"/>
        <w:spacing w:after="120"/>
        <w:ind w:left="567"/>
      </w:pPr>
    </w:p>
    <w:p w14:paraId="2A215561" w14:textId="27A7A0BE" w:rsidR="00D8018D" w:rsidRDefault="00EA7874">
      <w:pPr>
        <w:suppressAutoHyphens w:val="0"/>
        <w:spacing w:after="0" w:line="240" w:lineRule="auto"/>
        <w:jc w:val="center"/>
        <w:textAlignment w:val="auto"/>
      </w:pPr>
      <w:r>
        <w:rPr>
          <w:rFonts w:cs="Arial"/>
          <w:b/>
          <w:sz w:val="32"/>
          <w:szCs w:val="32"/>
        </w:rPr>
        <w:t>Date Written / Reviewed</w:t>
      </w:r>
      <w:r>
        <w:rPr>
          <w:rFonts w:cs="Arial"/>
          <w:b/>
          <w:sz w:val="24"/>
        </w:rPr>
        <w:t xml:space="preserve">: </w:t>
      </w:r>
      <w:r w:rsidR="000D55D9">
        <w:rPr>
          <w:rFonts w:cs="Arial"/>
          <w:b/>
          <w:sz w:val="32"/>
          <w:szCs w:val="32"/>
        </w:rPr>
        <w:t>October 2025</w:t>
      </w:r>
    </w:p>
    <w:p w14:paraId="2A215562" w14:textId="2C8BA6C7" w:rsidR="00D8018D" w:rsidRDefault="00EA7874">
      <w:pPr>
        <w:suppressAutoHyphens w:val="0"/>
        <w:spacing w:after="0" w:line="240" w:lineRule="auto"/>
        <w:jc w:val="center"/>
        <w:textAlignment w:val="auto"/>
        <w:rPr>
          <w:rFonts w:cs="Arial"/>
          <w:b/>
          <w:sz w:val="32"/>
          <w:szCs w:val="32"/>
        </w:rPr>
      </w:pPr>
      <w:r>
        <w:rPr>
          <w:rFonts w:cs="Arial"/>
          <w:b/>
          <w:sz w:val="32"/>
          <w:szCs w:val="32"/>
        </w:rPr>
        <w:t xml:space="preserve">Next Review: </w:t>
      </w:r>
      <w:r w:rsidR="000D55D9">
        <w:rPr>
          <w:rFonts w:cs="Arial"/>
          <w:b/>
          <w:sz w:val="32"/>
          <w:szCs w:val="32"/>
        </w:rPr>
        <w:t>October 2026</w:t>
      </w:r>
    </w:p>
    <w:p w14:paraId="2A215563" w14:textId="77777777" w:rsidR="00D8018D" w:rsidRDefault="00D8018D">
      <w:pPr>
        <w:suppressAutoHyphens w:val="0"/>
        <w:spacing w:after="0" w:line="240" w:lineRule="auto"/>
        <w:ind w:left="1440" w:firstLine="720"/>
        <w:jc w:val="center"/>
        <w:textAlignment w:val="auto"/>
        <w:rPr>
          <w:rFonts w:cs="Arial"/>
          <w:b/>
          <w:sz w:val="32"/>
          <w:szCs w:val="32"/>
        </w:rPr>
      </w:pPr>
    </w:p>
    <w:p w14:paraId="2A215564" w14:textId="421AA8ED" w:rsidR="00D8018D" w:rsidRDefault="00EA7874">
      <w:pPr>
        <w:suppressAutoHyphens w:val="0"/>
        <w:spacing w:after="0" w:line="240" w:lineRule="auto"/>
        <w:jc w:val="center"/>
        <w:textAlignment w:val="auto"/>
        <w:rPr>
          <w:rFonts w:cs="Arial"/>
          <w:b/>
          <w:sz w:val="32"/>
          <w:szCs w:val="32"/>
          <w:lang w:val="en-US"/>
        </w:rPr>
      </w:pPr>
      <w:r>
        <w:rPr>
          <w:rFonts w:cs="Arial"/>
          <w:b/>
          <w:sz w:val="32"/>
          <w:szCs w:val="32"/>
          <w:lang w:val="en-US"/>
        </w:rPr>
        <w:t>Ratified By Trustees On: 28.06.24</w:t>
      </w:r>
    </w:p>
    <w:p w14:paraId="2A215565" w14:textId="77777777" w:rsidR="00D8018D" w:rsidRDefault="00D8018D"/>
    <w:p w14:paraId="2A215566" w14:textId="77777777" w:rsidR="00D8018D" w:rsidRDefault="00D8018D"/>
    <w:p w14:paraId="2A215567" w14:textId="77777777" w:rsidR="00D8018D" w:rsidRDefault="00EA7874">
      <w:pPr>
        <w:tabs>
          <w:tab w:val="left" w:pos="1065"/>
        </w:tabs>
      </w:pPr>
      <w:r>
        <w:tab/>
      </w:r>
    </w:p>
    <w:p w14:paraId="2A215568" w14:textId="77777777" w:rsidR="00D8018D" w:rsidRDefault="00D8018D">
      <w:pPr>
        <w:tabs>
          <w:tab w:val="left" w:pos="1065"/>
        </w:tabs>
      </w:pPr>
    </w:p>
    <w:p w14:paraId="2A215569" w14:textId="77777777" w:rsidR="00D8018D" w:rsidRDefault="00D8018D">
      <w:pPr>
        <w:tabs>
          <w:tab w:val="left" w:pos="1065"/>
        </w:tabs>
      </w:pPr>
    </w:p>
    <w:p w14:paraId="2A21556A" w14:textId="77777777" w:rsidR="00D8018D" w:rsidRDefault="00D8018D">
      <w:pPr>
        <w:tabs>
          <w:tab w:val="left" w:pos="1065"/>
        </w:tabs>
      </w:pPr>
    </w:p>
    <w:p w14:paraId="2A21556B" w14:textId="77777777" w:rsidR="00D8018D" w:rsidRDefault="00D8018D">
      <w:pPr>
        <w:tabs>
          <w:tab w:val="left" w:pos="1065"/>
        </w:tabs>
      </w:pPr>
    </w:p>
    <w:p w14:paraId="2A21556C" w14:textId="77777777" w:rsidR="00D8018D" w:rsidRDefault="00EA7874">
      <w:pPr>
        <w:keepNext/>
        <w:keepLines/>
        <w:suppressAutoHyphens w:val="0"/>
        <w:spacing w:after="120" w:line="247" w:lineRule="auto"/>
        <w:textAlignment w:val="auto"/>
        <w:rPr>
          <w:rFonts w:cs="Arial"/>
          <w:b/>
          <w:color w:val="0D1C2F"/>
          <w:sz w:val="24"/>
          <w:lang w:val="en-US" w:eastAsia="en-US"/>
        </w:rPr>
      </w:pPr>
      <w:r>
        <w:rPr>
          <w:rFonts w:cs="Arial"/>
          <w:b/>
          <w:color w:val="0D1C2F"/>
          <w:sz w:val="24"/>
          <w:lang w:val="en-US" w:eastAsia="en-US"/>
        </w:rPr>
        <w:t>Contents</w:t>
      </w:r>
    </w:p>
    <w:p w14:paraId="2A21556D" w14:textId="77777777" w:rsidR="00D8018D" w:rsidRDefault="00D8018D">
      <w:pPr>
        <w:keepNext/>
        <w:keepLines/>
        <w:suppressAutoHyphens w:val="0"/>
        <w:spacing w:after="120" w:line="247" w:lineRule="auto"/>
        <w:textAlignment w:val="auto"/>
        <w:rPr>
          <w:rFonts w:cs="Arial"/>
          <w:b/>
          <w:color w:val="0D1C2F"/>
          <w:sz w:val="24"/>
          <w:lang w:val="en-US" w:eastAsia="en-US"/>
        </w:rPr>
      </w:pPr>
    </w:p>
    <w:p w14:paraId="2A21556E"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 xml:space="preserve"> Introduction and aims</w:t>
      </w:r>
    </w:p>
    <w:p w14:paraId="2A21556F"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Relevant legislation and guidance</w:t>
      </w:r>
    </w:p>
    <w:p w14:paraId="2A215570"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Definitions</w:t>
      </w:r>
    </w:p>
    <w:p w14:paraId="2A215571"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Unacceptable use</w:t>
      </w:r>
    </w:p>
    <w:p w14:paraId="2A215572"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Staff (including trustees, volunteers and contractors)</w:t>
      </w:r>
    </w:p>
    <w:p w14:paraId="2A215573"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Pupils</w:t>
      </w:r>
    </w:p>
    <w:p w14:paraId="2A215574"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Parents</w:t>
      </w:r>
    </w:p>
    <w:p w14:paraId="2A215575"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Data Security</w:t>
      </w:r>
    </w:p>
    <w:p w14:paraId="2A215576"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Protection from cyber attacks</w:t>
      </w:r>
    </w:p>
    <w:p w14:paraId="2A215577"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Internet access</w:t>
      </w:r>
    </w:p>
    <w:p w14:paraId="2A215578"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Monitoring and review</w:t>
      </w:r>
    </w:p>
    <w:p w14:paraId="2A215579"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Related policies</w:t>
      </w:r>
    </w:p>
    <w:p w14:paraId="2A21557A"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Appendix 1 Facebook/Twitter/Instagram Cheat Sheet for staff</w:t>
      </w:r>
    </w:p>
    <w:p w14:paraId="2A21557B"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Appendix 2 Acceptable use of the internet: Agreement for parents and carers</w:t>
      </w:r>
    </w:p>
    <w:p w14:paraId="2A21557C"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Appendix 3 Acceptable use of the internet for pupils</w:t>
      </w:r>
    </w:p>
    <w:p w14:paraId="2A21557D" w14:textId="77777777" w:rsidR="00D8018D" w:rsidRDefault="00EA7874">
      <w:pPr>
        <w:pStyle w:val="ListParagraph"/>
        <w:keepNext/>
        <w:keepLines/>
        <w:numPr>
          <w:ilvl w:val="0"/>
          <w:numId w:val="32"/>
        </w:numPr>
        <w:suppressAutoHyphens w:val="0"/>
        <w:spacing w:after="120" w:line="247" w:lineRule="auto"/>
        <w:textAlignment w:val="auto"/>
        <w:rPr>
          <w:rFonts w:cs="Arial"/>
          <w:color w:val="0D1C2F"/>
          <w:sz w:val="24"/>
          <w:lang w:val="en-US" w:eastAsia="en-US"/>
        </w:rPr>
      </w:pPr>
      <w:r>
        <w:rPr>
          <w:rFonts w:cs="Arial"/>
          <w:color w:val="0D1C2F"/>
          <w:sz w:val="24"/>
          <w:lang w:val="en-US" w:eastAsia="en-US"/>
        </w:rPr>
        <w:t>Appendix 4 Acceptable use of the internet for staff, governors, volunteers and visitors</w:t>
      </w:r>
    </w:p>
    <w:p w14:paraId="2A21557E" w14:textId="77777777" w:rsidR="00D8018D" w:rsidRDefault="00D8018D">
      <w:pPr>
        <w:suppressAutoHyphens w:val="0"/>
        <w:spacing w:after="120" w:line="240" w:lineRule="auto"/>
        <w:textAlignment w:val="auto"/>
        <w:rPr>
          <w:rFonts w:eastAsia="MS Mincho" w:cs="Arial"/>
          <w:sz w:val="24"/>
          <w:lang w:val="en-US" w:eastAsia="en-US"/>
        </w:rPr>
      </w:pPr>
    </w:p>
    <w:p w14:paraId="2A21557F" w14:textId="77777777" w:rsidR="00D8018D" w:rsidRDefault="00D8018D">
      <w:pPr>
        <w:suppressAutoHyphens w:val="0"/>
        <w:spacing w:after="120" w:line="240" w:lineRule="auto"/>
        <w:textAlignment w:val="auto"/>
        <w:rPr>
          <w:rFonts w:eastAsia="MS Mincho" w:cs="Arial"/>
          <w:sz w:val="24"/>
          <w:lang w:val="en-US" w:eastAsia="en-US"/>
        </w:rPr>
      </w:pPr>
    </w:p>
    <w:p w14:paraId="2A215580" w14:textId="77777777" w:rsidR="00D8018D" w:rsidRDefault="00D8018D">
      <w:pPr>
        <w:suppressAutoHyphens w:val="0"/>
        <w:spacing w:after="120" w:line="240" w:lineRule="auto"/>
        <w:textAlignment w:val="auto"/>
        <w:rPr>
          <w:rFonts w:eastAsia="MS Mincho" w:cs="Arial"/>
          <w:sz w:val="24"/>
          <w:lang w:val="en-US" w:eastAsia="en-US"/>
        </w:rPr>
      </w:pPr>
    </w:p>
    <w:p w14:paraId="2A215581" w14:textId="77777777" w:rsidR="00D8018D" w:rsidRDefault="00D8018D">
      <w:pPr>
        <w:suppressAutoHyphens w:val="0"/>
        <w:spacing w:after="120" w:line="240" w:lineRule="auto"/>
        <w:textAlignment w:val="auto"/>
        <w:rPr>
          <w:rFonts w:eastAsia="MS Mincho" w:cs="Arial"/>
          <w:sz w:val="24"/>
          <w:lang w:val="en-US" w:eastAsia="en-US"/>
        </w:rPr>
      </w:pPr>
    </w:p>
    <w:p w14:paraId="2A215582" w14:textId="77777777" w:rsidR="00D8018D" w:rsidRDefault="00D8018D">
      <w:pPr>
        <w:suppressAutoHyphens w:val="0"/>
        <w:spacing w:after="120" w:line="240" w:lineRule="auto"/>
        <w:textAlignment w:val="auto"/>
        <w:rPr>
          <w:rFonts w:eastAsia="MS Mincho" w:cs="Arial"/>
          <w:sz w:val="24"/>
          <w:lang w:val="en-US" w:eastAsia="en-US"/>
        </w:rPr>
      </w:pPr>
    </w:p>
    <w:p w14:paraId="2A215583" w14:textId="77777777" w:rsidR="00D8018D" w:rsidRDefault="00D8018D">
      <w:pPr>
        <w:suppressAutoHyphens w:val="0"/>
        <w:spacing w:after="120" w:line="240" w:lineRule="auto"/>
        <w:textAlignment w:val="auto"/>
        <w:rPr>
          <w:rFonts w:eastAsia="MS Mincho" w:cs="Arial"/>
          <w:sz w:val="24"/>
          <w:lang w:val="en-US" w:eastAsia="en-US"/>
        </w:rPr>
      </w:pPr>
    </w:p>
    <w:p w14:paraId="2A215584" w14:textId="77777777" w:rsidR="00D8018D" w:rsidRDefault="00D8018D">
      <w:pPr>
        <w:suppressAutoHyphens w:val="0"/>
        <w:spacing w:after="120" w:line="240" w:lineRule="auto"/>
        <w:textAlignment w:val="auto"/>
        <w:rPr>
          <w:rFonts w:eastAsia="MS Mincho" w:cs="Arial"/>
          <w:sz w:val="24"/>
          <w:lang w:val="en-US" w:eastAsia="en-US"/>
        </w:rPr>
      </w:pPr>
    </w:p>
    <w:p w14:paraId="2A215585" w14:textId="77777777" w:rsidR="00D8018D" w:rsidRDefault="00D8018D">
      <w:pPr>
        <w:suppressAutoHyphens w:val="0"/>
        <w:spacing w:after="120" w:line="240" w:lineRule="auto"/>
        <w:textAlignment w:val="auto"/>
        <w:rPr>
          <w:rFonts w:eastAsia="MS Mincho" w:cs="Arial"/>
          <w:sz w:val="24"/>
          <w:lang w:val="en-US" w:eastAsia="en-US"/>
        </w:rPr>
      </w:pPr>
    </w:p>
    <w:p w14:paraId="2A215586" w14:textId="77777777" w:rsidR="00D8018D" w:rsidRDefault="00D8018D">
      <w:pPr>
        <w:suppressAutoHyphens w:val="0"/>
        <w:spacing w:after="120" w:line="240" w:lineRule="auto"/>
        <w:textAlignment w:val="auto"/>
        <w:rPr>
          <w:rFonts w:eastAsia="MS Mincho" w:cs="Arial"/>
          <w:sz w:val="24"/>
          <w:lang w:val="en-US" w:eastAsia="en-US"/>
        </w:rPr>
      </w:pPr>
    </w:p>
    <w:p w14:paraId="2A215587" w14:textId="77777777" w:rsidR="00D8018D" w:rsidRDefault="00D8018D">
      <w:pPr>
        <w:suppressAutoHyphens w:val="0"/>
        <w:spacing w:after="120" w:line="240" w:lineRule="auto"/>
        <w:textAlignment w:val="auto"/>
        <w:rPr>
          <w:rFonts w:eastAsia="MS Mincho" w:cs="Arial"/>
          <w:sz w:val="24"/>
          <w:lang w:val="en-US" w:eastAsia="en-US"/>
        </w:rPr>
      </w:pPr>
    </w:p>
    <w:p w14:paraId="2A215588" w14:textId="77777777" w:rsidR="00D8018D" w:rsidRDefault="00D8018D">
      <w:pPr>
        <w:suppressAutoHyphens w:val="0"/>
        <w:spacing w:after="120" w:line="240" w:lineRule="auto"/>
        <w:textAlignment w:val="auto"/>
        <w:rPr>
          <w:rFonts w:eastAsia="MS Mincho" w:cs="Arial"/>
          <w:sz w:val="24"/>
          <w:lang w:val="en-US" w:eastAsia="en-US"/>
        </w:rPr>
      </w:pPr>
    </w:p>
    <w:p w14:paraId="2A215589" w14:textId="77777777" w:rsidR="00D8018D" w:rsidRDefault="00D8018D">
      <w:pPr>
        <w:suppressAutoHyphens w:val="0"/>
        <w:spacing w:after="120" w:line="240" w:lineRule="auto"/>
        <w:textAlignment w:val="auto"/>
        <w:rPr>
          <w:rFonts w:eastAsia="MS Mincho" w:cs="Arial"/>
          <w:sz w:val="24"/>
          <w:lang w:val="en-US" w:eastAsia="en-US"/>
        </w:rPr>
      </w:pPr>
    </w:p>
    <w:p w14:paraId="2A21558A" w14:textId="77777777" w:rsidR="00D8018D" w:rsidRDefault="00D8018D">
      <w:pPr>
        <w:suppressAutoHyphens w:val="0"/>
        <w:spacing w:after="120" w:line="240" w:lineRule="auto"/>
        <w:textAlignment w:val="auto"/>
        <w:rPr>
          <w:rFonts w:eastAsia="MS Mincho" w:cs="Arial"/>
          <w:sz w:val="24"/>
          <w:lang w:val="en-US" w:eastAsia="en-US"/>
        </w:rPr>
      </w:pPr>
    </w:p>
    <w:p w14:paraId="2A21558B" w14:textId="77777777" w:rsidR="00D8018D" w:rsidRDefault="00D8018D">
      <w:pPr>
        <w:suppressAutoHyphens w:val="0"/>
        <w:spacing w:after="120" w:line="240" w:lineRule="auto"/>
        <w:textAlignment w:val="auto"/>
        <w:rPr>
          <w:rFonts w:eastAsia="MS Mincho" w:cs="Arial"/>
          <w:sz w:val="24"/>
          <w:lang w:val="en-US" w:eastAsia="en-US"/>
        </w:rPr>
      </w:pPr>
    </w:p>
    <w:p w14:paraId="2A21558C" w14:textId="77777777" w:rsidR="00D8018D" w:rsidRDefault="00D8018D">
      <w:pPr>
        <w:suppressAutoHyphens w:val="0"/>
        <w:spacing w:after="120" w:line="240" w:lineRule="auto"/>
        <w:textAlignment w:val="auto"/>
        <w:rPr>
          <w:rFonts w:eastAsia="MS Mincho" w:cs="Arial"/>
          <w:sz w:val="24"/>
          <w:lang w:val="en-US" w:eastAsia="en-US"/>
        </w:rPr>
      </w:pPr>
    </w:p>
    <w:p w14:paraId="2A21558D" w14:textId="77777777" w:rsidR="00D8018D" w:rsidRDefault="00D8018D">
      <w:pPr>
        <w:suppressAutoHyphens w:val="0"/>
        <w:spacing w:after="120" w:line="240" w:lineRule="auto"/>
        <w:textAlignment w:val="auto"/>
        <w:rPr>
          <w:rFonts w:eastAsia="MS Mincho" w:cs="Arial"/>
          <w:sz w:val="24"/>
          <w:lang w:val="en-US" w:eastAsia="en-US"/>
        </w:rPr>
      </w:pPr>
    </w:p>
    <w:p w14:paraId="2A21558E" w14:textId="77777777" w:rsidR="00D8018D" w:rsidRDefault="00D8018D">
      <w:pPr>
        <w:suppressAutoHyphens w:val="0"/>
        <w:spacing w:after="120" w:line="240" w:lineRule="auto"/>
        <w:textAlignment w:val="auto"/>
        <w:rPr>
          <w:rFonts w:cs="Arial"/>
          <w:sz w:val="24"/>
        </w:rPr>
      </w:pPr>
    </w:p>
    <w:p w14:paraId="2A21558F" w14:textId="77777777" w:rsidR="00D8018D" w:rsidRDefault="00EA7874">
      <w:pPr>
        <w:spacing w:line="251" w:lineRule="auto"/>
        <w:jc w:val="center"/>
        <w:rPr>
          <w:rFonts w:cs="Arial"/>
          <w:b/>
          <w:bCs/>
          <w:sz w:val="24"/>
          <w:u w:val="single"/>
          <w:lang w:eastAsia="en-US"/>
        </w:rPr>
      </w:pPr>
      <w:bookmarkStart w:id="0" w:name="_Toc11142661"/>
      <w:bookmarkStart w:id="1" w:name="_Toc119056184"/>
      <w:r>
        <w:rPr>
          <w:rFonts w:cs="Arial"/>
          <w:b/>
          <w:bCs/>
          <w:sz w:val="24"/>
          <w:u w:val="single"/>
          <w:lang w:eastAsia="en-US"/>
        </w:rPr>
        <w:t>OAK HILL SCHOOL MISSION STATEMENT</w:t>
      </w:r>
    </w:p>
    <w:p w14:paraId="2A215590" w14:textId="77777777" w:rsidR="00D8018D" w:rsidRDefault="00D8018D">
      <w:pPr>
        <w:spacing w:line="251" w:lineRule="auto"/>
        <w:jc w:val="center"/>
        <w:rPr>
          <w:rFonts w:cs="Arial"/>
          <w:sz w:val="24"/>
          <w:lang w:eastAsia="en-US"/>
        </w:rPr>
      </w:pPr>
    </w:p>
    <w:p w14:paraId="2A215591" w14:textId="77777777" w:rsidR="00D8018D" w:rsidRDefault="00EA7874" w:rsidP="000D55D9">
      <w:pPr>
        <w:spacing w:line="251" w:lineRule="auto"/>
        <w:rPr>
          <w:rFonts w:cs="Arial"/>
          <w:sz w:val="24"/>
          <w:lang w:eastAsia="en-US"/>
        </w:rPr>
      </w:pPr>
      <w:r>
        <w:rPr>
          <w:rFonts w:cs="Arial"/>
          <w:sz w:val="24"/>
          <w:lang w:eastAsia="en-US"/>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2A215592" w14:textId="77777777" w:rsidR="00D8018D" w:rsidRDefault="00D8018D">
      <w:pPr>
        <w:suppressAutoHyphens w:val="0"/>
        <w:spacing w:before="120" w:after="120" w:line="240" w:lineRule="auto"/>
        <w:textAlignment w:val="auto"/>
        <w:rPr>
          <w:rFonts w:eastAsia="Arial" w:cs="Arial"/>
          <w:b/>
          <w:color w:val="70AD47"/>
          <w:sz w:val="24"/>
        </w:rPr>
      </w:pPr>
    </w:p>
    <w:p w14:paraId="2A215593" w14:textId="77777777" w:rsidR="00D8018D" w:rsidRDefault="00D8018D">
      <w:pPr>
        <w:suppressAutoHyphens w:val="0"/>
        <w:spacing w:before="120" w:after="120" w:line="240" w:lineRule="auto"/>
        <w:textAlignment w:val="auto"/>
        <w:rPr>
          <w:rFonts w:eastAsia="Arial" w:cs="Arial"/>
          <w:b/>
          <w:color w:val="70AD47"/>
          <w:sz w:val="24"/>
        </w:rPr>
      </w:pPr>
    </w:p>
    <w:p w14:paraId="2A215594" w14:textId="77777777" w:rsidR="00D8018D" w:rsidRDefault="00EA7874">
      <w:pPr>
        <w:suppressAutoHyphens w:val="0"/>
        <w:spacing w:before="120" w:after="120" w:line="240" w:lineRule="auto"/>
        <w:textAlignment w:val="auto"/>
      </w:pPr>
      <w:r>
        <w:rPr>
          <w:rFonts w:eastAsia="Arial" w:cs="Arial"/>
          <w:b/>
          <w:color w:val="70AD47"/>
          <w:sz w:val="24"/>
        </w:rPr>
        <w:t>1. Introduction and aims</w:t>
      </w:r>
      <w:bookmarkEnd w:id="0"/>
      <w:bookmarkEnd w:id="1"/>
    </w:p>
    <w:p w14:paraId="2A215595" w14:textId="77777777" w:rsidR="00D8018D" w:rsidRDefault="00EA7874">
      <w:pPr>
        <w:suppressAutoHyphens w:val="0"/>
        <w:spacing w:after="120" w:line="240" w:lineRule="auto"/>
        <w:textAlignment w:val="auto"/>
      </w:pPr>
      <w:r>
        <w:rPr>
          <w:rFonts w:eastAsia="MS Mincho" w:cs="Arial"/>
          <w:sz w:val="24"/>
        </w:rPr>
        <w:t xml:space="preserve">Information and communications technology (ICT) is an integral part of the way our school works, and is a critical resource for pupils, staff (including the senior leadership team), trustees, volunteers and visitors. It supports teaching and learning, and the pastoral and administrative functions of the school. </w:t>
      </w:r>
    </w:p>
    <w:p w14:paraId="2A215596"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However, the ICT resources and facilities our school uses could also pose risks to data protection, online safety and safeguarding. </w:t>
      </w:r>
    </w:p>
    <w:p w14:paraId="2A215597" w14:textId="77777777" w:rsidR="00D8018D" w:rsidRDefault="00EA7874">
      <w:pPr>
        <w:suppressAutoHyphens w:val="0"/>
        <w:spacing w:after="120" w:line="240" w:lineRule="auto"/>
        <w:textAlignment w:val="auto"/>
        <w:rPr>
          <w:rFonts w:eastAsia="MS Mincho" w:cs="Arial"/>
          <w:sz w:val="24"/>
        </w:rPr>
      </w:pPr>
      <w:r>
        <w:rPr>
          <w:rFonts w:eastAsia="MS Mincho" w:cs="Arial"/>
          <w:sz w:val="24"/>
        </w:rPr>
        <w:t>This policy aims to:</w:t>
      </w:r>
    </w:p>
    <w:p w14:paraId="2A215598" w14:textId="77777777" w:rsidR="00D8018D" w:rsidRDefault="00EA7874">
      <w:pPr>
        <w:numPr>
          <w:ilvl w:val="0"/>
          <w:numId w:val="33"/>
        </w:numPr>
        <w:suppressAutoHyphens w:val="0"/>
        <w:spacing w:after="120" w:line="240" w:lineRule="auto"/>
        <w:ind w:left="340" w:hanging="261"/>
        <w:textAlignment w:val="auto"/>
      </w:pPr>
      <w:r>
        <w:rPr>
          <w:rFonts w:eastAsia="MS Mincho" w:cs="Arial"/>
          <w:sz w:val="24"/>
        </w:rPr>
        <w:t>Set guidelines and rules on the use of school ICT resources for staff, pupils, parents and governors</w:t>
      </w:r>
    </w:p>
    <w:p w14:paraId="2A215599" w14:textId="77777777" w:rsidR="00D8018D" w:rsidRDefault="00EA7874">
      <w:pPr>
        <w:numPr>
          <w:ilvl w:val="0"/>
          <w:numId w:val="33"/>
        </w:numPr>
        <w:suppressAutoHyphens w:val="0"/>
        <w:spacing w:after="120" w:line="240" w:lineRule="auto"/>
        <w:ind w:left="340" w:hanging="261"/>
        <w:textAlignment w:val="auto"/>
      </w:pPr>
      <w:r>
        <w:rPr>
          <w:rFonts w:eastAsia="MS Mincho" w:cs="Arial"/>
          <w:sz w:val="24"/>
        </w:rPr>
        <w:t>Establish clear expectations for the way all members of the school community engage with each other online</w:t>
      </w:r>
    </w:p>
    <w:p w14:paraId="2A21559A" w14:textId="77777777" w:rsidR="00D8018D" w:rsidRDefault="00EA7874">
      <w:pPr>
        <w:numPr>
          <w:ilvl w:val="0"/>
          <w:numId w:val="33"/>
        </w:numPr>
        <w:suppressAutoHyphens w:val="0"/>
        <w:spacing w:after="120" w:line="240" w:lineRule="auto"/>
        <w:ind w:left="340" w:hanging="261"/>
        <w:textAlignment w:val="auto"/>
      </w:pPr>
      <w:r>
        <w:rPr>
          <w:rFonts w:eastAsia="MS Mincho" w:cs="Arial"/>
          <w:sz w:val="24"/>
        </w:rPr>
        <w:t>Support the school’s policies on data protection, online safety and safeguarding</w:t>
      </w:r>
    </w:p>
    <w:p w14:paraId="2A21559B" w14:textId="77777777" w:rsidR="00D8018D" w:rsidRDefault="00EA7874">
      <w:pPr>
        <w:numPr>
          <w:ilvl w:val="0"/>
          <w:numId w:val="33"/>
        </w:numPr>
        <w:suppressAutoHyphens w:val="0"/>
        <w:spacing w:after="120" w:line="240" w:lineRule="auto"/>
        <w:ind w:left="340" w:hanging="261"/>
        <w:textAlignment w:val="auto"/>
      </w:pPr>
      <w:r>
        <w:rPr>
          <w:rFonts w:eastAsia="MS Mincho" w:cs="Arial"/>
          <w:sz w:val="24"/>
        </w:rPr>
        <w:t>Prevent disruption that could occur to the school through the misuse, or attempted misuse, of ICT systems</w:t>
      </w:r>
    </w:p>
    <w:p w14:paraId="2A21559C" w14:textId="77777777" w:rsidR="00D8018D" w:rsidRDefault="00EA7874">
      <w:pPr>
        <w:numPr>
          <w:ilvl w:val="0"/>
          <w:numId w:val="33"/>
        </w:numPr>
        <w:suppressAutoHyphens w:val="0"/>
        <w:spacing w:after="120" w:line="240" w:lineRule="auto"/>
        <w:ind w:left="340" w:hanging="261"/>
        <w:textAlignment w:val="auto"/>
      </w:pPr>
      <w:r>
        <w:rPr>
          <w:rFonts w:eastAsia="MS Mincho" w:cs="Arial"/>
          <w:sz w:val="24"/>
        </w:rPr>
        <w:t>Support the school in teaching pupils safe and effective internet and ICT use</w:t>
      </w:r>
    </w:p>
    <w:p w14:paraId="2A21559D"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This policy covers all users of our school’s ICT facilities, including governors, staff, pupils, volunteers, contractors and visitors. </w:t>
      </w:r>
    </w:p>
    <w:p w14:paraId="2A21559E" w14:textId="77777777" w:rsidR="00D8018D" w:rsidRDefault="00EA7874">
      <w:pPr>
        <w:suppressAutoHyphens w:val="0"/>
        <w:spacing w:after="120" w:line="240" w:lineRule="auto"/>
        <w:textAlignment w:val="auto"/>
      </w:pPr>
      <w:r>
        <w:rPr>
          <w:rFonts w:eastAsia="MS Mincho" w:cs="Arial"/>
          <w:sz w:val="24"/>
        </w:rPr>
        <w:t xml:space="preserve">Breaches of this policy may be dealt with under our disciplinary policy and behaviour policy. </w:t>
      </w:r>
    </w:p>
    <w:p w14:paraId="2A21559F" w14:textId="77777777" w:rsidR="00D8018D" w:rsidRDefault="00D8018D">
      <w:pPr>
        <w:suppressAutoHyphens w:val="0"/>
        <w:spacing w:after="120" w:line="240" w:lineRule="auto"/>
        <w:textAlignment w:val="auto"/>
        <w:rPr>
          <w:rFonts w:eastAsia="MS Mincho" w:cs="Arial"/>
          <w:color w:val="70AD47"/>
          <w:sz w:val="24"/>
        </w:rPr>
      </w:pPr>
    </w:p>
    <w:p w14:paraId="2A2155A0" w14:textId="77777777" w:rsidR="00D8018D" w:rsidRDefault="00EA7874">
      <w:pPr>
        <w:suppressAutoHyphens w:val="0"/>
        <w:spacing w:before="120" w:after="120" w:line="240" w:lineRule="auto"/>
        <w:textAlignment w:val="auto"/>
        <w:rPr>
          <w:rFonts w:eastAsia="Arial" w:cs="Arial"/>
          <w:b/>
          <w:color w:val="70AD47"/>
          <w:sz w:val="24"/>
        </w:rPr>
      </w:pPr>
      <w:bookmarkStart w:id="2" w:name="_Toc11142662"/>
      <w:bookmarkStart w:id="3" w:name="_Toc119056185"/>
      <w:r>
        <w:rPr>
          <w:rFonts w:eastAsia="Arial" w:cs="Arial"/>
          <w:b/>
          <w:color w:val="70AD47"/>
          <w:sz w:val="24"/>
        </w:rPr>
        <w:t>2. Relevant legislation and guidance</w:t>
      </w:r>
      <w:bookmarkEnd w:id="2"/>
      <w:bookmarkEnd w:id="3"/>
    </w:p>
    <w:p w14:paraId="2A2155A1" w14:textId="77777777" w:rsidR="00D8018D" w:rsidRDefault="00D8018D">
      <w:pPr>
        <w:suppressAutoHyphens w:val="0"/>
        <w:spacing w:before="120" w:after="120" w:line="240" w:lineRule="auto"/>
        <w:textAlignment w:val="auto"/>
        <w:rPr>
          <w:rFonts w:eastAsia="Calibri" w:cs="Arial"/>
          <w:b/>
          <w:color w:val="70AD47"/>
          <w:sz w:val="24"/>
        </w:rPr>
      </w:pPr>
    </w:p>
    <w:p w14:paraId="2A2155A2" w14:textId="77777777" w:rsidR="00D8018D" w:rsidRDefault="00EA7874">
      <w:pPr>
        <w:suppressAutoHyphens w:val="0"/>
        <w:spacing w:after="120" w:line="240" w:lineRule="auto"/>
        <w:textAlignment w:val="auto"/>
        <w:rPr>
          <w:rFonts w:eastAsia="MS Mincho" w:cs="Arial"/>
          <w:sz w:val="24"/>
        </w:rPr>
      </w:pPr>
      <w:r>
        <w:rPr>
          <w:rFonts w:eastAsia="MS Mincho" w:cs="Arial"/>
          <w:sz w:val="24"/>
        </w:rPr>
        <w:t>This policy refers to, and complies with, the following legislation and guidance:</w:t>
      </w:r>
    </w:p>
    <w:p w14:paraId="2A2155A3" w14:textId="77777777" w:rsidR="00D8018D" w:rsidRDefault="00EA7874">
      <w:pPr>
        <w:numPr>
          <w:ilvl w:val="0"/>
          <w:numId w:val="34"/>
        </w:numPr>
        <w:suppressAutoHyphens w:val="0"/>
        <w:spacing w:after="120" w:line="240" w:lineRule="auto"/>
        <w:ind w:left="340" w:hanging="261"/>
        <w:textAlignment w:val="auto"/>
      </w:pPr>
      <w:hyperlink r:id="rId8" w:history="1">
        <w:r>
          <w:rPr>
            <w:rFonts w:eastAsia="MS Mincho" w:cs="Arial"/>
            <w:color w:val="0072CC"/>
            <w:sz w:val="24"/>
            <w:u w:val="single" w:color="0072CC"/>
          </w:rPr>
          <w:t>Data Protection Act 2018</w:t>
        </w:r>
      </w:hyperlink>
    </w:p>
    <w:p w14:paraId="2A2155A4" w14:textId="77777777" w:rsidR="00D8018D" w:rsidRDefault="00EA7874">
      <w:pPr>
        <w:numPr>
          <w:ilvl w:val="0"/>
          <w:numId w:val="35"/>
        </w:numPr>
        <w:suppressAutoHyphens w:val="0"/>
        <w:spacing w:after="120" w:line="240" w:lineRule="auto"/>
        <w:ind w:left="340" w:hanging="261"/>
        <w:textAlignment w:val="auto"/>
      </w:pPr>
      <w:r>
        <w:rPr>
          <w:rFonts w:eastAsia="MS Mincho" w:cs="Arial"/>
          <w:sz w:val="24"/>
        </w:rPr>
        <w:t xml:space="preserve">The UK General Data Protection Regulation (UK GDPR) – the EU GDPR was incorporated into UK legislation, with some amendments, by </w:t>
      </w:r>
      <w:hyperlink r:id="rId9" w:history="1">
        <w:r>
          <w:rPr>
            <w:rFonts w:eastAsia="MS Mincho" w:cs="Arial"/>
            <w:color w:val="0072CC"/>
            <w:sz w:val="24"/>
            <w:u w:val="single" w:color="0072CC"/>
          </w:rPr>
          <w:t>The Data Protection, Privacy and Electronic Communications (Amendments etc) (EU Exit) Regulations 2020</w:t>
        </w:r>
      </w:hyperlink>
    </w:p>
    <w:p w14:paraId="2A2155A5" w14:textId="77777777" w:rsidR="00D8018D" w:rsidRDefault="00EA7874">
      <w:pPr>
        <w:numPr>
          <w:ilvl w:val="0"/>
          <w:numId w:val="36"/>
        </w:numPr>
        <w:suppressAutoHyphens w:val="0"/>
        <w:spacing w:after="120" w:line="240" w:lineRule="auto"/>
        <w:ind w:left="340" w:hanging="261"/>
        <w:textAlignment w:val="auto"/>
      </w:pPr>
      <w:hyperlink r:id="rId10" w:history="1">
        <w:r>
          <w:rPr>
            <w:rFonts w:eastAsia="MS Mincho" w:cs="Arial"/>
            <w:color w:val="0072CC"/>
            <w:sz w:val="24"/>
            <w:u w:val="single" w:color="0072CC"/>
          </w:rPr>
          <w:t>Computer Misuse Act 1990</w:t>
        </w:r>
      </w:hyperlink>
    </w:p>
    <w:p w14:paraId="2A2155A6" w14:textId="77777777" w:rsidR="00D8018D" w:rsidRDefault="00EA7874">
      <w:pPr>
        <w:numPr>
          <w:ilvl w:val="0"/>
          <w:numId w:val="36"/>
        </w:numPr>
        <w:suppressAutoHyphens w:val="0"/>
        <w:spacing w:after="120" w:line="240" w:lineRule="auto"/>
        <w:ind w:left="340" w:hanging="261"/>
        <w:textAlignment w:val="auto"/>
      </w:pPr>
      <w:hyperlink r:id="rId11" w:history="1">
        <w:r>
          <w:rPr>
            <w:rFonts w:eastAsia="MS Mincho" w:cs="Arial"/>
            <w:color w:val="0072CC"/>
            <w:sz w:val="24"/>
            <w:u w:val="single" w:color="0072CC"/>
          </w:rPr>
          <w:t>Human Rights Act 1998</w:t>
        </w:r>
      </w:hyperlink>
    </w:p>
    <w:p w14:paraId="2A2155A7" w14:textId="77777777" w:rsidR="00D8018D" w:rsidRDefault="00EA7874">
      <w:pPr>
        <w:numPr>
          <w:ilvl w:val="0"/>
          <w:numId w:val="36"/>
        </w:numPr>
        <w:suppressAutoHyphens w:val="0"/>
        <w:spacing w:after="120" w:line="240" w:lineRule="auto"/>
        <w:ind w:left="340" w:hanging="261"/>
        <w:textAlignment w:val="auto"/>
      </w:pPr>
      <w:hyperlink r:id="rId12" w:history="1">
        <w:r>
          <w:rPr>
            <w:rFonts w:eastAsia="MS Mincho" w:cs="Arial"/>
            <w:color w:val="0072CC"/>
            <w:sz w:val="24"/>
            <w:u w:val="single" w:color="0072CC"/>
          </w:rPr>
          <w:t>The Telecommunications (Lawful Business Practice) (Interception of Communications) Regulations 2000</w:t>
        </w:r>
      </w:hyperlink>
    </w:p>
    <w:p w14:paraId="2A2155A8" w14:textId="77777777" w:rsidR="00D8018D" w:rsidRDefault="00EA7874">
      <w:pPr>
        <w:numPr>
          <w:ilvl w:val="0"/>
          <w:numId w:val="36"/>
        </w:numPr>
        <w:suppressAutoHyphens w:val="0"/>
        <w:spacing w:after="120" w:line="240" w:lineRule="auto"/>
        <w:ind w:left="340" w:hanging="261"/>
        <w:textAlignment w:val="auto"/>
      </w:pPr>
      <w:hyperlink r:id="rId13" w:history="1">
        <w:r>
          <w:rPr>
            <w:rFonts w:eastAsia="MS Mincho" w:cs="Arial"/>
            <w:color w:val="0072CC"/>
            <w:sz w:val="24"/>
            <w:u w:val="single" w:color="0072CC"/>
          </w:rPr>
          <w:t>Education Act 2011</w:t>
        </w:r>
      </w:hyperlink>
      <w:r>
        <w:rPr>
          <w:rFonts w:eastAsia="MS Mincho" w:cs="Arial"/>
          <w:sz w:val="24"/>
        </w:rPr>
        <w:t xml:space="preserve"> </w:t>
      </w:r>
    </w:p>
    <w:p w14:paraId="2A2155A9" w14:textId="77777777" w:rsidR="00D8018D" w:rsidRDefault="00EA7874">
      <w:pPr>
        <w:numPr>
          <w:ilvl w:val="0"/>
          <w:numId w:val="36"/>
        </w:numPr>
        <w:suppressAutoHyphens w:val="0"/>
        <w:spacing w:after="120" w:line="240" w:lineRule="auto"/>
        <w:ind w:left="340" w:hanging="261"/>
        <w:textAlignment w:val="auto"/>
      </w:pPr>
      <w:hyperlink r:id="rId14" w:history="1">
        <w:r>
          <w:rPr>
            <w:rFonts w:eastAsia="MS Mincho" w:cs="Arial"/>
            <w:color w:val="0072CC"/>
            <w:sz w:val="24"/>
            <w:u w:val="single" w:color="0072CC"/>
          </w:rPr>
          <w:t>Freedom of Information Act 2000</w:t>
        </w:r>
      </w:hyperlink>
    </w:p>
    <w:p w14:paraId="2A2155AA" w14:textId="77777777" w:rsidR="00D8018D" w:rsidRDefault="00EA7874">
      <w:pPr>
        <w:numPr>
          <w:ilvl w:val="0"/>
          <w:numId w:val="36"/>
        </w:numPr>
        <w:suppressAutoHyphens w:val="0"/>
        <w:spacing w:after="120" w:line="240" w:lineRule="auto"/>
        <w:ind w:left="340" w:hanging="261"/>
        <w:textAlignment w:val="auto"/>
      </w:pPr>
      <w:hyperlink r:id="rId15" w:history="1">
        <w:r>
          <w:rPr>
            <w:rFonts w:eastAsia="MS Mincho" w:cs="Arial"/>
            <w:color w:val="0072CC"/>
            <w:sz w:val="24"/>
            <w:u w:val="single" w:color="0072CC"/>
          </w:rPr>
          <w:t>Education and Inspections Act 2006</w:t>
        </w:r>
      </w:hyperlink>
    </w:p>
    <w:p w14:paraId="2A2155AB" w14:textId="386B28C5" w:rsidR="00D8018D" w:rsidRDefault="00EA7874">
      <w:pPr>
        <w:numPr>
          <w:ilvl w:val="0"/>
          <w:numId w:val="36"/>
        </w:numPr>
        <w:suppressAutoHyphens w:val="0"/>
        <w:spacing w:after="120" w:line="240" w:lineRule="auto"/>
        <w:ind w:left="340" w:hanging="261"/>
        <w:textAlignment w:val="auto"/>
      </w:pPr>
      <w:r>
        <w:rPr>
          <w:rFonts w:eastAsia="MS Mincho" w:cs="Arial"/>
          <w:color w:val="0072CC"/>
          <w:sz w:val="24"/>
          <w:u w:val="single" w:color="0072CC"/>
        </w:rPr>
        <w:t>Keeping Children Safe in Education 202</w:t>
      </w:r>
      <w:r w:rsidR="000D55D9">
        <w:rPr>
          <w:rFonts w:eastAsia="MS Mincho" w:cs="Arial"/>
          <w:color w:val="0072CC"/>
          <w:sz w:val="24"/>
          <w:u w:val="single" w:color="0072CC"/>
        </w:rPr>
        <w:t>5</w:t>
      </w:r>
    </w:p>
    <w:p w14:paraId="2A2155AC" w14:textId="77777777" w:rsidR="00D8018D" w:rsidRDefault="00EA7874">
      <w:pPr>
        <w:numPr>
          <w:ilvl w:val="0"/>
          <w:numId w:val="36"/>
        </w:numPr>
        <w:suppressAutoHyphens w:val="0"/>
        <w:spacing w:after="120" w:line="240" w:lineRule="auto"/>
        <w:ind w:left="340" w:hanging="261"/>
        <w:textAlignment w:val="auto"/>
      </w:pPr>
      <w:hyperlink r:id="rId16" w:history="1">
        <w:r>
          <w:rPr>
            <w:rFonts w:eastAsia="MS Mincho" w:cs="Arial"/>
            <w:color w:val="0072CC"/>
            <w:sz w:val="24"/>
            <w:u w:val="single" w:color="0072CC"/>
          </w:rPr>
          <w:t>Searching, screening and confiscation: advice for schools 2022</w:t>
        </w:r>
      </w:hyperlink>
      <w:r>
        <w:rPr>
          <w:rFonts w:eastAsia="MS Mincho" w:cs="Arial"/>
          <w:sz w:val="24"/>
        </w:rPr>
        <w:t xml:space="preserve"> </w:t>
      </w:r>
    </w:p>
    <w:p w14:paraId="2A2155AD" w14:textId="77777777" w:rsidR="00D8018D" w:rsidRDefault="00EA7874">
      <w:pPr>
        <w:numPr>
          <w:ilvl w:val="0"/>
          <w:numId w:val="36"/>
        </w:numPr>
        <w:suppressAutoHyphens w:val="0"/>
        <w:spacing w:after="120" w:line="240" w:lineRule="auto"/>
        <w:ind w:left="340" w:hanging="261"/>
        <w:textAlignment w:val="auto"/>
      </w:pPr>
      <w:hyperlink r:id="rId17" w:history="1">
        <w:r>
          <w:rPr>
            <w:rFonts w:eastAsia="MS Mincho" w:cs="Arial"/>
            <w:color w:val="0072CC"/>
            <w:sz w:val="24"/>
            <w:u w:val="single" w:color="0072CC"/>
            <w:shd w:val="clear" w:color="auto" w:fill="FFFFFF"/>
          </w:rPr>
          <w:t>National Cyber Security Centre (NCSC): Cyber Security for Schools</w:t>
        </w:r>
      </w:hyperlink>
      <w:r>
        <w:rPr>
          <w:rFonts w:eastAsia="MS Mincho" w:cs="Arial"/>
          <w:color w:val="13263F"/>
          <w:sz w:val="24"/>
          <w:shd w:val="clear" w:color="auto" w:fill="FFFFFF"/>
        </w:rPr>
        <w:t> </w:t>
      </w:r>
    </w:p>
    <w:p w14:paraId="2A2155AE" w14:textId="77777777" w:rsidR="00D8018D" w:rsidRDefault="00EA7874">
      <w:pPr>
        <w:numPr>
          <w:ilvl w:val="0"/>
          <w:numId w:val="36"/>
        </w:numPr>
        <w:suppressAutoHyphens w:val="0"/>
        <w:spacing w:after="120" w:line="240" w:lineRule="auto"/>
        <w:ind w:left="340" w:hanging="261"/>
        <w:textAlignment w:val="auto"/>
      </w:pPr>
      <w:hyperlink r:id="rId18" w:history="1">
        <w:r>
          <w:rPr>
            <w:rFonts w:eastAsia="MS Mincho" w:cs="Arial"/>
            <w:color w:val="0072CC"/>
            <w:sz w:val="24"/>
            <w:u w:val="single" w:color="0072CC"/>
          </w:rPr>
          <w:t>Education and Training (Welfare of Children) Act 2021</w:t>
        </w:r>
      </w:hyperlink>
    </w:p>
    <w:p w14:paraId="2A2155AF" w14:textId="77777777" w:rsidR="00D8018D" w:rsidRDefault="00EA7874">
      <w:pPr>
        <w:numPr>
          <w:ilvl w:val="0"/>
          <w:numId w:val="36"/>
        </w:numPr>
        <w:suppressAutoHyphens w:val="0"/>
        <w:spacing w:after="120" w:line="240" w:lineRule="auto"/>
        <w:ind w:left="340" w:hanging="261"/>
        <w:textAlignment w:val="auto"/>
      </w:pPr>
      <w:r>
        <w:rPr>
          <w:rFonts w:eastAsia="MS Mincho" w:cs="Arial"/>
          <w:sz w:val="24"/>
        </w:rPr>
        <w:t xml:space="preserve">UKCIS guidance on </w:t>
      </w:r>
      <w:hyperlink r:id="rId19" w:history="1">
        <w:r>
          <w:rPr>
            <w:rFonts w:eastAsia="MS Mincho" w:cs="Arial"/>
            <w:color w:val="0072CC"/>
            <w:sz w:val="24"/>
            <w:u w:val="single" w:color="0072CC"/>
          </w:rPr>
          <w:t>sharing nudes and semi-nudes: advice for education settings working with children and young people</w:t>
        </w:r>
      </w:hyperlink>
    </w:p>
    <w:p w14:paraId="2A2155B0" w14:textId="77777777" w:rsidR="00D8018D" w:rsidRDefault="00EA7874">
      <w:pPr>
        <w:numPr>
          <w:ilvl w:val="0"/>
          <w:numId w:val="36"/>
        </w:numPr>
        <w:suppressAutoHyphens w:val="0"/>
        <w:spacing w:after="120" w:line="240" w:lineRule="auto"/>
        <w:ind w:left="340" w:hanging="261"/>
        <w:textAlignment w:val="auto"/>
      </w:pPr>
      <w:hyperlink r:id="rId20" w:history="1">
        <w:r>
          <w:rPr>
            <w:rFonts w:eastAsia="MS Mincho" w:cs="Arial"/>
            <w:color w:val="0072CC"/>
            <w:sz w:val="24"/>
            <w:u w:val="single" w:color="0072CC"/>
          </w:rPr>
          <w:t>Meeting digital and technology standards in schools and colleges</w:t>
        </w:r>
      </w:hyperlink>
      <w:r>
        <w:rPr>
          <w:rFonts w:eastAsia="MS Mincho" w:cs="Arial"/>
          <w:sz w:val="24"/>
        </w:rPr>
        <w:t xml:space="preserve"> </w:t>
      </w:r>
    </w:p>
    <w:p w14:paraId="2A2155B1" w14:textId="77777777" w:rsidR="00D8018D" w:rsidRDefault="00D8018D">
      <w:pPr>
        <w:suppressAutoHyphens w:val="0"/>
        <w:spacing w:after="120" w:line="240" w:lineRule="auto"/>
        <w:textAlignment w:val="auto"/>
        <w:rPr>
          <w:rFonts w:eastAsia="MS Mincho" w:cs="Arial"/>
          <w:sz w:val="24"/>
        </w:rPr>
      </w:pPr>
    </w:p>
    <w:p w14:paraId="2A2155B2" w14:textId="77777777" w:rsidR="00D8018D" w:rsidRDefault="00EA7874">
      <w:pPr>
        <w:suppressAutoHyphens w:val="0"/>
        <w:spacing w:before="120" w:after="120" w:line="240" w:lineRule="auto"/>
        <w:textAlignment w:val="auto"/>
      </w:pPr>
      <w:bookmarkStart w:id="4" w:name="_Toc11142663"/>
      <w:bookmarkStart w:id="5" w:name="_Toc119056186"/>
      <w:r>
        <w:rPr>
          <w:rFonts w:eastAsia="Arial" w:cs="Arial"/>
          <w:b/>
          <w:color w:val="70AD47"/>
          <w:sz w:val="24"/>
        </w:rPr>
        <w:t>3. Definitions</w:t>
      </w:r>
      <w:bookmarkEnd w:id="4"/>
      <w:bookmarkEnd w:id="5"/>
    </w:p>
    <w:p w14:paraId="2A2155B3" w14:textId="77777777" w:rsidR="00D8018D" w:rsidRDefault="00EA7874">
      <w:pPr>
        <w:numPr>
          <w:ilvl w:val="0"/>
          <w:numId w:val="37"/>
        </w:numPr>
        <w:suppressAutoHyphens w:val="0"/>
        <w:spacing w:after="120" w:line="240" w:lineRule="auto"/>
        <w:ind w:left="340" w:hanging="261"/>
        <w:textAlignment w:val="auto"/>
      </w:pPr>
      <w:r>
        <w:rPr>
          <w:rFonts w:eastAsia="MS Mincho" w:cs="Arial"/>
          <w:b/>
          <w:bCs/>
          <w:sz w:val="24"/>
        </w:rPr>
        <w:t>ICT facilities:</w:t>
      </w:r>
      <w:r>
        <w:rPr>
          <w:rFonts w:eastAsia="MS Mincho" w:cs="Arial"/>
          <w:sz w:val="24"/>
        </w:rPr>
        <w:t xml:space="preserve"> all facilities, systems and services including but not limited to network infrastructure, desktop computers, laptops, tablets, phones, music players or hardware, software, websites, web applications or services, and any device system or service which may become available in the future which is provided as part of the school’s ICT service</w:t>
      </w:r>
    </w:p>
    <w:p w14:paraId="2A2155B4" w14:textId="77777777" w:rsidR="00D8018D" w:rsidRDefault="00EA7874">
      <w:pPr>
        <w:numPr>
          <w:ilvl w:val="0"/>
          <w:numId w:val="37"/>
        </w:numPr>
        <w:suppressAutoHyphens w:val="0"/>
        <w:spacing w:after="120" w:line="240" w:lineRule="auto"/>
        <w:ind w:left="340" w:hanging="261"/>
        <w:textAlignment w:val="auto"/>
      </w:pPr>
      <w:r>
        <w:rPr>
          <w:rFonts w:eastAsia="MS Mincho" w:cs="Arial"/>
          <w:b/>
          <w:bCs/>
          <w:sz w:val="24"/>
        </w:rPr>
        <w:t>Users:</w:t>
      </w:r>
      <w:r>
        <w:rPr>
          <w:rFonts w:eastAsia="MS Mincho" w:cs="Arial"/>
          <w:sz w:val="24"/>
        </w:rPr>
        <w:t xml:space="preserve"> anyone authorised by the school to use the school’s ICT facilities, including governors, staff, pupils, volunteers, contractors and visitors</w:t>
      </w:r>
    </w:p>
    <w:p w14:paraId="2A2155B5" w14:textId="77777777" w:rsidR="00D8018D" w:rsidRDefault="00EA7874">
      <w:pPr>
        <w:numPr>
          <w:ilvl w:val="0"/>
          <w:numId w:val="37"/>
        </w:numPr>
        <w:suppressAutoHyphens w:val="0"/>
        <w:spacing w:after="120" w:line="240" w:lineRule="auto"/>
        <w:ind w:left="340" w:hanging="261"/>
        <w:textAlignment w:val="auto"/>
      </w:pPr>
      <w:r>
        <w:rPr>
          <w:rFonts w:eastAsia="MS Mincho" w:cs="Arial"/>
          <w:b/>
          <w:bCs/>
          <w:sz w:val="24"/>
        </w:rPr>
        <w:t>Personal use:</w:t>
      </w:r>
      <w:r>
        <w:rPr>
          <w:rFonts w:eastAsia="MS Mincho" w:cs="Arial"/>
          <w:sz w:val="24"/>
        </w:rPr>
        <w:t xml:space="preserve"> any use or activity not directly related to the users’ employment, study or purpose agreed by an authorised user</w:t>
      </w:r>
    </w:p>
    <w:p w14:paraId="2A2155B6" w14:textId="77777777" w:rsidR="00D8018D" w:rsidRDefault="00EA7874">
      <w:pPr>
        <w:numPr>
          <w:ilvl w:val="0"/>
          <w:numId w:val="37"/>
        </w:numPr>
        <w:suppressAutoHyphens w:val="0"/>
        <w:spacing w:after="120" w:line="240" w:lineRule="auto"/>
        <w:ind w:left="340" w:hanging="261"/>
        <w:textAlignment w:val="auto"/>
      </w:pPr>
      <w:r>
        <w:rPr>
          <w:rFonts w:eastAsia="MS Mincho" w:cs="Arial"/>
          <w:b/>
          <w:bCs/>
          <w:sz w:val="24"/>
        </w:rPr>
        <w:t>Authorised personnel:</w:t>
      </w:r>
      <w:r>
        <w:rPr>
          <w:rFonts w:eastAsia="MS Mincho" w:cs="Arial"/>
          <w:sz w:val="24"/>
        </w:rPr>
        <w:t xml:space="preserve"> employees authorised by the school to perform systems administration and/or monitoring of the ICT facilities</w:t>
      </w:r>
    </w:p>
    <w:p w14:paraId="2A2155B7" w14:textId="77777777" w:rsidR="00D8018D" w:rsidRDefault="00EA7874">
      <w:pPr>
        <w:numPr>
          <w:ilvl w:val="0"/>
          <w:numId w:val="37"/>
        </w:numPr>
        <w:suppressAutoHyphens w:val="0"/>
        <w:spacing w:after="120" w:line="240" w:lineRule="auto"/>
        <w:ind w:left="340" w:hanging="261"/>
        <w:textAlignment w:val="auto"/>
      </w:pPr>
      <w:r>
        <w:rPr>
          <w:rFonts w:eastAsia="MS Mincho" w:cs="Arial"/>
          <w:b/>
          <w:bCs/>
          <w:sz w:val="24"/>
        </w:rPr>
        <w:t>Materials:</w:t>
      </w:r>
      <w:r>
        <w:rPr>
          <w:rFonts w:eastAsia="MS Mincho" w:cs="Arial"/>
          <w:sz w:val="24"/>
        </w:rPr>
        <w:t xml:space="preserve"> files and data created using the school’s ICT facilities including but not limited to documents, photos, audio, video, printed output, web pages, social networking sites and blogs</w:t>
      </w:r>
    </w:p>
    <w:p w14:paraId="2A2155B8" w14:textId="77777777" w:rsidR="00D8018D" w:rsidRDefault="00EA7874">
      <w:pPr>
        <w:suppressAutoHyphens w:val="0"/>
        <w:spacing w:after="120" w:line="240" w:lineRule="auto"/>
        <w:textAlignment w:val="auto"/>
        <w:rPr>
          <w:rFonts w:eastAsia="MS Mincho" w:cs="Arial"/>
          <w:sz w:val="24"/>
        </w:rPr>
      </w:pPr>
      <w:r>
        <w:rPr>
          <w:rFonts w:eastAsia="MS Mincho" w:cs="Arial"/>
          <w:sz w:val="24"/>
        </w:rPr>
        <w:lastRenderedPageBreak/>
        <w:t xml:space="preserve">See appendix 6 for a glossary of cyber security terminology. </w:t>
      </w:r>
    </w:p>
    <w:p w14:paraId="2A2155B9" w14:textId="77777777" w:rsidR="00D8018D" w:rsidRDefault="00D8018D">
      <w:pPr>
        <w:suppressAutoHyphens w:val="0"/>
        <w:spacing w:after="120" w:line="240" w:lineRule="auto"/>
        <w:ind w:left="170"/>
        <w:textAlignment w:val="auto"/>
        <w:rPr>
          <w:rFonts w:eastAsia="MS Mincho" w:cs="Arial"/>
          <w:sz w:val="24"/>
        </w:rPr>
      </w:pPr>
    </w:p>
    <w:p w14:paraId="2A2155BA" w14:textId="77777777" w:rsidR="00D8018D" w:rsidRDefault="00EA7874">
      <w:pPr>
        <w:suppressAutoHyphens w:val="0"/>
        <w:spacing w:before="120" w:after="120" w:line="240" w:lineRule="auto"/>
        <w:textAlignment w:val="auto"/>
      </w:pPr>
      <w:bookmarkStart w:id="6" w:name="_Toc11142664"/>
      <w:bookmarkStart w:id="7" w:name="_Toc119056187"/>
      <w:r>
        <w:rPr>
          <w:rFonts w:eastAsia="Arial" w:cs="Arial"/>
          <w:b/>
          <w:color w:val="70AD47"/>
          <w:sz w:val="24"/>
        </w:rPr>
        <w:t>4. Unacceptable use</w:t>
      </w:r>
      <w:bookmarkEnd w:id="6"/>
      <w:bookmarkEnd w:id="7"/>
    </w:p>
    <w:p w14:paraId="2A2155BB"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The following is considered unacceptable use of the school’s ICT facilities. Any breach of this policy may result in disciplinary or behaviour proceedings (see section 4.2 below). </w:t>
      </w:r>
    </w:p>
    <w:p w14:paraId="2A2155BC" w14:textId="77777777" w:rsidR="00D8018D" w:rsidRDefault="00EA7874">
      <w:pPr>
        <w:suppressAutoHyphens w:val="0"/>
        <w:spacing w:after="120" w:line="240" w:lineRule="auto"/>
        <w:textAlignment w:val="auto"/>
        <w:rPr>
          <w:rFonts w:eastAsia="MS Mincho" w:cs="Arial"/>
          <w:sz w:val="24"/>
        </w:rPr>
      </w:pPr>
      <w:r>
        <w:rPr>
          <w:rFonts w:eastAsia="MS Mincho" w:cs="Arial"/>
          <w:sz w:val="24"/>
        </w:rPr>
        <w:t>Unacceptable use of the school’s ICT facilities includes:</w:t>
      </w:r>
    </w:p>
    <w:p w14:paraId="2A2155BD"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Using the school’s ICT facilities to breach intellectual property rights or copyright</w:t>
      </w:r>
    </w:p>
    <w:p w14:paraId="2A2155BE"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Using the school’s ICT facilities to bully or harass someone else, or to promote unlawful discrimination</w:t>
      </w:r>
    </w:p>
    <w:p w14:paraId="2A2155BF"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Breaching the school’s policies or procedures</w:t>
      </w:r>
    </w:p>
    <w:p w14:paraId="2A2155C0"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Any illegal conduct, or statements which are deemed to be advocating illegal activity</w:t>
      </w:r>
    </w:p>
    <w:p w14:paraId="2A2155C1"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Online gambling, inappropriate advertising, phishing and/or financial scams</w:t>
      </w:r>
    </w:p>
    <w:p w14:paraId="2A2155C2"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 xml:space="preserve">Accessing, creating, storing, linking to or sending material that is pornographic, offensive, obscene or otherwise inappropriate or harmful </w:t>
      </w:r>
    </w:p>
    <w:p w14:paraId="2A2155C3"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 xml:space="preserve">Consensual and non-consensual sharing of nude and semi-nude images and/or videos and/or livestreams </w:t>
      </w:r>
    </w:p>
    <w:p w14:paraId="2A2155C4"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Activity which defames or disparages the school, or risks bringing the school into disrepute</w:t>
      </w:r>
    </w:p>
    <w:p w14:paraId="2A2155C5"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Sharing confidential information about the school, its pupils, or other members of the school community</w:t>
      </w:r>
    </w:p>
    <w:p w14:paraId="2A2155C6"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Connecting any device to the school’s ICT network without approval from authorised personnel</w:t>
      </w:r>
    </w:p>
    <w:p w14:paraId="2A2155C7"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Setting up any software, applications or web services on the school’s network without approval by authorised personnel, or creating or using any programme, tool or item of software designed to interfere with the functioning of the school’s ICT facilities, accounts or data</w:t>
      </w:r>
    </w:p>
    <w:p w14:paraId="2A2155C8"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Gaining, or attempting to gain, access to restricted areas of the network, or to any password-protected information, without approval from authorised personnel</w:t>
      </w:r>
    </w:p>
    <w:p w14:paraId="2A2155C9"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Allowing, encouraging or enabling others to gain (or attempt to gain) unauthorised access to the school’s ICT facilities</w:t>
      </w:r>
    </w:p>
    <w:p w14:paraId="2A2155CA"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Causing intentional damage to the school’s ICT facilities</w:t>
      </w:r>
    </w:p>
    <w:p w14:paraId="2A2155CB"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Removing, deleting or disposing of the school’s ICT equipment, systems, programmes or information without permission from authorised personnel</w:t>
      </w:r>
    </w:p>
    <w:p w14:paraId="2A2155CC"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Causing a data breach by accessing, modifying, or sharing data (including personal data) to which a user is not permitted by authorised personnel to have access, or without authorisation</w:t>
      </w:r>
    </w:p>
    <w:p w14:paraId="2A2155CD"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 xml:space="preserve">Using inappropriate or offensive language </w:t>
      </w:r>
    </w:p>
    <w:p w14:paraId="2A2155CE"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Promoting a private business, unless that business is directly related to the school</w:t>
      </w:r>
    </w:p>
    <w:p w14:paraId="2A2155CF"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lastRenderedPageBreak/>
        <w:t>Using websites or mechanisms to bypass the school’s filtering or monitoring mechanisms</w:t>
      </w:r>
    </w:p>
    <w:p w14:paraId="2A2155D0" w14:textId="77777777" w:rsidR="00D8018D" w:rsidRDefault="00EA7874">
      <w:pPr>
        <w:numPr>
          <w:ilvl w:val="0"/>
          <w:numId w:val="38"/>
        </w:numPr>
        <w:suppressAutoHyphens w:val="0"/>
        <w:spacing w:after="120" w:line="240" w:lineRule="auto"/>
        <w:ind w:left="340" w:hanging="261"/>
        <w:textAlignment w:val="auto"/>
      </w:pPr>
      <w:r>
        <w:rPr>
          <w:rFonts w:eastAsia="MS Mincho" w:cs="Arial"/>
          <w:sz w:val="24"/>
        </w:rPr>
        <w:t xml:space="preserve">Engaging in content or conduct that is radicalised, extremist, racist, anti-Semitic or discriminatory in any other way  </w:t>
      </w:r>
    </w:p>
    <w:p w14:paraId="2A2155D1" w14:textId="77777777" w:rsidR="00D8018D" w:rsidRDefault="00EA7874">
      <w:pPr>
        <w:suppressAutoHyphens w:val="0"/>
        <w:spacing w:after="120" w:line="240" w:lineRule="auto"/>
        <w:textAlignment w:val="auto"/>
        <w:rPr>
          <w:rFonts w:eastAsia="MS Mincho" w:cs="Arial"/>
          <w:sz w:val="24"/>
        </w:rPr>
      </w:pPr>
      <w:r>
        <w:rPr>
          <w:rFonts w:eastAsia="MS Mincho" w:cs="Arial"/>
          <w:sz w:val="24"/>
        </w:rPr>
        <w:t>This is not an exhaustive list. The school reserves the right to amend this list at any time. The Head, or any other relevant member of staff will use their professional judgement to determine whether any act or behaviour not on the list above is considered unacceptable use of the school’s ICT facilities.</w:t>
      </w:r>
    </w:p>
    <w:p w14:paraId="2A2155D2" w14:textId="77777777" w:rsidR="00D8018D" w:rsidRDefault="00D8018D">
      <w:pPr>
        <w:suppressAutoHyphens w:val="0"/>
        <w:spacing w:after="120" w:line="240" w:lineRule="auto"/>
        <w:textAlignment w:val="auto"/>
        <w:rPr>
          <w:rFonts w:eastAsia="MS Mincho" w:cs="Arial"/>
          <w:sz w:val="24"/>
        </w:rPr>
      </w:pPr>
    </w:p>
    <w:p w14:paraId="2A2155D3" w14:textId="77777777" w:rsidR="00D8018D" w:rsidRDefault="00D8018D">
      <w:pPr>
        <w:suppressAutoHyphens w:val="0"/>
        <w:spacing w:after="120" w:line="240" w:lineRule="auto"/>
        <w:textAlignment w:val="auto"/>
        <w:rPr>
          <w:rFonts w:eastAsia="MS Mincho" w:cs="Arial"/>
          <w:sz w:val="24"/>
        </w:rPr>
      </w:pPr>
    </w:p>
    <w:p w14:paraId="2A2155D4" w14:textId="77777777" w:rsidR="00D8018D" w:rsidRDefault="00D8018D">
      <w:pPr>
        <w:suppressAutoHyphens w:val="0"/>
        <w:spacing w:after="120" w:line="240" w:lineRule="auto"/>
        <w:textAlignment w:val="auto"/>
        <w:rPr>
          <w:rFonts w:cs="Arial"/>
          <w:sz w:val="24"/>
        </w:rPr>
      </w:pPr>
    </w:p>
    <w:p w14:paraId="2A2155D5" w14:textId="77777777" w:rsidR="00D8018D" w:rsidRDefault="00EA7874">
      <w:pPr>
        <w:suppressAutoHyphens w:val="0"/>
        <w:spacing w:before="240" w:after="120" w:line="240" w:lineRule="auto"/>
        <w:textAlignment w:val="auto"/>
      </w:pPr>
      <w:r>
        <w:rPr>
          <w:rFonts w:eastAsia="MS Mincho" w:cs="Arial"/>
          <w:b/>
          <w:bCs/>
          <w:color w:val="12263F"/>
          <w:sz w:val="24"/>
        </w:rPr>
        <w:t>4.1 Exceptions from unacceptable use</w:t>
      </w:r>
    </w:p>
    <w:p w14:paraId="2A2155D6" w14:textId="77777777" w:rsidR="00D8018D" w:rsidRDefault="00EA7874">
      <w:pPr>
        <w:suppressAutoHyphens w:val="0"/>
        <w:spacing w:after="120" w:line="240" w:lineRule="auto"/>
        <w:textAlignment w:val="auto"/>
      </w:pPr>
      <w:r>
        <w:rPr>
          <w:rFonts w:eastAsia="MS Mincho" w:cs="Arial"/>
          <w:sz w:val="24"/>
        </w:rPr>
        <w:t>Where the use of school ICT facilities (on the school premises and/or remotely) is required for a purpose that would otherwise be considered an unacceptable use, exemptions to the policy may be granted at the Head’s discretion.</w:t>
      </w:r>
    </w:p>
    <w:p w14:paraId="2A2155D7" w14:textId="77777777" w:rsidR="00D8018D" w:rsidRDefault="00EA7874">
      <w:pPr>
        <w:suppressAutoHyphens w:val="0"/>
        <w:spacing w:before="240" w:after="120" w:line="240" w:lineRule="auto"/>
        <w:textAlignment w:val="auto"/>
      </w:pPr>
      <w:r>
        <w:rPr>
          <w:rFonts w:eastAsia="MS Mincho" w:cs="Arial"/>
          <w:b/>
          <w:bCs/>
          <w:color w:val="12263F"/>
          <w:sz w:val="24"/>
        </w:rPr>
        <w:t>4.2 Sanctions</w:t>
      </w:r>
    </w:p>
    <w:p w14:paraId="2A2155D8" w14:textId="77777777" w:rsidR="00D8018D" w:rsidRDefault="00EA7874">
      <w:pPr>
        <w:suppressAutoHyphens w:val="0"/>
        <w:spacing w:after="120" w:line="240" w:lineRule="auto"/>
        <w:textAlignment w:val="auto"/>
      </w:pPr>
      <w:r>
        <w:rPr>
          <w:rFonts w:eastAsia="MS Mincho" w:cs="Arial"/>
          <w:sz w:val="24"/>
        </w:rPr>
        <w:t>Pupils and staff who engage in any of the unacceptable activity listed above may face disciplinary action in line with the school’s disciplinary and behaviour policies.   Copies of all polices can be found on the school’s website.  Electronic and/or print copies can be obtained on request.</w:t>
      </w:r>
    </w:p>
    <w:p w14:paraId="2A2155D9" w14:textId="77777777" w:rsidR="00D8018D" w:rsidRDefault="00D8018D">
      <w:pPr>
        <w:suppressAutoHyphens w:val="0"/>
        <w:spacing w:after="120" w:line="240" w:lineRule="auto"/>
        <w:textAlignment w:val="auto"/>
        <w:rPr>
          <w:rFonts w:eastAsia="MS Mincho" w:cs="Arial"/>
          <w:sz w:val="24"/>
        </w:rPr>
      </w:pPr>
    </w:p>
    <w:p w14:paraId="2A2155DA" w14:textId="77777777" w:rsidR="00D8018D" w:rsidRDefault="00EA7874">
      <w:pPr>
        <w:suppressAutoHyphens w:val="0"/>
        <w:spacing w:before="120" w:after="120" w:line="240" w:lineRule="auto"/>
        <w:textAlignment w:val="auto"/>
      </w:pPr>
      <w:bookmarkStart w:id="8" w:name="_Toc11142665"/>
      <w:bookmarkStart w:id="9" w:name="_Toc119056188"/>
      <w:r>
        <w:rPr>
          <w:rFonts w:eastAsia="Arial" w:cs="Arial"/>
          <w:b/>
          <w:color w:val="70AD47"/>
          <w:sz w:val="24"/>
        </w:rPr>
        <w:t>5. Staff (including trustees, volunteers, and contractors)</w:t>
      </w:r>
      <w:bookmarkEnd w:id="8"/>
      <w:bookmarkEnd w:id="9"/>
    </w:p>
    <w:p w14:paraId="2A2155DB" w14:textId="77777777" w:rsidR="00D8018D" w:rsidRDefault="00EA7874">
      <w:pPr>
        <w:suppressAutoHyphens w:val="0"/>
        <w:spacing w:before="240" w:after="120" w:line="240" w:lineRule="auto"/>
        <w:textAlignment w:val="auto"/>
      </w:pPr>
      <w:r>
        <w:rPr>
          <w:rFonts w:eastAsia="MS Mincho" w:cs="Arial"/>
          <w:b/>
          <w:bCs/>
          <w:color w:val="12263F"/>
          <w:sz w:val="24"/>
        </w:rPr>
        <w:t>5.1 Access to school ICT facilities and materials</w:t>
      </w:r>
    </w:p>
    <w:p w14:paraId="2A2155DC" w14:textId="77777777" w:rsidR="00D8018D" w:rsidRDefault="00EA7874">
      <w:pPr>
        <w:suppressAutoHyphens w:val="0"/>
        <w:spacing w:after="120" w:line="240" w:lineRule="auto"/>
        <w:textAlignment w:val="auto"/>
      </w:pPr>
      <w:r>
        <w:rPr>
          <w:rFonts w:eastAsia="MS Mincho" w:cs="Arial"/>
          <w:sz w:val="24"/>
        </w:rPr>
        <w:t>The school’s Head, Business Manager, ICT Teacher and third party IT contractor, currently TurnIton, manage access to the school’s ICT facilities and materials for school staff. That includes, but is not limited to:</w:t>
      </w:r>
    </w:p>
    <w:p w14:paraId="2A2155DD" w14:textId="77777777" w:rsidR="00D8018D" w:rsidRDefault="00EA7874">
      <w:pPr>
        <w:numPr>
          <w:ilvl w:val="0"/>
          <w:numId w:val="39"/>
        </w:numPr>
        <w:suppressAutoHyphens w:val="0"/>
        <w:spacing w:after="120" w:line="240" w:lineRule="auto"/>
        <w:ind w:left="340" w:hanging="261"/>
        <w:textAlignment w:val="auto"/>
      </w:pPr>
      <w:r>
        <w:rPr>
          <w:rFonts w:eastAsia="MS Mincho" w:cs="Arial"/>
          <w:sz w:val="24"/>
        </w:rPr>
        <w:t>Computers, tablets, mobile phones and other devices</w:t>
      </w:r>
    </w:p>
    <w:p w14:paraId="2A2155DE" w14:textId="77777777" w:rsidR="00D8018D" w:rsidRDefault="00EA7874">
      <w:pPr>
        <w:numPr>
          <w:ilvl w:val="0"/>
          <w:numId w:val="39"/>
        </w:numPr>
        <w:suppressAutoHyphens w:val="0"/>
        <w:spacing w:after="120" w:line="240" w:lineRule="auto"/>
        <w:ind w:left="340" w:hanging="261"/>
        <w:textAlignment w:val="auto"/>
      </w:pPr>
      <w:r>
        <w:rPr>
          <w:rFonts w:eastAsia="MS Mincho" w:cs="Arial"/>
          <w:sz w:val="24"/>
        </w:rPr>
        <w:t>Access permissions for certain programmes or files</w:t>
      </w:r>
    </w:p>
    <w:p w14:paraId="2A2155DF" w14:textId="77777777" w:rsidR="00D8018D" w:rsidRDefault="00EA7874">
      <w:pPr>
        <w:suppressAutoHyphens w:val="0"/>
        <w:spacing w:after="120" w:line="240" w:lineRule="auto"/>
        <w:textAlignment w:val="auto"/>
        <w:rPr>
          <w:rFonts w:eastAsia="MS Mincho" w:cs="Arial"/>
          <w:sz w:val="24"/>
        </w:rPr>
      </w:pPr>
      <w:r>
        <w:rPr>
          <w:rFonts w:eastAsia="MS Mincho" w:cs="Arial"/>
          <w:sz w:val="24"/>
        </w:rPr>
        <w:t>Staff will be provided with unique login/account information and passwords that they must use when accessing the school’s ICT facilities.</w:t>
      </w:r>
    </w:p>
    <w:p w14:paraId="2A2155E0" w14:textId="77777777" w:rsidR="00D8018D" w:rsidRDefault="00EA7874">
      <w:pPr>
        <w:suppressAutoHyphens w:val="0"/>
        <w:spacing w:after="120" w:line="240" w:lineRule="auto"/>
        <w:textAlignment w:val="auto"/>
        <w:rPr>
          <w:rFonts w:eastAsia="MS Mincho" w:cs="Arial"/>
          <w:sz w:val="24"/>
        </w:rPr>
      </w:pPr>
      <w:r>
        <w:rPr>
          <w:rFonts w:eastAsia="MS Mincho" w:cs="Arial"/>
          <w:sz w:val="24"/>
        </w:rPr>
        <w:t>Staff who have access to files that they are not authorised to view or edit, or who need their access permissions updated or changed, should contact the ICT Teacher, SBM or TurnIton.</w:t>
      </w:r>
    </w:p>
    <w:p w14:paraId="2A2155E1" w14:textId="77777777" w:rsidR="00D8018D" w:rsidRDefault="00EA7874">
      <w:pPr>
        <w:suppressAutoHyphens w:val="0"/>
        <w:spacing w:after="120" w:line="240" w:lineRule="auto"/>
        <w:textAlignment w:val="auto"/>
        <w:rPr>
          <w:rFonts w:eastAsia="MS Mincho" w:cs="Arial"/>
          <w:sz w:val="24"/>
        </w:rPr>
      </w:pPr>
      <w:r>
        <w:rPr>
          <w:rFonts w:eastAsia="MS Mincho" w:cs="Arial"/>
          <w:sz w:val="24"/>
        </w:rPr>
        <w:t>Any damage to hardware, or hardware which is not working properly, must be reported to the Business Manager.</w:t>
      </w:r>
    </w:p>
    <w:p w14:paraId="2A2155E2"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Any damage caused by staff misuse or neglect of IT hardware which is owned by the school will be paid for by the member of staff and deducted directly from their salary.  This includes leaving devices in an unsafe location which results in loss/breakage.  </w:t>
      </w:r>
    </w:p>
    <w:p w14:paraId="2A2155E3" w14:textId="77777777" w:rsidR="00D8018D" w:rsidRDefault="00D8018D">
      <w:pPr>
        <w:suppressAutoHyphens w:val="0"/>
        <w:spacing w:after="120" w:line="240" w:lineRule="auto"/>
        <w:textAlignment w:val="auto"/>
        <w:rPr>
          <w:rFonts w:cs="Arial"/>
          <w:sz w:val="24"/>
        </w:rPr>
      </w:pPr>
    </w:p>
    <w:p w14:paraId="2A2155E4" w14:textId="77777777" w:rsidR="00D8018D" w:rsidRDefault="00EA7874">
      <w:pPr>
        <w:suppressAutoHyphens w:val="0"/>
        <w:spacing w:after="120" w:line="240" w:lineRule="auto"/>
        <w:textAlignment w:val="auto"/>
      </w:pPr>
      <w:r>
        <w:rPr>
          <w:rFonts w:eastAsia="MS Mincho" w:cs="Arial"/>
          <w:b/>
          <w:bCs/>
          <w:sz w:val="24"/>
        </w:rPr>
        <w:lastRenderedPageBreak/>
        <w:t xml:space="preserve">5.1.1 Use of phones and email </w:t>
      </w:r>
    </w:p>
    <w:p w14:paraId="2A2155E5"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The school provides each member of staff with an email address. </w:t>
      </w:r>
    </w:p>
    <w:p w14:paraId="2A2155E6" w14:textId="43E8D7D0" w:rsidR="00D8018D" w:rsidRDefault="00EA7874">
      <w:pPr>
        <w:suppressAutoHyphens w:val="0"/>
        <w:spacing w:after="120" w:line="240" w:lineRule="auto"/>
        <w:textAlignment w:val="auto"/>
      </w:pPr>
      <w:r>
        <w:rPr>
          <w:rFonts w:eastAsia="MS Mincho" w:cs="Arial"/>
          <w:sz w:val="24"/>
        </w:rPr>
        <w:t>This email account should be used for work purposes only. Staff should provide a passphrase containing letters, numbers and characters for their device and their email account.</w:t>
      </w:r>
      <w:r w:rsidR="000D55D9">
        <w:rPr>
          <w:rFonts w:eastAsia="MS Mincho" w:cs="Arial"/>
          <w:sz w:val="24"/>
        </w:rPr>
        <w:t xml:space="preserve"> The passphrase should be compliant with Cyber Essentials requirements.</w:t>
      </w:r>
    </w:p>
    <w:p w14:paraId="2A2155E7"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All work-related business should be conducted using the email address the school has provided. </w:t>
      </w:r>
    </w:p>
    <w:p w14:paraId="2A2155E8"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Staff must not share their personal email addresses with parents and pupils, and must not send any work-related materials using their personal email account. </w:t>
      </w:r>
    </w:p>
    <w:p w14:paraId="2A2155E9"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Staff must take care with the content of all email messages, as incorrect or improper statements can give rise to claims for discrimination, harassment, defamation, breach of confidentiality or breach of contract. </w:t>
      </w:r>
    </w:p>
    <w:p w14:paraId="2A2155EA" w14:textId="77777777" w:rsidR="00D8018D" w:rsidRDefault="00EA7874">
      <w:pPr>
        <w:suppressAutoHyphens w:val="0"/>
        <w:spacing w:after="120" w:line="240" w:lineRule="auto"/>
        <w:textAlignment w:val="auto"/>
        <w:rPr>
          <w:rFonts w:eastAsia="MS Mincho" w:cs="Arial"/>
          <w:sz w:val="24"/>
        </w:rPr>
      </w:pPr>
      <w:r>
        <w:rPr>
          <w:rFonts w:eastAsia="MS Mincho" w:cs="Arial"/>
          <w:sz w:val="24"/>
        </w:rPr>
        <w:t>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w:t>
      </w:r>
    </w:p>
    <w:p w14:paraId="2A2155EB"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Staff must take extra care when sending sensitive or confidential information by email. Any attachments containing sensitive or confidential information should be encrypted so that the information is only accessible by the intended recipient. </w:t>
      </w:r>
    </w:p>
    <w:p w14:paraId="2A2155EC"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If staff receive an email in error, the sender should be informed and the email deleted. If the email contains sensitive or confidential information, the user must not make use of that information or disclose that information. </w:t>
      </w:r>
    </w:p>
    <w:p w14:paraId="2A2155ED" w14:textId="77777777" w:rsidR="00D8018D" w:rsidRDefault="00EA7874">
      <w:pPr>
        <w:suppressAutoHyphens w:val="0"/>
        <w:spacing w:after="120" w:line="240" w:lineRule="auto"/>
        <w:textAlignment w:val="auto"/>
      </w:pPr>
      <w:r>
        <w:rPr>
          <w:rFonts w:eastAsia="MS Mincho" w:cs="Arial"/>
          <w:sz w:val="24"/>
        </w:rPr>
        <w:t>If staff send an email in error that contains the personal information of another person, they must inform the Head, SBM and TurnItOn immediately and follow our data breach procedure.</w:t>
      </w:r>
    </w:p>
    <w:p w14:paraId="2A2155EE"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Staff must not give their personal phone number(s) to parents or pupils. Staff must use phones provided by the school to conduct all work-related business. </w:t>
      </w:r>
    </w:p>
    <w:p w14:paraId="2A2155EF"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School phones must not be used for personal matters. </w:t>
      </w:r>
    </w:p>
    <w:p w14:paraId="2A2155F0"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Staff who are provided with mobile phones as equipment for their role must abide by the same rules for ICT acceptable use as set out in section 4. </w:t>
      </w:r>
    </w:p>
    <w:p w14:paraId="2A2155F1"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The school can record incoming and outgoing phone conversations. </w:t>
      </w:r>
    </w:p>
    <w:p w14:paraId="2A2155F2"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All non-standard recordings of phone conversations must be pre-approved and consent obtained from all parties involved. </w:t>
      </w:r>
    </w:p>
    <w:p w14:paraId="2A2155F3" w14:textId="77777777" w:rsidR="00D8018D" w:rsidRDefault="00D8018D">
      <w:pPr>
        <w:suppressAutoHyphens w:val="0"/>
        <w:spacing w:after="120" w:line="240" w:lineRule="auto"/>
        <w:textAlignment w:val="auto"/>
        <w:rPr>
          <w:rFonts w:eastAsia="MS Mincho" w:cs="Arial"/>
          <w:sz w:val="24"/>
        </w:rPr>
      </w:pPr>
    </w:p>
    <w:p w14:paraId="2A2155F4" w14:textId="77777777" w:rsidR="00D8018D" w:rsidRDefault="00EA7874">
      <w:pPr>
        <w:suppressAutoHyphens w:val="0"/>
        <w:spacing w:before="240" w:after="120" w:line="240" w:lineRule="auto"/>
        <w:textAlignment w:val="auto"/>
      </w:pPr>
      <w:r>
        <w:rPr>
          <w:rFonts w:eastAsia="MS Mincho" w:cs="Arial"/>
          <w:b/>
          <w:bCs/>
          <w:color w:val="12263F"/>
          <w:sz w:val="24"/>
        </w:rPr>
        <w:t>5.2 Personal use</w:t>
      </w:r>
    </w:p>
    <w:p w14:paraId="2A2155F5" w14:textId="77777777" w:rsidR="00D8018D" w:rsidRDefault="00EA7874">
      <w:pPr>
        <w:suppressAutoHyphens w:val="0"/>
        <w:spacing w:after="120" w:line="240" w:lineRule="auto"/>
        <w:textAlignment w:val="auto"/>
      </w:pPr>
      <w:r>
        <w:rPr>
          <w:rFonts w:eastAsia="MS Mincho" w:cs="Arial"/>
          <w:sz w:val="24"/>
        </w:rPr>
        <w:t>Staff are permitted to occasionally use school ICT facilities for personal use, subject to certain conditions set out below. This permission must not be overused or abused. The Head/SBM may withdraw or restrict this permission at any time and at their discretion.</w:t>
      </w:r>
    </w:p>
    <w:p w14:paraId="2A2155F6" w14:textId="77777777" w:rsidR="00D8018D" w:rsidRDefault="00EA7874">
      <w:pPr>
        <w:suppressAutoHyphens w:val="0"/>
        <w:spacing w:after="120" w:line="240" w:lineRule="auto"/>
        <w:textAlignment w:val="auto"/>
        <w:rPr>
          <w:rFonts w:eastAsia="MS Mincho" w:cs="Arial"/>
          <w:sz w:val="24"/>
        </w:rPr>
      </w:pPr>
      <w:r>
        <w:rPr>
          <w:rFonts w:eastAsia="MS Mincho" w:cs="Arial"/>
          <w:sz w:val="24"/>
        </w:rPr>
        <w:t>Personal use is permitted provided that such use:</w:t>
      </w:r>
    </w:p>
    <w:p w14:paraId="2A2155F7" w14:textId="77777777" w:rsidR="00D8018D" w:rsidRDefault="00EA7874">
      <w:pPr>
        <w:numPr>
          <w:ilvl w:val="0"/>
          <w:numId w:val="40"/>
        </w:numPr>
        <w:suppressAutoHyphens w:val="0"/>
        <w:spacing w:after="120" w:line="240" w:lineRule="auto"/>
        <w:ind w:left="340" w:hanging="261"/>
        <w:textAlignment w:val="auto"/>
      </w:pPr>
      <w:r>
        <w:rPr>
          <w:rFonts w:eastAsia="MS Mincho" w:cs="Arial"/>
          <w:sz w:val="24"/>
        </w:rPr>
        <w:lastRenderedPageBreak/>
        <w:t>Does not take place during contact time/non-contact time</w:t>
      </w:r>
    </w:p>
    <w:p w14:paraId="2A2155F8" w14:textId="77777777" w:rsidR="00D8018D" w:rsidRDefault="00EA7874">
      <w:pPr>
        <w:numPr>
          <w:ilvl w:val="0"/>
          <w:numId w:val="40"/>
        </w:numPr>
        <w:suppressAutoHyphens w:val="0"/>
        <w:spacing w:after="120" w:line="240" w:lineRule="auto"/>
        <w:ind w:left="340" w:hanging="261"/>
        <w:textAlignment w:val="auto"/>
      </w:pPr>
      <w:r>
        <w:rPr>
          <w:rFonts w:eastAsia="MS Mincho" w:cs="Arial"/>
          <w:sz w:val="24"/>
        </w:rPr>
        <w:t>Does not constitute ‘unacceptable use’, as defined in section 4</w:t>
      </w:r>
    </w:p>
    <w:p w14:paraId="2A2155F9" w14:textId="77777777" w:rsidR="00D8018D" w:rsidRDefault="00EA7874">
      <w:pPr>
        <w:numPr>
          <w:ilvl w:val="0"/>
          <w:numId w:val="40"/>
        </w:numPr>
        <w:suppressAutoHyphens w:val="0"/>
        <w:spacing w:after="120" w:line="240" w:lineRule="auto"/>
        <w:ind w:left="340" w:hanging="261"/>
        <w:textAlignment w:val="auto"/>
      </w:pPr>
      <w:r>
        <w:rPr>
          <w:rFonts w:eastAsia="MS Mincho" w:cs="Arial"/>
          <w:sz w:val="24"/>
        </w:rPr>
        <w:t>Takes place when no pupils are present</w:t>
      </w:r>
    </w:p>
    <w:p w14:paraId="2A2155FA" w14:textId="77777777" w:rsidR="00D8018D" w:rsidRDefault="00EA7874">
      <w:pPr>
        <w:numPr>
          <w:ilvl w:val="0"/>
          <w:numId w:val="40"/>
        </w:numPr>
        <w:suppressAutoHyphens w:val="0"/>
        <w:spacing w:after="120" w:line="240" w:lineRule="auto"/>
        <w:ind w:left="340" w:hanging="261"/>
        <w:textAlignment w:val="auto"/>
      </w:pPr>
      <w:r>
        <w:rPr>
          <w:rFonts w:eastAsia="MS Mincho" w:cs="Arial"/>
          <w:sz w:val="24"/>
        </w:rPr>
        <w:t>Does not interfere with their jobs, or prevent other staff or pupils from using the facilities for work or educational purposes</w:t>
      </w:r>
    </w:p>
    <w:p w14:paraId="2A2155FB" w14:textId="77777777" w:rsidR="00D8018D" w:rsidRDefault="00EA7874">
      <w:pPr>
        <w:suppressAutoHyphens w:val="0"/>
        <w:spacing w:after="120" w:line="240" w:lineRule="auto"/>
        <w:textAlignment w:val="auto"/>
        <w:rPr>
          <w:rFonts w:eastAsia="MS Mincho" w:cs="Arial"/>
          <w:sz w:val="24"/>
        </w:rPr>
      </w:pPr>
      <w:r>
        <w:rPr>
          <w:rFonts w:eastAsia="MS Mincho" w:cs="Arial"/>
          <w:sz w:val="24"/>
        </w:rPr>
        <w:t>Staff may not use the school’s ICT facilities to store personal, non-work-related information or materials (such as music, videos or photos).</w:t>
      </w:r>
    </w:p>
    <w:p w14:paraId="2A2155FC" w14:textId="77777777" w:rsidR="00D8018D" w:rsidRDefault="00EA7874">
      <w:pPr>
        <w:suppressAutoHyphens w:val="0"/>
        <w:spacing w:after="120" w:line="240" w:lineRule="auto"/>
        <w:textAlignment w:val="auto"/>
        <w:rPr>
          <w:rFonts w:eastAsia="MS Mincho" w:cs="Arial"/>
          <w:sz w:val="24"/>
        </w:rPr>
      </w:pPr>
      <w:r>
        <w:rPr>
          <w:rFonts w:eastAsia="MS Mincho" w:cs="Arial"/>
          <w:sz w:val="24"/>
        </w:rPr>
        <w:t>Staff should be aware that use of the school’s ICT facilities for personal use may put personal communications within the scope of the school’s ICT monitoring activities (see section 5.5). Where breaches of this policy are found, disciplinary action may be taken.</w:t>
      </w:r>
    </w:p>
    <w:p w14:paraId="2A2155FD" w14:textId="77777777" w:rsidR="00D8018D" w:rsidRDefault="00EA7874">
      <w:pPr>
        <w:suppressAutoHyphens w:val="0"/>
        <w:spacing w:after="120" w:line="240" w:lineRule="auto"/>
        <w:textAlignment w:val="auto"/>
      </w:pPr>
      <w:r>
        <w:rPr>
          <w:rFonts w:eastAsia="MS Mincho" w:cs="Arial"/>
          <w:sz w:val="24"/>
        </w:rPr>
        <w:t>Staff are only permitted to use their own mobile phones during non-contact time.</w:t>
      </w:r>
    </w:p>
    <w:p w14:paraId="2A2155FE" w14:textId="77777777" w:rsidR="00D8018D" w:rsidRDefault="00EA7874">
      <w:pPr>
        <w:suppressAutoHyphens w:val="0"/>
        <w:spacing w:after="120" w:line="240" w:lineRule="auto"/>
        <w:textAlignment w:val="auto"/>
        <w:rPr>
          <w:rFonts w:eastAsia="MS Mincho" w:cs="Arial"/>
          <w:sz w:val="24"/>
        </w:rPr>
      </w:pPr>
      <w:r>
        <w:rPr>
          <w:rFonts w:eastAsia="MS Mincho" w:cs="Arial"/>
          <w:sz w:val="24"/>
        </w:rPr>
        <w:t>Staff should be aware that personal use of ICT (even when not using school ICT facilities) can impact on their employment by, for instance, putting personal details in the public domain, where pupils and parents could see them.</w:t>
      </w:r>
    </w:p>
    <w:p w14:paraId="2A2155FF" w14:textId="77777777" w:rsidR="00D8018D" w:rsidRDefault="00EA7874">
      <w:pPr>
        <w:suppressAutoHyphens w:val="0"/>
        <w:spacing w:after="120" w:line="240" w:lineRule="auto"/>
        <w:textAlignment w:val="auto"/>
      </w:pPr>
      <w:r>
        <w:rPr>
          <w:rFonts w:eastAsia="MS Mincho" w:cs="Arial"/>
          <w:sz w:val="24"/>
        </w:rPr>
        <w:t xml:space="preserve">Staff should take care to follow the school’s guidelines on use of social media (see appendix 1) and use of email (see section 5.1.1) to protect themselves online and avoid compromising their professional integrity. </w:t>
      </w:r>
    </w:p>
    <w:p w14:paraId="2A215600" w14:textId="77777777" w:rsidR="00D8018D" w:rsidRDefault="00EA7874">
      <w:pPr>
        <w:suppressAutoHyphens w:val="0"/>
        <w:spacing w:after="120" w:line="240" w:lineRule="auto"/>
        <w:textAlignment w:val="auto"/>
      </w:pPr>
      <w:r>
        <w:rPr>
          <w:rFonts w:eastAsia="MS Mincho" w:cs="Arial"/>
          <w:b/>
          <w:bCs/>
          <w:sz w:val="24"/>
        </w:rPr>
        <w:t>5.2.1 Personal social media accounts</w:t>
      </w:r>
    </w:p>
    <w:p w14:paraId="2A215601"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Members of staff should make sure their use of social media, either for work or personal purposes, is appropriate at all times. </w:t>
      </w:r>
    </w:p>
    <w:p w14:paraId="2A215602" w14:textId="77777777" w:rsidR="00D8018D" w:rsidRDefault="00EA7874">
      <w:pPr>
        <w:suppressAutoHyphens w:val="0"/>
        <w:spacing w:after="120" w:line="240" w:lineRule="auto"/>
        <w:textAlignment w:val="auto"/>
        <w:rPr>
          <w:rFonts w:eastAsia="MS Mincho" w:cs="Arial"/>
          <w:sz w:val="24"/>
        </w:rPr>
      </w:pPr>
      <w:r>
        <w:rPr>
          <w:rFonts w:eastAsia="MS Mincho" w:cs="Arial"/>
          <w:sz w:val="24"/>
        </w:rPr>
        <w:t>The school has guidelines for staff on appropriate security settings for Facebook accounts (see appendix 1).</w:t>
      </w:r>
    </w:p>
    <w:p w14:paraId="2A215603" w14:textId="77777777" w:rsidR="00D8018D" w:rsidRDefault="00D8018D">
      <w:pPr>
        <w:suppressAutoHyphens w:val="0"/>
        <w:spacing w:before="240" w:after="120" w:line="240" w:lineRule="auto"/>
        <w:textAlignment w:val="auto"/>
        <w:rPr>
          <w:rFonts w:eastAsia="MS Mincho" w:cs="Arial"/>
          <w:b/>
          <w:bCs/>
          <w:color w:val="12263F"/>
          <w:sz w:val="24"/>
        </w:rPr>
      </w:pPr>
    </w:p>
    <w:p w14:paraId="2A215604" w14:textId="77777777" w:rsidR="00D8018D" w:rsidRDefault="00EA7874">
      <w:pPr>
        <w:suppressAutoHyphens w:val="0"/>
        <w:spacing w:before="240" w:after="120" w:line="240" w:lineRule="auto"/>
        <w:textAlignment w:val="auto"/>
      </w:pPr>
      <w:r>
        <w:rPr>
          <w:rFonts w:eastAsia="MS Mincho" w:cs="Arial"/>
          <w:b/>
          <w:bCs/>
          <w:color w:val="12263F"/>
          <w:sz w:val="24"/>
        </w:rPr>
        <w:t>5.3 Remote access</w:t>
      </w:r>
    </w:p>
    <w:p w14:paraId="2A215605" w14:textId="77777777" w:rsidR="00D8018D" w:rsidRDefault="00EA7874">
      <w:pPr>
        <w:suppressAutoHyphens w:val="0"/>
        <w:spacing w:after="120" w:line="240" w:lineRule="auto"/>
        <w:textAlignment w:val="auto"/>
      </w:pPr>
      <w:r>
        <w:rPr>
          <w:rFonts w:eastAsia="MS Mincho" w:cs="Arial"/>
          <w:sz w:val="24"/>
        </w:rPr>
        <w:t xml:space="preserve">Some staff have access the school’s ICT facilities and materials remotely. </w:t>
      </w:r>
    </w:p>
    <w:p w14:paraId="2A215606" w14:textId="77777777" w:rsidR="00D8018D" w:rsidRDefault="00EA7874">
      <w:pPr>
        <w:suppressAutoHyphens w:val="0"/>
        <w:spacing w:after="120" w:line="240" w:lineRule="auto"/>
        <w:textAlignment w:val="auto"/>
      </w:pPr>
      <w:r>
        <w:rPr>
          <w:rFonts w:eastAsia="MS Mincho" w:cs="Arial"/>
          <w:sz w:val="24"/>
        </w:rPr>
        <w:t xml:space="preserve">Staff accessing the school’s ICT facilities and materials remotely must abide by the same rules as those accessing the facilities and materials on site. Staff must be particularly vigilant if they use the school’s ICT facilities outside the school and take such precautions as TurnItOn, the Head and SBM may require against importing viruses or compromising system security. </w:t>
      </w:r>
    </w:p>
    <w:p w14:paraId="2A215607" w14:textId="77777777" w:rsidR="00D8018D" w:rsidRDefault="00EA7874">
      <w:pPr>
        <w:suppressAutoHyphens w:val="0"/>
        <w:spacing w:after="120" w:line="240" w:lineRule="auto"/>
        <w:textAlignment w:val="auto"/>
      </w:pPr>
      <w:r>
        <w:rPr>
          <w:rFonts w:eastAsia="MS Mincho" w:cs="Arial"/>
          <w:sz w:val="24"/>
        </w:rPr>
        <w:t xml:space="preserve">Our ICT facilities contain information which is confidential and/or subject to data protection legislation. Such information must be treated with extreme care and in accordance with our data protection policy.  </w:t>
      </w:r>
    </w:p>
    <w:p w14:paraId="2A215608" w14:textId="77777777" w:rsidR="00D8018D" w:rsidRDefault="00D8018D">
      <w:pPr>
        <w:suppressAutoHyphens w:val="0"/>
        <w:spacing w:before="240" w:after="120" w:line="240" w:lineRule="auto"/>
        <w:textAlignment w:val="auto"/>
        <w:rPr>
          <w:rFonts w:eastAsia="MS Mincho" w:cs="Arial"/>
          <w:b/>
          <w:bCs/>
          <w:color w:val="12263F"/>
          <w:sz w:val="24"/>
        </w:rPr>
      </w:pPr>
    </w:p>
    <w:p w14:paraId="2A215609" w14:textId="77777777" w:rsidR="00D8018D" w:rsidRDefault="00EA7874">
      <w:pPr>
        <w:suppressAutoHyphens w:val="0"/>
        <w:spacing w:before="240" w:after="120" w:line="240" w:lineRule="auto"/>
        <w:textAlignment w:val="auto"/>
      </w:pPr>
      <w:r>
        <w:rPr>
          <w:rFonts w:eastAsia="MS Mincho" w:cs="Arial"/>
          <w:b/>
          <w:bCs/>
          <w:color w:val="12263F"/>
          <w:sz w:val="24"/>
        </w:rPr>
        <w:t>5.4 School social media accounts</w:t>
      </w:r>
    </w:p>
    <w:p w14:paraId="2A21560A" w14:textId="24F95A5E" w:rsidR="00D8018D" w:rsidRDefault="00EA7874">
      <w:pPr>
        <w:suppressAutoHyphens w:val="0"/>
        <w:spacing w:after="120" w:line="240" w:lineRule="auto"/>
        <w:textAlignment w:val="auto"/>
      </w:pPr>
      <w:r>
        <w:rPr>
          <w:rFonts w:eastAsia="MS Mincho" w:cs="Arial"/>
          <w:sz w:val="24"/>
        </w:rPr>
        <w:t xml:space="preserve">The school has official Facebook, </w:t>
      </w:r>
      <w:r w:rsidR="000D55D9">
        <w:rPr>
          <w:rFonts w:eastAsia="MS Mincho" w:cs="Arial"/>
          <w:sz w:val="24"/>
        </w:rPr>
        <w:t>X</w:t>
      </w:r>
      <w:r>
        <w:rPr>
          <w:rFonts w:eastAsia="MS Mincho" w:cs="Arial"/>
          <w:sz w:val="24"/>
        </w:rPr>
        <w:t xml:space="preserve"> and Instagram accounts, managed by the ICT teacher. Staff members who have not been authorised to manage, or post to, the account, must not access, or attempt to access, the account.</w:t>
      </w:r>
    </w:p>
    <w:p w14:paraId="2A21560B" w14:textId="77777777" w:rsidR="00D8018D" w:rsidRDefault="00EA7874">
      <w:pPr>
        <w:suppressAutoHyphens w:val="0"/>
        <w:spacing w:after="120" w:line="240" w:lineRule="auto"/>
        <w:textAlignment w:val="auto"/>
        <w:rPr>
          <w:rFonts w:eastAsia="MS Mincho" w:cs="Arial"/>
          <w:sz w:val="24"/>
        </w:rPr>
      </w:pPr>
      <w:r>
        <w:rPr>
          <w:rFonts w:eastAsia="MS Mincho" w:cs="Arial"/>
          <w:sz w:val="24"/>
        </w:rPr>
        <w:lastRenderedPageBreak/>
        <w:t xml:space="preserve">The school has guidelines for what may and must not be posted on its social media accounts. Those who are authorised to manage, or post to, the account must make sure they abide by these guidelines at all times. </w:t>
      </w:r>
    </w:p>
    <w:p w14:paraId="2A21560C" w14:textId="77777777" w:rsidR="00D8018D" w:rsidRDefault="00D8018D">
      <w:pPr>
        <w:suppressAutoHyphens w:val="0"/>
        <w:spacing w:before="240" w:after="120" w:line="240" w:lineRule="auto"/>
        <w:textAlignment w:val="auto"/>
        <w:rPr>
          <w:rFonts w:eastAsia="MS Mincho" w:cs="Arial"/>
          <w:b/>
          <w:bCs/>
          <w:color w:val="12263F"/>
          <w:sz w:val="24"/>
        </w:rPr>
      </w:pPr>
    </w:p>
    <w:p w14:paraId="2A21560D" w14:textId="77777777" w:rsidR="00D8018D" w:rsidRDefault="00EA7874">
      <w:pPr>
        <w:suppressAutoHyphens w:val="0"/>
        <w:spacing w:before="240" w:after="120" w:line="240" w:lineRule="auto"/>
        <w:textAlignment w:val="auto"/>
      </w:pPr>
      <w:r>
        <w:rPr>
          <w:rFonts w:eastAsia="MS Mincho" w:cs="Arial"/>
          <w:b/>
          <w:bCs/>
          <w:color w:val="12263F"/>
          <w:sz w:val="24"/>
        </w:rPr>
        <w:t>5.5 Monitoring and filtering of the school network and use of ICT facilities</w:t>
      </w:r>
    </w:p>
    <w:p w14:paraId="2A21560E" w14:textId="77777777" w:rsidR="00D8018D" w:rsidRDefault="00EA7874">
      <w:pPr>
        <w:suppressAutoHyphens w:val="0"/>
        <w:spacing w:after="120" w:line="240" w:lineRule="auto"/>
        <w:textAlignment w:val="auto"/>
      </w:pPr>
      <w:r>
        <w:rPr>
          <w:rFonts w:eastAsia="MS Mincho" w:cs="Arial"/>
          <w:sz w:val="24"/>
          <w:lang w:val="en-US"/>
        </w:rPr>
        <w:t>To safeguard and promote the welfare of children and provide them with a safe environment to learn, t</w:t>
      </w:r>
      <w:r>
        <w:rPr>
          <w:rFonts w:eastAsia="MS Mincho" w:cs="Arial"/>
          <w:sz w:val="24"/>
        </w:rPr>
        <w:t>he school reserves the right to filter and monitor the use of its ICT facilities and network. This includes, but is not limited to, the filtering and monitoring of:</w:t>
      </w:r>
    </w:p>
    <w:p w14:paraId="2A21560F" w14:textId="77777777" w:rsidR="00D8018D" w:rsidRDefault="00EA7874">
      <w:pPr>
        <w:numPr>
          <w:ilvl w:val="0"/>
          <w:numId w:val="41"/>
        </w:numPr>
        <w:suppressAutoHyphens w:val="0"/>
        <w:spacing w:after="120" w:line="240" w:lineRule="auto"/>
        <w:ind w:left="340" w:hanging="261"/>
        <w:textAlignment w:val="auto"/>
      </w:pPr>
      <w:r>
        <w:rPr>
          <w:rFonts w:eastAsia="MS Mincho" w:cs="Arial"/>
          <w:sz w:val="24"/>
        </w:rPr>
        <w:t>Internet sites visited</w:t>
      </w:r>
    </w:p>
    <w:p w14:paraId="2A215610" w14:textId="77777777" w:rsidR="00D8018D" w:rsidRDefault="00EA7874">
      <w:pPr>
        <w:numPr>
          <w:ilvl w:val="0"/>
          <w:numId w:val="41"/>
        </w:numPr>
        <w:suppressAutoHyphens w:val="0"/>
        <w:spacing w:after="120" w:line="240" w:lineRule="auto"/>
        <w:ind w:left="340" w:hanging="261"/>
        <w:textAlignment w:val="auto"/>
      </w:pPr>
      <w:r>
        <w:rPr>
          <w:rFonts w:eastAsia="MS Mincho" w:cs="Arial"/>
          <w:sz w:val="24"/>
        </w:rPr>
        <w:t>Bandwidth usage</w:t>
      </w:r>
    </w:p>
    <w:p w14:paraId="2A215611" w14:textId="77777777" w:rsidR="00D8018D" w:rsidRDefault="00EA7874">
      <w:pPr>
        <w:numPr>
          <w:ilvl w:val="0"/>
          <w:numId w:val="41"/>
        </w:numPr>
        <w:suppressAutoHyphens w:val="0"/>
        <w:spacing w:after="120" w:line="240" w:lineRule="auto"/>
        <w:ind w:left="340" w:hanging="261"/>
        <w:textAlignment w:val="auto"/>
      </w:pPr>
      <w:r>
        <w:rPr>
          <w:rFonts w:eastAsia="MS Mincho" w:cs="Arial"/>
          <w:sz w:val="24"/>
        </w:rPr>
        <w:t>Email accounts</w:t>
      </w:r>
    </w:p>
    <w:p w14:paraId="2A215612" w14:textId="77777777" w:rsidR="00D8018D" w:rsidRDefault="00EA7874">
      <w:pPr>
        <w:numPr>
          <w:ilvl w:val="0"/>
          <w:numId w:val="41"/>
        </w:numPr>
        <w:suppressAutoHyphens w:val="0"/>
        <w:spacing w:after="120" w:line="240" w:lineRule="auto"/>
        <w:ind w:left="340" w:hanging="261"/>
        <w:textAlignment w:val="auto"/>
      </w:pPr>
      <w:r>
        <w:rPr>
          <w:rFonts w:eastAsia="MS Mincho" w:cs="Arial"/>
          <w:sz w:val="24"/>
        </w:rPr>
        <w:t>Telephone calls</w:t>
      </w:r>
    </w:p>
    <w:p w14:paraId="2A215613" w14:textId="77777777" w:rsidR="00D8018D" w:rsidRDefault="00EA7874">
      <w:pPr>
        <w:numPr>
          <w:ilvl w:val="0"/>
          <w:numId w:val="41"/>
        </w:numPr>
        <w:suppressAutoHyphens w:val="0"/>
        <w:spacing w:after="120" w:line="240" w:lineRule="auto"/>
        <w:ind w:left="340" w:hanging="261"/>
        <w:textAlignment w:val="auto"/>
      </w:pPr>
      <w:r>
        <w:rPr>
          <w:rFonts w:eastAsia="MS Mincho" w:cs="Arial"/>
          <w:sz w:val="24"/>
        </w:rPr>
        <w:t>User activity/access logs</w:t>
      </w:r>
    </w:p>
    <w:p w14:paraId="2A215614" w14:textId="77777777" w:rsidR="00D8018D" w:rsidRDefault="00EA7874">
      <w:pPr>
        <w:numPr>
          <w:ilvl w:val="0"/>
          <w:numId w:val="41"/>
        </w:numPr>
        <w:suppressAutoHyphens w:val="0"/>
        <w:spacing w:after="120" w:line="240" w:lineRule="auto"/>
        <w:ind w:left="340" w:hanging="261"/>
        <w:textAlignment w:val="auto"/>
      </w:pPr>
      <w:r>
        <w:rPr>
          <w:rFonts w:eastAsia="MS Mincho" w:cs="Arial"/>
          <w:sz w:val="24"/>
        </w:rPr>
        <w:t>Any other electronic communications</w:t>
      </w:r>
    </w:p>
    <w:p w14:paraId="2A215615" w14:textId="77777777" w:rsidR="00D8018D" w:rsidRDefault="00D8018D">
      <w:pPr>
        <w:suppressAutoHyphens w:val="0"/>
        <w:spacing w:after="120" w:line="240" w:lineRule="auto"/>
        <w:textAlignment w:val="auto"/>
        <w:rPr>
          <w:rFonts w:eastAsia="MS Mincho" w:cs="Arial"/>
          <w:sz w:val="24"/>
        </w:rPr>
      </w:pPr>
    </w:p>
    <w:p w14:paraId="2A215616" w14:textId="77777777" w:rsidR="00D8018D" w:rsidRDefault="00EA7874">
      <w:pPr>
        <w:suppressAutoHyphens w:val="0"/>
        <w:spacing w:after="120" w:line="240" w:lineRule="auto"/>
        <w:textAlignment w:val="auto"/>
      </w:pPr>
      <w:r>
        <w:rPr>
          <w:rFonts w:eastAsia="MS Mincho" w:cs="Arial"/>
          <w:sz w:val="24"/>
        </w:rPr>
        <w:t xml:space="preserve">Only authorised ICT personnel may filter, inspect, monitor, intercept, assess, record and disclose the above, to the extent permitted by law.  The school’s third party IT contractor ensures the necessary filters are applied. </w:t>
      </w:r>
      <w:r>
        <w:rPr>
          <w:rFonts w:eastAsia="MS Mincho" w:cs="Arial"/>
          <w:sz w:val="24"/>
          <w:lang w:val="en-US"/>
        </w:rPr>
        <w:t>The effectiveness of any filtering and monitoring will be regularly reviewed.</w:t>
      </w:r>
    </w:p>
    <w:p w14:paraId="2A215617"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Where appropriate, authorised personnel may raise concerns about monitored activity with the school’s designated safeguarding lead (DSL) and ICT manager, as appropriate. </w:t>
      </w:r>
    </w:p>
    <w:p w14:paraId="2A215618" w14:textId="77777777" w:rsidR="00D8018D" w:rsidRDefault="00D8018D">
      <w:pPr>
        <w:suppressAutoHyphens w:val="0"/>
        <w:spacing w:after="120" w:line="240" w:lineRule="auto"/>
        <w:textAlignment w:val="auto"/>
        <w:rPr>
          <w:rFonts w:eastAsia="MS Mincho" w:cs="Arial"/>
          <w:sz w:val="24"/>
        </w:rPr>
      </w:pPr>
    </w:p>
    <w:p w14:paraId="2A215619" w14:textId="77777777" w:rsidR="00D8018D" w:rsidRDefault="00EA7874">
      <w:pPr>
        <w:suppressAutoHyphens w:val="0"/>
        <w:spacing w:after="120" w:line="240" w:lineRule="auto"/>
        <w:textAlignment w:val="auto"/>
        <w:rPr>
          <w:rFonts w:eastAsia="MS Mincho" w:cs="Arial"/>
          <w:sz w:val="24"/>
        </w:rPr>
      </w:pPr>
      <w:r>
        <w:rPr>
          <w:rFonts w:eastAsia="MS Mincho" w:cs="Arial"/>
          <w:sz w:val="24"/>
        </w:rPr>
        <w:t>The school monitors ICT use in order to:</w:t>
      </w:r>
    </w:p>
    <w:p w14:paraId="2A21561A" w14:textId="77777777" w:rsidR="00D8018D" w:rsidRDefault="00EA7874">
      <w:pPr>
        <w:numPr>
          <w:ilvl w:val="0"/>
          <w:numId w:val="42"/>
        </w:numPr>
        <w:suppressAutoHyphens w:val="0"/>
        <w:spacing w:after="120" w:line="240" w:lineRule="auto"/>
        <w:ind w:left="340" w:hanging="261"/>
        <w:textAlignment w:val="auto"/>
      </w:pPr>
      <w:r>
        <w:rPr>
          <w:rFonts w:eastAsia="MS Mincho" w:cs="Arial"/>
          <w:sz w:val="24"/>
        </w:rPr>
        <w:t>Obtain information related to school business</w:t>
      </w:r>
    </w:p>
    <w:p w14:paraId="2A21561B" w14:textId="77777777" w:rsidR="00D8018D" w:rsidRDefault="00EA7874">
      <w:pPr>
        <w:numPr>
          <w:ilvl w:val="0"/>
          <w:numId w:val="42"/>
        </w:numPr>
        <w:suppressAutoHyphens w:val="0"/>
        <w:spacing w:after="120" w:line="240" w:lineRule="auto"/>
        <w:ind w:left="340" w:hanging="261"/>
        <w:textAlignment w:val="auto"/>
      </w:pPr>
      <w:r>
        <w:rPr>
          <w:rFonts w:eastAsia="MS Mincho" w:cs="Arial"/>
          <w:sz w:val="24"/>
        </w:rPr>
        <w:t>Investigate compliance with school policies, procedures and standards</w:t>
      </w:r>
    </w:p>
    <w:p w14:paraId="2A21561C" w14:textId="77777777" w:rsidR="00D8018D" w:rsidRDefault="00EA7874">
      <w:pPr>
        <w:numPr>
          <w:ilvl w:val="0"/>
          <w:numId w:val="42"/>
        </w:numPr>
        <w:suppressAutoHyphens w:val="0"/>
        <w:spacing w:after="120" w:line="240" w:lineRule="auto"/>
        <w:ind w:left="340" w:hanging="261"/>
        <w:textAlignment w:val="auto"/>
      </w:pPr>
      <w:r>
        <w:rPr>
          <w:rFonts w:eastAsia="MS Mincho" w:cs="Arial"/>
          <w:sz w:val="24"/>
        </w:rPr>
        <w:t>Ensure effective school and ICT operation</w:t>
      </w:r>
    </w:p>
    <w:p w14:paraId="2A21561D" w14:textId="77777777" w:rsidR="00D8018D" w:rsidRDefault="00EA7874">
      <w:pPr>
        <w:numPr>
          <w:ilvl w:val="0"/>
          <w:numId w:val="42"/>
        </w:numPr>
        <w:suppressAutoHyphens w:val="0"/>
        <w:spacing w:after="120" w:line="240" w:lineRule="auto"/>
        <w:ind w:left="340" w:hanging="261"/>
        <w:textAlignment w:val="auto"/>
      </w:pPr>
      <w:r>
        <w:rPr>
          <w:rFonts w:eastAsia="MS Mincho" w:cs="Arial"/>
          <w:sz w:val="24"/>
        </w:rPr>
        <w:t>Conduct training or quality control exercises</w:t>
      </w:r>
    </w:p>
    <w:p w14:paraId="2A21561E" w14:textId="77777777" w:rsidR="00D8018D" w:rsidRDefault="00EA7874">
      <w:pPr>
        <w:numPr>
          <w:ilvl w:val="0"/>
          <w:numId w:val="42"/>
        </w:numPr>
        <w:suppressAutoHyphens w:val="0"/>
        <w:spacing w:after="120" w:line="240" w:lineRule="auto"/>
        <w:ind w:left="340" w:hanging="261"/>
        <w:textAlignment w:val="auto"/>
      </w:pPr>
      <w:r>
        <w:rPr>
          <w:rFonts w:eastAsia="MS Mincho" w:cs="Arial"/>
          <w:sz w:val="24"/>
        </w:rPr>
        <w:t>Prevent or detect crime</w:t>
      </w:r>
    </w:p>
    <w:p w14:paraId="2A21561F" w14:textId="77777777" w:rsidR="00D8018D" w:rsidRDefault="00EA7874">
      <w:pPr>
        <w:numPr>
          <w:ilvl w:val="0"/>
          <w:numId w:val="42"/>
        </w:numPr>
        <w:suppressAutoHyphens w:val="0"/>
        <w:spacing w:after="120" w:line="240" w:lineRule="auto"/>
        <w:ind w:left="340" w:hanging="261"/>
        <w:textAlignment w:val="auto"/>
      </w:pPr>
      <w:r>
        <w:rPr>
          <w:rFonts w:eastAsia="MS Mincho" w:cs="Arial"/>
          <w:sz w:val="24"/>
        </w:rPr>
        <w:t>Comply with a subject access request, Freedom of Information Act request, or any other legal obligation</w:t>
      </w:r>
    </w:p>
    <w:p w14:paraId="2A215620" w14:textId="77777777" w:rsidR="00D8018D" w:rsidRDefault="00EA7874">
      <w:pPr>
        <w:suppressAutoHyphens w:val="0"/>
        <w:spacing w:after="120" w:line="240" w:lineRule="auto"/>
        <w:textAlignment w:val="auto"/>
        <w:rPr>
          <w:rFonts w:eastAsia="MS Mincho" w:cs="Arial"/>
          <w:sz w:val="24"/>
        </w:rPr>
      </w:pPr>
      <w:r>
        <w:rPr>
          <w:rFonts w:eastAsia="MS Mincho" w:cs="Arial"/>
          <w:sz w:val="24"/>
        </w:rPr>
        <w:t>The board of trustees will regularly review the effectiveness of the school’s monitoring and filtering systems.</w:t>
      </w:r>
    </w:p>
    <w:p w14:paraId="2A215621" w14:textId="77777777" w:rsidR="00D8018D" w:rsidRDefault="00D8018D">
      <w:pPr>
        <w:suppressAutoHyphens w:val="0"/>
        <w:spacing w:after="120" w:line="240" w:lineRule="auto"/>
        <w:textAlignment w:val="auto"/>
        <w:rPr>
          <w:rFonts w:eastAsia="MS Mincho" w:cs="Arial"/>
          <w:sz w:val="24"/>
        </w:rPr>
      </w:pPr>
    </w:p>
    <w:p w14:paraId="2A215622" w14:textId="77777777" w:rsidR="00D8018D" w:rsidRDefault="00EA7874">
      <w:pPr>
        <w:suppressAutoHyphens w:val="0"/>
        <w:spacing w:before="120" w:after="120" w:line="240" w:lineRule="auto"/>
        <w:textAlignment w:val="auto"/>
      </w:pPr>
      <w:bookmarkStart w:id="10" w:name="_Toc11142666"/>
      <w:bookmarkStart w:id="11" w:name="_Toc119056189"/>
      <w:r>
        <w:rPr>
          <w:rFonts w:eastAsia="Arial" w:cs="Arial"/>
          <w:b/>
          <w:color w:val="70AD47"/>
          <w:sz w:val="24"/>
        </w:rPr>
        <w:t>6. Pupils</w:t>
      </w:r>
      <w:bookmarkEnd w:id="10"/>
      <w:bookmarkEnd w:id="11"/>
    </w:p>
    <w:p w14:paraId="2A215623" w14:textId="77777777" w:rsidR="00D8018D" w:rsidRDefault="00EA7874">
      <w:pPr>
        <w:pStyle w:val="ListParagraph"/>
        <w:numPr>
          <w:ilvl w:val="1"/>
          <w:numId w:val="43"/>
        </w:numPr>
        <w:suppressAutoHyphens w:val="0"/>
        <w:spacing w:before="240" w:after="120" w:line="240" w:lineRule="auto"/>
        <w:textAlignment w:val="auto"/>
      </w:pPr>
      <w:r>
        <w:rPr>
          <w:rFonts w:eastAsia="MS Mincho" w:cs="Arial"/>
          <w:b/>
          <w:bCs/>
          <w:color w:val="12263F"/>
          <w:sz w:val="24"/>
        </w:rPr>
        <w:t>Access to ICT facilities</w:t>
      </w:r>
    </w:p>
    <w:p w14:paraId="2A215624" w14:textId="77777777" w:rsidR="00D8018D" w:rsidRDefault="00EA7874">
      <w:pPr>
        <w:pStyle w:val="ListParagraph"/>
        <w:numPr>
          <w:ilvl w:val="0"/>
          <w:numId w:val="0"/>
        </w:numPr>
        <w:suppressAutoHyphens w:val="0"/>
        <w:spacing w:before="240" w:after="120" w:line="240" w:lineRule="auto"/>
        <w:ind w:left="360" w:hanging="360"/>
        <w:textAlignment w:val="auto"/>
        <w:rPr>
          <w:rFonts w:eastAsia="MS Mincho" w:cs="Arial"/>
          <w:bCs/>
          <w:color w:val="12263F"/>
          <w:sz w:val="24"/>
        </w:rPr>
      </w:pPr>
      <w:r>
        <w:rPr>
          <w:rFonts w:eastAsia="MS Mincho" w:cs="Arial"/>
          <w:bCs/>
          <w:color w:val="12263F"/>
          <w:sz w:val="24"/>
        </w:rPr>
        <w:lastRenderedPageBreak/>
        <w:t>Computers and equipment in the school’s ICT suite, library or other classrooms are available to pupils only under the supervision of staff.</w:t>
      </w:r>
    </w:p>
    <w:p w14:paraId="2A215625" w14:textId="77777777" w:rsidR="00D8018D" w:rsidRDefault="00EA7874">
      <w:pPr>
        <w:pStyle w:val="ListParagraph"/>
        <w:numPr>
          <w:ilvl w:val="0"/>
          <w:numId w:val="0"/>
        </w:numPr>
        <w:suppressAutoHyphens w:val="0"/>
        <w:spacing w:before="240" w:after="120" w:line="240" w:lineRule="auto"/>
        <w:ind w:left="360" w:hanging="360"/>
        <w:textAlignment w:val="auto"/>
        <w:rPr>
          <w:rFonts w:eastAsia="MS Mincho" w:cs="Arial"/>
          <w:bCs/>
          <w:color w:val="12263F"/>
          <w:sz w:val="24"/>
        </w:rPr>
      </w:pPr>
      <w:r>
        <w:rPr>
          <w:rFonts w:eastAsia="MS Mincho" w:cs="Arial"/>
          <w:bCs/>
          <w:color w:val="12263F"/>
          <w:sz w:val="24"/>
        </w:rPr>
        <w:t>Pupils must not use staff laptops or devices at any time.</w:t>
      </w:r>
    </w:p>
    <w:p w14:paraId="2A215626" w14:textId="77777777" w:rsidR="00D8018D" w:rsidRDefault="00EA7874">
      <w:pPr>
        <w:pStyle w:val="ListParagraph"/>
        <w:numPr>
          <w:ilvl w:val="0"/>
          <w:numId w:val="0"/>
        </w:numPr>
        <w:suppressAutoHyphens w:val="0"/>
        <w:spacing w:before="240" w:after="120" w:line="240" w:lineRule="auto"/>
        <w:ind w:left="360" w:hanging="360"/>
        <w:textAlignment w:val="auto"/>
        <w:rPr>
          <w:rFonts w:eastAsia="MS Mincho" w:cs="Arial"/>
          <w:bCs/>
          <w:color w:val="12263F"/>
          <w:sz w:val="24"/>
        </w:rPr>
      </w:pPr>
      <w:r>
        <w:rPr>
          <w:rFonts w:eastAsia="MS Mincho" w:cs="Arial"/>
          <w:bCs/>
          <w:color w:val="12263F"/>
          <w:sz w:val="24"/>
        </w:rPr>
        <w:t>School laptops are available to pupils under the supervision of staff.  Some pupils have also been given access to laptops for use in their own home for remote learning purposes.  Parents and carers are responsible for monitoring that their child adheres to this policy.</w:t>
      </w:r>
    </w:p>
    <w:p w14:paraId="2A215627" w14:textId="77777777" w:rsidR="00D8018D" w:rsidRDefault="00EA7874">
      <w:pPr>
        <w:pStyle w:val="ListParagraph"/>
        <w:numPr>
          <w:ilvl w:val="0"/>
          <w:numId w:val="0"/>
        </w:numPr>
        <w:suppressAutoHyphens w:val="0"/>
        <w:spacing w:before="240" w:after="120" w:line="240" w:lineRule="auto"/>
        <w:ind w:left="360" w:hanging="360"/>
        <w:textAlignment w:val="auto"/>
        <w:rPr>
          <w:rFonts w:eastAsia="MS Mincho" w:cs="Arial"/>
          <w:sz w:val="24"/>
        </w:rPr>
      </w:pPr>
      <w:r>
        <w:rPr>
          <w:rFonts w:eastAsia="MS Mincho" w:cs="Arial"/>
          <w:sz w:val="24"/>
        </w:rPr>
        <w:t>Pupils will be provided with an account linked to the school’s virtual learning environment, which they can access from their device in school or at home.</w:t>
      </w:r>
    </w:p>
    <w:p w14:paraId="2A215628" w14:textId="77777777" w:rsidR="00D8018D" w:rsidRDefault="00D8018D">
      <w:pPr>
        <w:pStyle w:val="ListParagraph"/>
        <w:numPr>
          <w:ilvl w:val="0"/>
          <w:numId w:val="0"/>
        </w:numPr>
        <w:suppressAutoHyphens w:val="0"/>
        <w:spacing w:before="240" w:after="120" w:line="240" w:lineRule="auto"/>
        <w:ind w:left="360" w:hanging="360"/>
        <w:textAlignment w:val="auto"/>
        <w:rPr>
          <w:rFonts w:eastAsia="MS Mincho" w:cs="Arial"/>
          <w:sz w:val="24"/>
        </w:rPr>
      </w:pPr>
    </w:p>
    <w:p w14:paraId="2A215629" w14:textId="77777777" w:rsidR="00D8018D" w:rsidRDefault="00EA7874">
      <w:pPr>
        <w:pStyle w:val="ListParagraph"/>
        <w:numPr>
          <w:ilvl w:val="1"/>
          <w:numId w:val="43"/>
        </w:numPr>
        <w:suppressAutoHyphens w:val="0"/>
        <w:spacing w:before="240" w:after="120" w:line="240" w:lineRule="auto"/>
        <w:textAlignment w:val="auto"/>
        <w:rPr>
          <w:rFonts w:eastAsia="MS Mincho" w:cs="Arial"/>
          <w:b/>
          <w:bCs/>
          <w:color w:val="12263F"/>
          <w:sz w:val="24"/>
        </w:rPr>
      </w:pPr>
      <w:r>
        <w:rPr>
          <w:rFonts w:eastAsia="MS Mincho" w:cs="Arial"/>
          <w:b/>
          <w:bCs/>
          <w:color w:val="12263F"/>
          <w:sz w:val="24"/>
        </w:rPr>
        <w:t>Search and deletion</w:t>
      </w:r>
    </w:p>
    <w:p w14:paraId="2A21562A" w14:textId="77777777" w:rsidR="00D8018D" w:rsidRDefault="00D8018D">
      <w:pPr>
        <w:pStyle w:val="ListParagraph"/>
        <w:numPr>
          <w:ilvl w:val="0"/>
          <w:numId w:val="0"/>
        </w:numPr>
        <w:suppressAutoHyphens w:val="0"/>
        <w:spacing w:before="240" w:after="120" w:line="240" w:lineRule="auto"/>
        <w:ind w:left="360" w:hanging="360"/>
        <w:textAlignment w:val="auto"/>
        <w:rPr>
          <w:rFonts w:eastAsia="MS Mincho" w:cs="Arial"/>
          <w:sz w:val="24"/>
        </w:rPr>
      </w:pPr>
    </w:p>
    <w:p w14:paraId="2A21562B" w14:textId="77777777" w:rsidR="00D8018D" w:rsidRDefault="00EA7874">
      <w:pPr>
        <w:suppressAutoHyphens w:val="0"/>
        <w:spacing w:after="120" w:line="240" w:lineRule="auto"/>
        <w:textAlignment w:val="auto"/>
        <w:rPr>
          <w:rFonts w:eastAsia="MS Mincho" w:cs="Arial"/>
          <w:sz w:val="24"/>
        </w:rPr>
      </w:pPr>
      <w:r>
        <w:rPr>
          <w:rFonts w:eastAsia="MS Mincho" w:cs="Arial"/>
          <w:sz w:val="24"/>
        </w:rPr>
        <w:t>Under the Education Act 2011, the Head Teacher, and any member of staff authorised to do so by the Head Teacher, can search pupils and confiscate their mobile phones, computers or other devices that the authorised staff member has reasonable grounds for suspecting:</w:t>
      </w:r>
    </w:p>
    <w:p w14:paraId="2A21562C" w14:textId="77777777" w:rsidR="00D8018D" w:rsidRDefault="00EA7874">
      <w:pPr>
        <w:numPr>
          <w:ilvl w:val="0"/>
          <w:numId w:val="44"/>
        </w:numPr>
        <w:suppressAutoHyphens w:val="0"/>
        <w:spacing w:after="120" w:line="240" w:lineRule="auto"/>
        <w:ind w:left="340" w:hanging="261"/>
        <w:textAlignment w:val="auto"/>
      </w:pPr>
      <w:r>
        <w:rPr>
          <w:rFonts w:eastAsia="MS Mincho" w:cs="Arial"/>
          <w:sz w:val="24"/>
        </w:rPr>
        <w:t xml:space="preserve">Poses a risk to staff or pupils, </w:t>
      </w:r>
      <w:r>
        <w:rPr>
          <w:rFonts w:eastAsia="MS Mincho" w:cs="Arial"/>
          <w:b/>
          <w:bCs/>
          <w:sz w:val="24"/>
        </w:rPr>
        <w:t>and/or</w:t>
      </w:r>
    </w:p>
    <w:p w14:paraId="2A21562D" w14:textId="77777777" w:rsidR="00D8018D" w:rsidRDefault="00EA7874">
      <w:pPr>
        <w:numPr>
          <w:ilvl w:val="0"/>
          <w:numId w:val="44"/>
        </w:numPr>
        <w:suppressAutoHyphens w:val="0"/>
        <w:spacing w:after="120" w:line="240" w:lineRule="auto"/>
        <w:ind w:left="340" w:hanging="261"/>
        <w:textAlignment w:val="auto"/>
      </w:pPr>
      <w:r>
        <w:rPr>
          <w:rFonts w:eastAsia="MS Mincho" w:cs="Arial"/>
          <w:sz w:val="24"/>
        </w:rPr>
        <w:t>Is identified in the school rules as a banned item for which a search can be carried and/or</w:t>
      </w:r>
    </w:p>
    <w:p w14:paraId="2A21562E" w14:textId="77777777" w:rsidR="00D8018D" w:rsidRDefault="00EA7874">
      <w:pPr>
        <w:numPr>
          <w:ilvl w:val="0"/>
          <w:numId w:val="44"/>
        </w:numPr>
        <w:suppressAutoHyphens w:val="0"/>
        <w:spacing w:after="120" w:line="240" w:lineRule="auto"/>
        <w:ind w:left="340" w:hanging="261"/>
        <w:textAlignment w:val="auto"/>
      </w:pPr>
      <w:r>
        <w:rPr>
          <w:rFonts w:eastAsia="MS Mincho" w:cs="Arial"/>
          <w:sz w:val="24"/>
        </w:rPr>
        <w:t>Is evidence in relation to an offence</w:t>
      </w:r>
    </w:p>
    <w:p w14:paraId="2A21562F"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This includes, but is not limited to: </w:t>
      </w:r>
    </w:p>
    <w:p w14:paraId="2A215630" w14:textId="77777777" w:rsidR="00D8018D" w:rsidRDefault="00EA7874">
      <w:pPr>
        <w:numPr>
          <w:ilvl w:val="0"/>
          <w:numId w:val="45"/>
        </w:numPr>
        <w:suppressAutoHyphens w:val="0"/>
        <w:spacing w:after="120" w:line="240" w:lineRule="auto"/>
        <w:ind w:left="340" w:hanging="261"/>
        <w:textAlignment w:val="auto"/>
      </w:pPr>
      <w:r>
        <w:rPr>
          <w:rFonts w:eastAsia="MS Mincho" w:cs="Arial"/>
          <w:sz w:val="24"/>
        </w:rPr>
        <w:t>Pornography</w:t>
      </w:r>
    </w:p>
    <w:p w14:paraId="2A215631" w14:textId="77777777" w:rsidR="00D8018D" w:rsidRDefault="00EA7874">
      <w:pPr>
        <w:numPr>
          <w:ilvl w:val="0"/>
          <w:numId w:val="45"/>
        </w:numPr>
        <w:suppressAutoHyphens w:val="0"/>
        <w:spacing w:after="120" w:line="240" w:lineRule="auto"/>
        <w:ind w:left="340" w:hanging="261"/>
        <w:textAlignment w:val="auto"/>
      </w:pPr>
      <w:r>
        <w:rPr>
          <w:rFonts w:eastAsia="MS Mincho" w:cs="Arial"/>
          <w:sz w:val="24"/>
        </w:rPr>
        <w:t>Abusive messages, images or videos</w:t>
      </w:r>
    </w:p>
    <w:p w14:paraId="2A215632" w14:textId="77777777" w:rsidR="00D8018D" w:rsidRDefault="00EA7874">
      <w:pPr>
        <w:numPr>
          <w:ilvl w:val="0"/>
          <w:numId w:val="45"/>
        </w:numPr>
        <w:suppressAutoHyphens w:val="0"/>
        <w:spacing w:after="120" w:line="240" w:lineRule="auto"/>
        <w:ind w:left="340" w:hanging="261"/>
        <w:textAlignment w:val="auto"/>
      </w:pPr>
      <w:r>
        <w:rPr>
          <w:rFonts w:eastAsia="MS Mincho" w:cs="Arial"/>
          <w:sz w:val="24"/>
        </w:rPr>
        <w:t>Indecent images of children</w:t>
      </w:r>
    </w:p>
    <w:p w14:paraId="2A215633" w14:textId="77777777" w:rsidR="00D8018D" w:rsidRDefault="00EA7874">
      <w:pPr>
        <w:numPr>
          <w:ilvl w:val="0"/>
          <w:numId w:val="45"/>
        </w:numPr>
        <w:suppressAutoHyphens w:val="0"/>
        <w:spacing w:after="120" w:line="240" w:lineRule="auto"/>
        <w:ind w:left="340" w:hanging="261"/>
        <w:textAlignment w:val="auto"/>
      </w:pPr>
      <w:r>
        <w:rPr>
          <w:rFonts w:eastAsia="MS Mincho" w:cs="Arial"/>
          <w:sz w:val="24"/>
        </w:rPr>
        <w:t>Evidence of suspected criminal behaviour (such as threats of violence or assault)</w:t>
      </w:r>
    </w:p>
    <w:p w14:paraId="2A215634" w14:textId="77777777" w:rsidR="00D8018D" w:rsidRDefault="00D8018D">
      <w:pPr>
        <w:suppressAutoHyphens w:val="0"/>
        <w:spacing w:after="120" w:line="240" w:lineRule="auto"/>
        <w:textAlignment w:val="auto"/>
        <w:rPr>
          <w:rFonts w:eastAsia="MS Mincho" w:cs="Arial"/>
          <w:sz w:val="24"/>
        </w:rPr>
      </w:pPr>
    </w:p>
    <w:p w14:paraId="2A215635" w14:textId="77777777" w:rsidR="00D8018D" w:rsidRDefault="00EA7874">
      <w:pPr>
        <w:suppressAutoHyphens w:val="0"/>
        <w:spacing w:after="120" w:line="240" w:lineRule="auto"/>
        <w:textAlignment w:val="auto"/>
        <w:rPr>
          <w:rFonts w:eastAsia="MS Mincho" w:cs="Arial"/>
          <w:sz w:val="24"/>
        </w:rPr>
      </w:pPr>
      <w:r>
        <w:rPr>
          <w:rFonts w:eastAsia="MS Mincho" w:cs="Arial"/>
          <w:sz w:val="24"/>
        </w:rPr>
        <w:t>Before a search, if the authorised staff member is satisfied that they have reasonable grounds for suspecting any of the above, they will also:</w:t>
      </w:r>
    </w:p>
    <w:p w14:paraId="2A215636" w14:textId="77777777" w:rsidR="00D8018D" w:rsidRDefault="00EA7874">
      <w:pPr>
        <w:numPr>
          <w:ilvl w:val="0"/>
          <w:numId w:val="46"/>
        </w:numPr>
        <w:suppressAutoHyphens w:val="0"/>
        <w:spacing w:after="120" w:line="240" w:lineRule="auto"/>
        <w:ind w:left="340" w:hanging="261"/>
        <w:textAlignment w:val="auto"/>
      </w:pPr>
      <w:r>
        <w:rPr>
          <w:rFonts w:eastAsia="MS Mincho" w:cs="Arial"/>
          <w:sz w:val="24"/>
        </w:rPr>
        <w:t>Make an assessment of how urgent the search is, and consider the risk to other pupils and staff. If the search is not urgent, they will seek advice from the Head, or any member of the Safeguarding team. Explain to the pupil why they are being searched, and how and where the search will happen, and give them the opportunity to ask questions about it.</w:t>
      </w:r>
    </w:p>
    <w:p w14:paraId="2A215637" w14:textId="77777777" w:rsidR="00D8018D" w:rsidRDefault="00EA7874">
      <w:pPr>
        <w:numPr>
          <w:ilvl w:val="0"/>
          <w:numId w:val="46"/>
        </w:numPr>
        <w:suppressAutoHyphens w:val="0"/>
        <w:spacing w:after="120" w:line="240" w:lineRule="auto"/>
        <w:ind w:left="340" w:hanging="261"/>
        <w:textAlignment w:val="auto"/>
      </w:pPr>
      <w:r>
        <w:rPr>
          <w:rFonts w:eastAsia="MS Mincho" w:cs="Arial"/>
          <w:sz w:val="24"/>
        </w:rPr>
        <w:t>Seek the pupil’s co-operation.  If the pupil refuses to co-operate, the Head or Assistant Head will decide how to proceed.</w:t>
      </w:r>
    </w:p>
    <w:p w14:paraId="2A215638" w14:textId="77777777" w:rsidR="00D8018D" w:rsidRDefault="00EA7874">
      <w:pPr>
        <w:numPr>
          <w:ilvl w:val="0"/>
          <w:numId w:val="47"/>
        </w:numPr>
        <w:suppressAutoHyphens w:val="0"/>
        <w:spacing w:after="120" w:line="240" w:lineRule="auto"/>
        <w:ind w:left="340" w:hanging="261"/>
        <w:textAlignment w:val="auto"/>
      </w:pPr>
      <w:r>
        <w:rPr>
          <w:rFonts w:eastAsia="MS Mincho" w:cs="Arial"/>
          <w:sz w:val="24"/>
        </w:rPr>
        <w:t>Inform the DSL (or deputy) of any searching incidents where they had reasonable grounds to suspect a pupil was in possession of a banned item. A list of banned items is displayed around the school.</w:t>
      </w:r>
    </w:p>
    <w:p w14:paraId="2A215639" w14:textId="77777777" w:rsidR="00D8018D" w:rsidRDefault="00EA7874">
      <w:pPr>
        <w:numPr>
          <w:ilvl w:val="0"/>
          <w:numId w:val="47"/>
        </w:numPr>
        <w:suppressAutoHyphens w:val="0"/>
        <w:spacing w:after="120" w:line="240" w:lineRule="auto"/>
        <w:ind w:left="340" w:hanging="261"/>
        <w:textAlignment w:val="auto"/>
      </w:pPr>
      <w:r>
        <w:rPr>
          <w:rFonts w:eastAsia="MS Mincho" w:cs="Arial"/>
          <w:sz w:val="24"/>
        </w:rPr>
        <w:lastRenderedPageBreak/>
        <w:t>Involve the DSL (or deputy) without delay if they believe that a search has revealed a safeguarding risk</w:t>
      </w:r>
    </w:p>
    <w:p w14:paraId="2A21563A" w14:textId="77777777" w:rsidR="00D8018D" w:rsidRDefault="00D8018D">
      <w:pPr>
        <w:suppressAutoHyphens w:val="0"/>
        <w:spacing w:after="120" w:line="240" w:lineRule="auto"/>
        <w:textAlignment w:val="auto"/>
        <w:rPr>
          <w:rFonts w:eastAsia="MS Mincho" w:cs="Arial"/>
          <w:sz w:val="24"/>
        </w:rPr>
      </w:pPr>
    </w:p>
    <w:p w14:paraId="2A21563B"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Authorised staff members may examine, and in exceptional circumstances erase, any data or files on a device that they have confiscated where they believe there is a ‘good reason’ to do so. </w:t>
      </w:r>
    </w:p>
    <w:p w14:paraId="2A21563C"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When deciding whether there is a ‘good reason’ to examine data or files on a device, the staff member should only do so if they reasonably suspect that the data has, or could be used to: </w:t>
      </w:r>
    </w:p>
    <w:p w14:paraId="2A21563D" w14:textId="77777777" w:rsidR="00D8018D" w:rsidRDefault="00EA7874">
      <w:pPr>
        <w:numPr>
          <w:ilvl w:val="0"/>
          <w:numId w:val="48"/>
        </w:numPr>
        <w:suppressAutoHyphens w:val="0"/>
        <w:spacing w:after="120" w:line="240" w:lineRule="auto"/>
        <w:ind w:left="340" w:hanging="261"/>
        <w:textAlignment w:val="auto"/>
      </w:pPr>
      <w:r>
        <w:rPr>
          <w:rFonts w:eastAsia="MS Mincho" w:cs="Arial"/>
          <w:sz w:val="24"/>
        </w:rPr>
        <w:t xml:space="preserve">Cause harm, </w:t>
      </w:r>
      <w:r>
        <w:rPr>
          <w:rFonts w:eastAsia="MS Mincho" w:cs="Arial"/>
          <w:b/>
          <w:bCs/>
          <w:sz w:val="24"/>
        </w:rPr>
        <w:t>and/or</w:t>
      </w:r>
    </w:p>
    <w:p w14:paraId="2A21563E" w14:textId="77777777" w:rsidR="00D8018D" w:rsidRDefault="00EA7874">
      <w:pPr>
        <w:numPr>
          <w:ilvl w:val="0"/>
          <w:numId w:val="48"/>
        </w:numPr>
        <w:suppressAutoHyphens w:val="0"/>
        <w:spacing w:after="120" w:line="240" w:lineRule="auto"/>
        <w:ind w:left="340" w:hanging="261"/>
        <w:textAlignment w:val="auto"/>
      </w:pPr>
      <w:r>
        <w:rPr>
          <w:rFonts w:eastAsia="MS Mincho" w:cs="Arial"/>
          <w:sz w:val="24"/>
        </w:rPr>
        <w:t xml:space="preserve">Undermine the safe environment of the school or disrupt teaching, </w:t>
      </w:r>
      <w:r>
        <w:rPr>
          <w:rFonts w:eastAsia="MS Mincho" w:cs="Arial"/>
          <w:b/>
          <w:bCs/>
          <w:sz w:val="24"/>
        </w:rPr>
        <w:t>and/or</w:t>
      </w:r>
    </w:p>
    <w:p w14:paraId="2A21563F" w14:textId="77777777" w:rsidR="00D8018D" w:rsidRDefault="00EA7874">
      <w:pPr>
        <w:numPr>
          <w:ilvl w:val="0"/>
          <w:numId w:val="48"/>
        </w:numPr>
        <w:suppressAutoHyphens w:val="0"/>
        <w:spacing w:after="120" w:line="240" w:lineRule="auto"/>
        <w:ind w:left="340" w:hanging="261"/>
        <w:textAlignment w:val="auto"/>
      </w:pPr>
      <w:r>
        <w:rPr>
          <w:rFonts w:eastAsia="MS Mincho" w:cs="Arial"/>
          <w:sz w:val="24"/>
        </w:rPr>
        <w:t xml:space="preserve">Commit an offence </w:t>
      </w:r>
    </w:p>
    <w:p w14:paraId="2A215640" w14:textId="77777777" w:rsidR="00D8018D" w:rsidRDefault="00D8018D">
      <w:pPr>
        <w:suppressAutoHyphens w:val="0"/>
        <w:spacing w:after="120" w:line="240" w:lineRule="auto"/>
        <w:textAlignment w:val="auto"/>
        <w:rPr>
          <w:rFonts w:eastAsia="MS Mincho" w:cs="Arial"/>
          <w:sz w:val="24"/>
        </w:rPr>
      </w:pPr>
    </w:p>
    <w:p w14:paraId="2A215641" w14:textId="77777777" w:rsidR="00D8018D" w:rsidRDefault="00EA7874">
      <w:pPr>
        <w:suppressAutoHyphens w:val="0"/>
        <w:spacing w:after="120" w:line="240" w:lineRule="auto"/>
        <w:textAlignment w:val="auto"/>
        <w:rPr>
          <w:rFonts w:eastAsia="MS Mincho" w:cs="Arial"/>
          <w:sz w:val="24"/>
        </w:rPr>
      </w:pPr>
      <w:r>
        <w:rPr>
          <w:rFonts w:eastAsia="MS Mincho" w:cs="Arial"/>
          <w:sz w:val="24"/>
        </w:rPr>
        <w:t>If inappropriate material is found on the device, it is up to the DSL, DDSL or other member of the senior leadership team to decide on a suitable response. If there are images, data or files on the device that staff reasonably suspect are likely to put a person at risk, they will first consider the appropriate safeguarding response.</w:t>
      </w:r>
    </w:p>
    <w:p w14:paraId="2A215642" w14:textId="77777777" w:rsidR="00D8018D" w:rsidRDefault="00D8018D">
      <w:pPr>
        <w:suppressAutoHyphens w:val="0"/>
        <w:spacing w:after="120" w:line="240" w:lineRule="auto"/>
        <w:textAlignment w:val="auto"/>
        <w:rPr>
          <w:rFonts w:cs="Arial"/>
          <w:sz w:val="24"/>
        </w:rPr>
      </w:pPr>
    </w:p>
    <w:p w14:paraId="2A215643" w14:textId="77777777" w:rsidR="00D8018D" w:rsidRDefault="00EA7874">
      <w:pPr>
        <w:suppressAutoHyphens w:val="0"/>
        <w:spacing w:after="120" w:line="240" w:lineRule="auto"/>
        <w:textAlignment w:val="auto"/>
        <w:rPr>
          <w:rFonts w:eastAsia="MS Mincho" w:cs="Arial"/>
          <w:sz w:val="24"/>
        </w:rPr>
      </w:pPr>
      <w:r>
        <w:rPr>
          <w:rFonts w:eastAsia="MS Mincho" w:cs="Arial"/>
          <w:sz w:val="24"/>
        </w:rPr>
        <w:t>When deciding if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2A215644" w14:textId="77777777" w:rsidR="00D8018D" w:rsidRDefault="00EA7874">
      <w:pPr>
        <w:numPr>
          <w:ilvl w:val="0"/>
          <w:numId w:val="49"/>
        </w:numPr>
        <w:suppressAutoHyphens w:val="0"/>
        <w:spacing w:after="120" w:line="240" w:lineRule="auto"/>
        <w:ind w:left="340" w:hanging="261"/>
        <w:textAlignment w:val="auto"/>
      </w:pPr>
      <w:r>
        <w:rPr>
          <w:rFonts w:eastAsia="MS Mincho" w:cs="Arial"/>
          <w:sz w:val="24"/>
        </w:rPr>
        <w:t xml:space="preserve">They reasonably suspect that its continued existence is likely to cause harm to any person, </w:t>
      </w:r>
      <w:r>
        <w:rPr>
          <w:rFonts w:eastAsia="MS Mincho" w:cs="Arial"/>
          <w:b/>
          <w:bCs/>
          <w:sz w:val="24"/>
        </w:rPr>
        <w:t>and/or</w:t>
      </w:r>
    </w:p>
    <w:p w14:paraId="2A215645" w14:textId="77777777" w:rsidR="00D8018D" w:rsidRDefault="00EA7874">
      <w:pPr>
        <w:numPr>
          <w:ilvl w:val="0"/>
          <w:numId w:val="49"/>
        </w:numPr>
        <w:suppressAutoHyphens w:val="0"/>
        <w:spacing w:after="120" w:line="240" w:lineRule="auto"/>
        <w:ind w:left="340" w:hanging="261"/>
        <w:textAlignment w:val="auto"/>
      </w:pPr>
      <w:r>
        <w:rPr>
          <w:rFonts w:eastAsia="MS Mincho" w:cs="Arial"/>
          <w:sz w:val="24"/>
        </w:rPr>
        <w:t>The pupil and/or the parent refuses to delete the material themselves</w:t>
      </w:r>
    </w:p>
    <w:p w14:paraId="2A215646" w14:textId="77777777" w:rsidR="00D8018D" w:rsidRDefault="00EA7874">
      <w:pPr>
        <w:suppressAutoHyphens w:val="0"/>
        <w:spacing w:after="120" w:line="240" w:lineRule="auto"/>
        <w:textAlignment w:val="auto"/>
      </w:pPr>
      <w:r>
        <w:rPr>
          <w:rFonts w:eastAsia="MS Mincho" w:cs="Arial"/>
          <w:sz w:val="24"/>
        </w:rPr>
        <w:t xml:space="preserve">If a staff member </w:t>
      </w:r>
      <w:r>
        <w:rPr>
          <w:rFonts w:eastAsia="MS Mincho" w:cs="Arial"/>
          <w:b/>
          <w:bCs/>
          <w:sz w:val="24"/>
        </w:rPr>
        <w:t>suspects</w:t>
      </w:r>
      <w:r>
        <w:rPr>
          <w:rFonts w:eastAsia="MS Mincho" w:cs="Arial"/>
          <w:sz w:val="24"/>
        </w:rPr>
        <w:t xml:space="preserve"> a device </w:t>
      </w:r>
      <w:r>
        <w:rPr>
          <w:rFonts w:eastAsia="MS Mincho" w:cs="Arial"/>
          <w:b/>
          <w:bCs/>
          <w:sz w:val="24"/>
        </w:rPr>
        <w:t>may</w:t>
      </w:r>
      <w:r>
        <w:rPr>
          <w:rFonts w:eastAsia="MS Mincho" w:cs="Arial"/>
          <w:sz w:val="24"/>
        </w:rPr>
        <w:t xml:space="preserve"> contain an indecent image of a child (also known as a nude or semi-nude image), they will:</w:t>
      </w:r>
    </w:p>
    <w:p w14:paraId="2A215647" w14:textId="77777777" w:rsidR="00D8018D" w:rsidRDefault="00EA7874">
      <w:pPr>
        <w:numPr>
          <w:ilvl w:val="0"/>
          <w:numId w:val="50"/>
        </w:numPr>
        <w:suppressAutoHyphens w:val="0"/>
        <w:spacing w:after="120" w:line="240" w:lineRule="auto"/>
        <w:ind w:left="340" w:hanging="261"/>
        <w:textAlignment w:val="auto"/>
      </w:pPr>
      <w:r>
        <w:rPr>
          <w:rFonts w:eastAsia="MS Mincho" w:cs="Arial"/>
          <w:b/>
          <w:bCs/>
          <w:sz w:val="24"/>
        </w:rPr>
        <w:t>Not</w:t>
      </w:r>
      <w:r>
        <w:rPr>
          <w:rFonts w:eastAsia="MS Mincho" w:cs="Arial"/>
          <w:sz w:val="24"/>
        </w:rPr>
        <w:t xml:space="preserve"> view the image </w:t>
      </w:r>
    </w:p>
    <w:p w14:paraId="2A215648" w14:textId="77777777" w:rsidR="00D8018D" w:rsidRDefault="00EA7874">
      <w:pPr>
        <w:numPr>
          <w:ilvl w:val="0"/>
          <w:numId w:val="50"/>
        </w:numPr>
        <w:suppressAutoHyphens w:val="0"/>
        <w:spacing w:after="120" w:line="240" w:lineRule="auto"/>
        <w:ind w:left="340" w:hanging="261"/>
        <w:textAlignment w:val="auto"/>
      </w:pPr>
      <w:r>
        <w:rPr>
          <w:rFonts w:eastAsia="MS Mincho" w:cs="Arial"/>
          <w:b/>
          <w:bCs/>
          <w:sz w:val="24"/>
        </w:rPr>
        <w:t xml:space="preserve">Not </w:t>
      </w:r>
      <w:r>
        <w:rPr>
          <w:rFonts w:eastAsia="MS Mincho" w:cs="Arial"/>
          <w:sz w:val="24"/>
        </w:rPr>
        <w:t>copy, print, share, store or save the image</w:t>
      </w:r>
    </w:p>
    <w:p w14:paraId="2A215649" w14:textId="77777777" w:rsidR="00D8018D" w:rsidRDefault="00EA7874">
      <w:pPr>
        <w:numPr>
          <w:ilvl w:val="0"/>
          <w:numId w:val="50"/>
        </w:numPr>
        <w:suppressAutoHyphens w:val="0"/>
        <w:spacing w:after="120" w:line="240" w:lineRule="auto"/>
        <w:ind w:left="340" w:hanging="261"/>
        <w:textAlignment w:val="auto"/>
      </w:pPr>
      <w:r>
        <w:rPr>
          <w:rFonts w:eastAsia="MS Mincho" w:cs="Arial"/>
          <w:sz w:val="24"/>
        </w:rPr>
        <w:t xml:space="preserve">Confiscate the device and report the incident to the DSL (or deputy) immediately, who will decide what to do next. The DSL will make the decision </w:t>
      </w:r>
      <w:r>
        <w:rPr>
          <w:rFonts w:eastAsia="MS Mincho" w:cs="Arial"/>
          <w:color w:val="1D1C1D"/>
          <w:sz w:val="24"/>
          <w:shd w:val="clear" w:color="auto" w:fill="FFFFFF"/>
        </w:rPr>
        <w:t>in line with the DfE’s latest guidance on </w:t>
      </w:r>
      <w:hyperlink r:id="rId21" w:history="1">
        <w:r>
          <w:rPr>
            <w:rFonts w:eastAsia="MS Mincho" w:cs="Arial"/>
            <w:color w:val="0072CC"/>
            <w:sz w:val="24"/>
            <w:u w:val="single" w:color="0072CC"/>
            <w:shd w:val="clear" w:color="auto" w:fill="FFFFFF"/>
          </w:rPr>
          <w:t>searching, screening and confiscation</w:t>
        </w:r>
      </w:hyperlink>
      <w:r>
        <w:rPr>
          <w:rFonts w:eastAsia="MS Mincho" w:cs="Arial"/>
          <w:color w:val="1D1C1D"/>
          <w:sz w:val="24"/>
          <w:shd w:val="clear" w:color="auto" w:fill="FFFFFF"/>
        </w:rPr>
        <w:t> and the UK Council for Internet Safety (UKCIS) guidance on </w:t>
      </w:r>
      <w:hyperlink r:id="rId22" w:history="1">
        <w:r>
          <w:rPr>
            <w:rFonts w:eastAsia="MS Mincho" w:cs="Arial"/>
            <w:color w:val="0072CC"/>
            <w:sz w:val="24"/>
            <w:u w:val="single" w:color="0072CC"/>
            <w:shd w:val="clear" w:color="auto" w:fill="FFFFFF"/>
          </w:rPr>
          <w:t>sharing nudes and semi-nudes: advice for education settings working with children and young people</w:t>
        </w:r>
      </w:hyperlink>
      <w:r>
        <w:rPr>
          <w:rFonts w:eastAsia="MS Mincho" w:cs="Arial"/>
          <w:sz w:val="24"/>
        </w:rPr>
        <w:t xml:space="preserve"> </w:t>
      </w:r>
    </w:p>
    <w:p w14:paraId="2A21564A" w14:textId="77777777" w:rsidR="00D8018D" w:rsidRDefault="00D8018D">
      <w:pPr>
        <w:suppressAutoHyphens w:val="0"/>
        <w:spacing w:after="120" w:line="240" w:lineRule="auto"/>
        <w:textAlignment w:val="auto"/>
        <w:rPr>
          <w:rFonts w:eastAsia="MS Mincho" w:cs="Arial"/>
          <w:sz w:val="24"/>
        </w:rPr>
      </w:pPr>
    </w:p>
    <w:p w14:paraId="2A21564B" w14:textId="77777777" w:rsidR="00D8018D" w:rsidRDefault="00EA7874">
      <w:pPr>
        <w:suppressAutoHyphens w:val="0"/>
        <w:spacing w:after="120" w:line="240" w:lineRule="auto"/>
        <w:textAlignment w:val="auto"/>
        <w:rPr>
          <w:rFonts w:eastAsia="MS Mincho" w:cs="Arial"/>
          <w:sz w:val="24"/>
        </w:rPr>
      </w:pPr>
      <w:r>
        <w:rPr>
          <w:rFonts w:eastAsia="MS Mincho" w:cs="Arial"/>
          <w:sz w:val="24"/>
        </w:rPr>
        <w:t>Any searching of pupils will be carried out in line with:</w:t>
      </w:r>
    </w:p>
    <w:p w14:paraId="2A21564C" w14:textId="77777777" w:rsidR="00D8018D" w:rsidRDefault="00EA7874">
      <w:pPr>
        <w:numPr>
          <w:ilvl w:val="0"/>
          <w:numId w:val="51"/>
        </w:numPr>
        <w:suppressAutoHyphens w:val="0"/>
        <w:spacing w:after="120" w:line="240" w:lineRule="auto"/>
        <w:ind w:left="340" w:hanging="261"/>
        <w:textAlignment w:val="auto"/>
      </w:pPr>
      <w:r>
        <w:rPr>
          <w:rFonts w:eastAsia="MS Mincho" w:cs="Arial"/>
          <w:sz w:val="24"/>
        </w:rPr>
        <w:t xml:space="preserve">The DfE’s latest guidance on </w:t>
      </w:r>
      <w:hyperlink r:id="rId23" w:history="1">
        <w:r>
          <w:rPr>
            <w:rFonts w:eastAsia="MS Mincho" w:cs="Arial"/>
            <w:color w:val="0072CC"/>
            <w:sz w:val="24"/>
            <w:u w:val="single" w:color="0072CC"/>
          </w:rPr>
          <w:t>searching, screening and confiscation</w:t>
        </w:r>
      </w:hyperlink>
      <w:r>
        <w:rPr>
          <w:rFonts w:eastAsia="MS Mincho" w:cs="Arial"/>
          <w:sz w:val="24"/>
        </w:rPr>
        <w:t xml:space="preserve"> </w:t>
      </w:r>
    </w:p>
    <w:p w14:paraId="2A21564D" w14:textId="77777777" w:rsidR="00D8018D" w:rsidRDefault="00EA7874">
      <w:pPr>
        <w:numPr>
          <w:ilvl w:val="0"/>
          <w:numId w:val="51"/>
        </w:numPr>
        <w:suppressAutoHyphens w:val="0"/>
        <w:spacing w:after="120" w:line="240" w:lineRule="auto"/>
        <w:ind w:left="340" w:hanging="261"/>
        <w:textAlignment w:val="auto"/>
      </w:pPr>
      <w:r>
        <w:rPr>
          <w:rFonts w:eastAsia="MS Mincho" w:cs="Arial"/>
          <w:sz w:val="24"/>
        </w:rPr>
        <w:t xml:space="preserve">UKCIS guidance on </w:t>
      </w:r>
      <w:hyperlink r:id="rId24" w:history="1">
        <w:r>
          <w:rPr>
            <w:rFonts w:eastAsia="MS Mincho" w:cs="Arial"/>
            <w:color w:val="0072CC"/>
            <w:sz w:val="24"/>
            <w:u w:val="single" w:color="0072CC"/>
          </w:rPr>
          <w:t>sharing nudes and semi-nudes: advice for education settings working with children and young people</w:t>
        </w:r>
      </w:hyperlink>
    </w:p>
    <w:p w14:paraId="2A21564E" w14:textId="77777777" w:rsidR="00D8018D" w:rsidRDefault="00EA7874">
      <w:pPr>
        <w:numPr>
          <w:ilvl w:val="0"/>
          <w:numId w:val="51"/>
        </w:numPr>
        <w:suppressAutoHyphens w:val="0"/>
        <w:spacing w:after="120" w:line="240" w:lineRule="auto"/>
        <w:ind w:left="340" w:hanging="261"/>
        <w:textAlignment w:val="auto"/>
        <w:rPr>
          <w:rFonts w:eastAsia="MS Mincho" w:cs="Arial"/>
          <w:sz w:val="24"/>
        </w:rPr>
      </w:pPr>
      <w:r>
        <w:rPr>
          <w:rFonts w:eastAsia="MS Mincho" w:cs="Arial"/>
          <w:sz w:val="24"/>
        </w:rPr>
        <w:lastRenderedPageBreak/>
        <w:t xml:space="preserve">Our behaviour policy </w:t>
      </w:r>
    </w:p>
    <w:p w14:paraId="2A21564F" w14:textId="77777777" w:rsidR="00D8018D" w:rsidRDefault="00EA7874">
      <w:pPr>
        <w:numPr>
          <w:ilvl w:val="0"/>
          <w:numId w:val="51"/>
        </w:numPr>
        <w:suppressAutoHyphens w:val="0"/>
        <w:spacing w:after="120" w:line="240" w:lineRule="auto"/>
        <w:ind w:left="340" w:hanging="261"/>
        <w:textAlignment w:val="auto"/>
        <w:rPr>
          <w:rFonts w:eastAsia="MS Mincho" w:cs="Arial"/>
          <w:sz w:val="24"/>
        </w:rPr>
      </w:pPr>
      <w:r>
        <w:rPr>
          <w:rFonts w:eastAsia="MS Mincho" w:cs="Arial"/>
          <w:sz w:val="24"/>
        </w:rPr>
        <w:t>Any complaints about searching for, or deleting, inappropriate images or files on pupils’ devices will be dealt with through the school complaints procedure.</w:t>
      </w:r>
    </w:p>
    <w:p w14:paraId="2A215650" w14:textId="77777777" w:rsidR="00D8018D" w:rsidRDefault="00D8018D">
      <w:pPr>
        <w:suppressAutoHyphens w:val="0"/>
        <w:spacing w:before="240" w:after="120" w:line="240" w:lineRule="auto"/>
        <w:textAlignment w:val="auto"/>
        <w:rPr>
          <w:rFonts w:eastAsia="MS Mincho" w:cs="Arial"/>
          <w:b/>
          <w:bCs/>
          <w:color w:val="12263F"/>
          <w:sz w:val="24"/>
        </w:rPr>
      </w:pPr>
    </w:p>
    <w:p w14:paraId="2A215651" w14:textId="77777777" w:rsidR="00D8018D" w:rsidRDefault="00EA7874">
      <w:pPr>
        <w:suppressAutoHyphens w:val="0"/>
        <w:spacing w:before="240" w:after="120" w:line="240" w:lineRule="auto"/>
        <w:textAlignment w:val="auto"/>
      </w:pPr>
      <w:r>
        <w:rPr>
          <w:rFonts w:eastAsia="MS Mincho" w:cs="Arial"/>
          <w:b/>
          <w:bCs/>
          <w:color w:val="12263F"/>
          <w:sz w:val="24"/>
        </w:rPr>
        <w:t>6.3 Unacceptable use of ICT and the internet outside of school</w:t>
      </w:r>
    </w:p>
    <w:p w14:paraId="2A215652" w14:textId="77777777" w:rsidR="00D8018D" w:rsidRDefault="00EA7874">
      <w:pPr>
        <w:suppressAutoHyphens w:val="0"/>
        <w:spacing w:after="120" w:line="240" w:lineRule="auto"/>
        <w:textAlignment w:val="auto"/>
      </w:pPr>
      <w:r>
        <w:rPr>
          <w:rFonts w:eastAsia="MS Mincho" w:cs="Arial"/>
          <w:sz w:val="24"/>
        </w:rPr>
        <w:t xml:space="preserve">The school will sanction pupils, in line with the behaviour policy if a pupil engages in any of the following </w:t>
      </w:r>
      <w:r>
        <w:rPr>
          <w:rFonts w:eastAsia="MS Mincho" w:cs="Arial"/>
          <w:b/>
          <w:bCs/>
          <w:sz w:val="24"/>
        </w:rPr>
        <w:t>at any time</w:t>
      </w:r>
      <w:r>
        <w:rPr>
          <w:rFonts w:eastAsia="MS Mincho" w:cs="Arial"/>
          <w:sz w:val="24"/>
        </w:rPr>
        <w:t xml:space="preserve"> (even if they are not on school premises): </w:t>
      </w:r>
    </w:p>
    <w:p w14:paraId="2A215653"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Using ICT or the internet to breach intellectual property rights or copyright</w:t>
      </w:r>
    </w:p>
    <w:p w14:paraId="2A215654"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Using ICT or the internet to bully or harass someone else, or to promote unlawful discrimination</w:t>
      </w:r>
    </w:p>
    <w:p w14:paraId="2A215655"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Breaching the school’s policies or procedures</w:t>
      </w:r>
    </w:p>
    <w:p w14:paraId="2A215656"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Any illegal conduct, or making statements which are deemed to be advocating illegal activity</w:t>
      </w:r>
    </w:p>
    <w:p w14:paraId="2A215657"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Accessing, creating, storing, linking to or sending material that is pornographic, offensive, obscene or otherwise inappropriate</w:t>
      </w:r>
    </w:p>
    <w:p w14:paraId="2A215658"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 xml:space="preserve">Consensual or non-consensual sharing of nude and semi-nude images and/or videos and/or livestreams (also known as sexting or youth produced sexual imagery) </w:t>
      </w:r>
    </w:p>
    <w:p w14:paraId="2A215659"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Activity which defames or disparages the school, or risks bringing the school into disrepute</w:t>
      </w:r>
    </w:p>
    <w:p w14:paraId="2A21565A"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Sharing confidential information about the school, other pupils, or other members of the school community</w:t>
      </w:r>
    </w:p>
    <w:p w14:paraId="2A21565B"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Gaining or attempting to gain access to restricted areas of the network, or to any password-protected information, without approval from authorised personnel</w:t>
      </w:r>
    </w:p>
    <w:p w14:paraId="2A21565C"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Allowing, encouraging, or enabling others to gain (or attempt to gain) unauthorised access to the school’s ICT facilities</w:t>
      </w:r>
    </w:p>
    <w:p w14:paraId="2A21565D"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Causing intentional damage to the school’s ICT facilities or materials</w:t>
      </w:r>
    </w:p>
    <w:p w14:paraId="2A21565E"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Causing a data breach by accessing, modifying, or sharing data (including personal data) to which a user and/or those they share it with are not supposed to have access, or without authorisation</w:t>
      </w:r>
    </w:p>
    <w:p w14:paraId="2A21565F" w14:textId="77777777" w:rsidR="00D8018D" w:rsidRDefault="00EA7874">
      <w:pPr>
        <w:numPr>
          <w:ilvl w:val="0"/>
          <w:numId w:val="52"/>
        </w:numPr>
        <w:suppressAutoHyphens w:val="0"/>
        <w:spacing w:after="120" w:line="240" w:lineRule="auto"/>
        <w:ind w:left="340" w:hanging="261"/>
        <w:textAlignment w:val="auto"/>
      </w:pPr>
      <w:r>
        <w:rPr>
          <w:rFonts w:eastAsia="MS Mincho" w:cs="Arial"/>
          <w:sz w:val="24"/>
        </w:rPr>
        <w:t>Using inappropriate or offensive language</w:t>
      </w:r>
    </w:p>
    <w:p w14:paraId="2A215660" w14:textId="77777777" w:rsidR="00D8018D" w:rsidRDefault="00D8018D">
      <w:pPr>
        <w:suppressAutoHyphens w:val="0"/>
        <w:spacing w:after="120" w:line="240" w:lineRule="auto"/>
        <w:textAlignment w:val="auto"/>
        <w:rPr>
          <w:rFonts w:eastAsia="MS Mincho" w:cs="Arial"/>
          <w:sz w:val="24"/>
        </w:rPr>
      </w:pPr>
    </w:p>
    <w:p w14:paraId="2A215661" w14:textId="77777777" w:rsidR="00D8018D" w:rsidRDefault="00D8018D">
      <w:pPr>
        <w:suppressAutoHyphens w:val="0"/>
        <w:spacing w:after="120" w:line="240" w:lineRule="auto"/>
        <w:textAlignment w:val="auto"/>
        <w:rPr>
          <w:rFonts w:eastAsia="MS Mincho" w:cs="Arial"/>
          <w:sz w:val="24"/>
        </w:rPr>
      </w:pPr>
    </w:p>
    <w:p w14:paraId="2A215662" w14:textId="77777777" w:rsidR="00D8018D" w:rsidRDefault="00EA7874">
      <w:pPr>
        <w:suppressAutoHyphens w:val="0"/>
        <w:spacing w:before="120" w:after="120" w:line="240" w:lineRule="auto"/>
        <w:textAlignment w:val="auto"/>
      </w:pPr>
      <w:bookmarkStart w:id="12" w:name="_Toc11142667"/>
      <w:bookmarkStart w:id="13" w:name="_Toc119056190"/>
      <w:r>
        <w:rPr>
          <w:rFonts w:eastAsia="Arial" w:cs="Arial"/>
          <w:b/>
          <w:color w:val="70AD47"/>
          <w:sz w:val="24"/>
        </w:rPr>
        <w:t>7. Parents</w:t>
      </w:r>
      <w:bookmarkEnd w:id="12"/>
      <w:bookmarkEnd w:id="13"/>
    </w:p>
    <w:p w14:paraId="2A215663" w14:textId="77777777" w:rsidR="00D8018D" w:rsidRDefault="00EA7874">
      <w:pPr>
        <w:suppressAutoHyphens w:val="0"/>
        <w:spacing w:before="240" w:after="120" w:line="240" w:lineRule="auto"/>
        <w:textAlignment w:val="auto"/>
      </w:pPr>
      <w:r>
        <w:rPr>
          <w:rFonts w:eastAsia="MS Mincho" w:cs="Arial"/>
          <w:b/>
          <w:bCs/>
          <w:color w:val="12263F"/>
          <w:sz w:val="24"/>
        </w:rPr>
        <w:t>7.1 Access to ICT facilities and materials</w:t>
      </w:r>
    </w:p>
    <w:p w14:paraId="2A215664"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Parents do not have access to the school’s ICT facilities as a matter of course. </w:t>
      </w:r>
    </w:p>
    <w:p w14:paraId="2A215665" w14:textId="77777777" w:rsidR="00D8018D" w:rsidRDefault="00D8018D">
      <w:pPr>
        <w:suppressAutoHyphens w:val="0"/>
        <w:spacing w:before="240" w:after="120" w:line="240" w:lineRule="auto"/>
        <w:textAlignment w:val="auto"/>
        <w:rPr>
          <w:rFonts w:eastAsia="MS Mincho" w:cs="Arial"/>
          <w:b/>
          <w:bCs/>
          <w:color w:val="12263F"/>
          <w:sz w:val="24"/>
        </w:rPr>
      </w:pPr>
    </w:p>
    <w:p w14:paraId="2A215666" w14:textId="77777777" w:rsidR="00D8018D" w:rsidRDefault="00EA7874">
      <w:pPr>
        <w:suppressAutoHyphens w:val="0"/>
        <w:spacing w:before="240" w:after="120" w:line="240" w:lineRule="auto"/>
        <w:textAlignment w:val="auto"/>
      </w:pPr>
      <w:r>
        <w:rPr>
          <w:rFonts w:eastAsia="MS Mincho" w:cs="Arial"/>
          <w:b/>
          <w:bCs/>
          <w:color w:val="12263F"/>
          <w:sz w:val="24"/>
        </w:rPr>
        <w:lastRenderedPageBreak/>
        <w:t>7.2 Communicating with or about the school online</w:t>
      </w:r>
    </w:p>
    <w:p w14:paraId="2A215667"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We believe it is important to model for pupils, and help them learn, how to communicate respectfully with, and about, others online. </w:t>
      </w:r>
    </w:p>
    <w:p w14:paraId="2A215668"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Parents play a vital role in helping model this behaviour for their children, especially when communicating with the school through our website and social media channels. </w:t>
      </w:r>
    </w:p>
    <w:p w14:paraId="2A215669" w14:textId="77777777" w:rsidR="00D8018D" w:rsidRDefault="00EA7874">
      <w:pPr>
        <w:suppressAutoHyphens w:val="0"/>
        <w:spacing w:after="120" w:line="240" w:lineRule="auto"/>
        <w:textAlignment w:val="auto"/>
        <w:rPr>
          <w:rFonts w:eastAsia="MS Mincho" w:cs="Arial"/>
          <w:sz w:val="24"/>
        </w:rPr>
      </w:pPr>
      <w:r>
        <w:rPr>
          <w:rFonts w:eastAsia="MS Mincho" w:cs="Arial"/>
          <w:sz w:val="24"/>
        </w:rPr>
        <w:t>We ask parents to sign the agreement in appendix 2.</w:t>
      </w:r>
    </w:p>
    <w:p w14:paraId="2A21566A" w14:textId="77777777" w:rsidR="00D8018D" w:rsidRDefault="00D8018D">
      <w:pPr>
        <w:suppressAutoHyphens w:val="0"/>
        <w:spacing w:before="240" w:after="120" w:line="240" w:lineRule="auto"/>
        <w:textAlignment w:val="auto"/>
        <w:rPr>
          <w:rFonts w:eastAsia="MS Mincho" w:cs="Arial"/>
          <w:b/>
          <w:bCs/>
          <w:color w:val="12263F"/>
          <w:sz w:val="24"/>
        </w:rPr>
      </w:pPr>
    </w:p>
    <w:p w14:paraId="2A21566B" w14:textId="77777777" w:rsidR="00D8018D" w:rsidRDefault="00EA7874">
      <w:pPr>
        <w:suppressAutoHyphens w:val="0"/>
        <w:spacing w:before="240" w:after="120" w:line="240" w:lineRule="auto"/>
        <w:textAlignment w:val="auto"/>
      </w:pPr>
      <w:r>
        <w:rPr>
          <w:rFonts w:eastAsia="MS Mincho" w:cs="Arial"/>
          <w:b/>
          <w:bCs/>
          <w:color w:val="12263F"/>
          <w:sz w:val="24"/>
        </w:rPr>
        <w:t>7.3 Communicating with parents about pupil activity</w:t>
      </w:r>
    </w:p>
    <w:p w14:paraId="2A21566C" w14:textId="77777777" w:rsidR="00D8018D" w:rsidRDefault="00EA7874">
      <w:pPr>
        <w:suppressAutoHyphens w:val="0"/>
        <w:spacing w:after="120" w:line="240" w:lineRule="auto"/>
        <w:textAlignment w:val="auto"/>
        <w:rPr>
          <w:rFonts w:eastAsia="MS Mincho" w:cs="Arial"/>
          <w:sz w:val="24"/>
          <w:lang w:val="en-US"/>
        </w:rPr>
      </w:pPr>
      <w:r>
        <w:rPr>
          <w:rFonts w:eastAsia="MS Mincho" w:cs="Arial"/>
          <w:sz w:val="24"/>
          <w:lang w:val="en-US"/>
        </w:rPr>
        <w:t>The school will ensure that parents and carers are made aware of any online activity that their children are being asked to carry out.</w:t>
      </w:r>
    </w:p>
    <w:p w14:paraId="2A21566D" w14:textId="77777777" w:rsidR="00D8018D" w:rsidRDefault="00EA7874">
      <w:pPr>
        <w:suppressAutoHyphens w:val="0"/>
        <w:spacing w:after="120" w:line="240" w:lineRule="auto"/>
        <w:textAlignment w:val="auto"/>
        <w:rPr>
          <w:rFonts w:eastAsia="MS Mincho" w:cs="Arial"/>
          <w:sz w:val="24"/>
        </w:rPr>
      </w:pPr>
      <w:r>
        <w:rPr>
          <w:rFonts w:eastAsia="MS Mincho" w:cs="Arial"/>
          <w:sz w:val="24"/>
        </w:rPr>
        <w:t>When we ask pupils to use websites or engage in online activity, we will communicate the details of this to parents in the same way that information about homework tasks is shared.</w:t>
      </w:r>
    </w:p>
    <w:p w14:paraId="2A21566E"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In particular, staff will let parents know which (if any) person or people from the school pupils will be interacting with online, including the purpose of the interaction.  </w:t>
      </w:r>
    </w:p>
    <w:p w14:paraId="2A21566F" w14:textId="77777777" w:rsidR="00D8018D" w:rsidRDefault="00EA7874">
      <w:pPr>
        <w:suppressAutoHyphens w:val="0"/>
        <w:spacing w:after="120" w:line="240" w:lineRule="auto"/>
        <w:textAlignment w:val="auto"/>
      </w:pPr>
      <w:r>
        <w:rPr>
          <w:rFonts w:eastAsia="MS Mincho" w:cs="Arial"/>
          <w:sz w:val="24"/>
          <w:lang w:val="en-US"/>
        </w:rPr>
        <w:t xml:space="preserve">Parents may seek any support and advice from the school to ensure a safe online environment is established for their child. </w:t>
      </w:r>
    </w:p>
    <w:p w14:paraId="2A215670" w14:textId="77777777" w:rsidR="00D8018D" w:rsidRDefault="00D8018D">
      <w:pPr>
        <w:suppressAutoHyphens w:val="0"/>
        <w:spacing w:before="120" w:after="120" w:line="240" w:lineRule="auto"/>
        <w:textAlignment w:val="auto"/>
        <w:rPr>
          <w:rFonts w:eastAsia="Arial" w:cs="Arial"/>
          <w:b/>
          <w:color w:val="70AD47"/>
          <w:sz w:val="24"/>
        </w:rPr>
      </w:pPr>
      <w:bookmarkStart w:id="14" w:name="_Toc11142668"/>
      <w:bookmarkStart w:id="15" w:name="_Toc119056191"/>
    </w:p>
    <w:p w14:paraId="2A215671" w14:textId="77777777" w:rsidR="00D8018D" w:rsidRDefault="00EA7874">
      <w:pPr>
        <w:suppressAutoHyphens w:val="0"/>
        <w:spacing w:before="120" w:after="120" w:line="240" w:lineRule="auto"/>
        <w:textAlignment w:val="auto"/>
      </w:pPr>
      <w:r>
        <w:rPr>
          <w:rFonts w:eastAsia="Arial" w:cs="Arial"/>
          <w:b/>
          <w:color w:val="70AD47"/>
          <w:sz w:val="24"/>
        </w:rPr>
        <w:t>8. Data security</w:t>
      </w:r>
      <w:bookmarkEnd w:id="14"/>
      <w:bookmarkEnd w:id="15"/>
    </w:p>
    <w:p w14:paraId="2A215672" w14:textId="77777777" w:rsidR="00D8018D" w:rsidRDefault="00EA7874">
      <w:pPr>
        <w:suppressAutoHyphens w:val="0"/>
        <w:spacing w:after="120" w:line="240" w:lineRule="auto"/>
        <w:textAlignment w:val="auto"/>
      </w:pPr>
      <w:r>
        <w:rPr>
          <w:rFonts w:eastAsia="MS Mincho" w:cs="Arial"/>
          <w:sz w:val="24"/>
        </w:rPr>
        <w:t>The school is responsible for making sure it has the appropriate level of security protection and procedures in place</w:t>
      </w:r>
      <w:r>
        <w:rPr>
          <w:rFonts w:eastAsia="MS Mincho" w:cs="Arial"/>
          <w:sz w:val="24"/>
          <w:lang w:val="en-US"/>
        </w:rPr>
        <w:t xml:space="preserve"> to safeguard its systems, staff and learners. </w:t>
      </w:r>
      <w:r>
        <w:rPr>
          <w:rFonts w:eastAsia="MS Mincho" w:cs="Arial"/>
          <w:sz w:val="24"/>
        </w:rPr>
        <w:t xml:space="preserve">It therefore takes steps to protect the security of its computing resources, data and user accounts. </w:t>
      </w:r>
      <w:r>
        <w:rPr>
          <w:rFonts w:eastAsia="MS Mincho" w:cs="Arial"/>
          <w:sz w:val="24"/>
          <w:lang w:val="en-US"/>
        </w:rPr>
        <w:t xml:space="preserve">The effectiveness of these procedures is reviewed periodically to keep up with evolving cybercrime technologies. </w:t>
      </w:r>
    </w:p>
    <w:p w14:paraId="2A215673" w14:textId="77777777" w:rsidR="00D8018D" w:rsidRDefault="00D8018D">
      <w:pPr>
        <w:suppressAutoHyphens w:val="0"/>
        <w:spacing w:after="120" w:line="240" w:lineRule="auto"/>
        <w:textAlignment w:val="auto"/>
        <w:rPr>
          <w:rFonts w:cs="Arial"/>
          <w:sz w:val="24"/>
        </w:rPr>
      </w:pPr>
    </w:p>
    <w:p w14:paraId="2A215674" w14:textId="77777777" w:rsidR="00D8018D" w:rsidRDefault="00EA7874">
      <w:pPr>
        <w:suppressAutoHyphens w:val="0"/>
        <w:spacing w:after="120" w:line="240" w:lineRule="auto"/>
        <w:textAlignment w:val="auto"/>
      </w:pPr>
      <w:r>
        <w:rPr>
          <w:rFonts w:eastAsia="MS Mincho" w:cs="Arial"/>
          <w:sz w:val="24"/>
        </w:rPr>
        <w:t xml:space="preserve">Staff, pupils, parents and others who use the school’s ICT facilities should use safe computing practices at all times. We aim to meet the cyber security standards recommended by the Department for Education’s guidance on </w:t>
      </w:r>
      <w:hyperlink r:id="rId25" w:history="1">
        <w:r>
          <w:rPr>
            <w:rFonts w:eastAsia="MS Mincho" w:cs="Arial"/>
            <w:color w:val="0072CC"/>
            <w:sz w:val="24"/>
            <w:u w:val="single" w:color="0072CC"/>
          </w:rPr>
          <w:t>digital and technology standards in schools and colleges</w:t>
        </w:r>
      </w:hyperlink>
      <w:r>
        <w:rPr>
          <w:rFonts w:eastAsia="MS Mincho" w:cs="Arial"/>
          <w:sz w:val="24"/>
        </w:rPr>
        <w:t>, including the use of:</w:t>
      </w:r>
    </w:p>
    <w:p w14:paraId="2A215675" w14:textId="77777777" w:rsidR="00D8018D" w:rsidRDefault="00EA7874">
      <w:pPr>
        <w:numPr>
          <w:ilvl w:val="0"/>
          <w:numId w:val="53"/>
        </w:numPr>
        <w:suppressAutoHyphens w:val="0"/>
        <w:spacing w:after="120" w:line="240" w:lineRule="auto"/>
        <w:ind w:left="340" w:hanging="261"/>
        <w:textAlignment w:val="auto"/>
      </w:pPr>
      <w:r>
        <w:rPr>
          <w:rFonts w:eastAsia="MS Mincho" w:cs="Arial"/>
          <w:sz w:val="24"/>
        </w:rPr>
        <w:t>Firewalls</w:t>
      </w:r>
    </w:p>
    <w:p w14:paraId="2A215676" w14:textId="77777777" w:rsidR="00D8018D" w:rsidRDefault="00EA7874">
      <w:pPr>
        <w:numPr>
          <w:ilvl w:val="0"/>
          <w:numId w:val="53"/>
        </w:numPr>
        <w:suppressAutoHyphens w:val="0"/>
        <w:spacing w:after="120" w:line="240" w:lineRule="auto"/>
        <w:ind w:left="340" w:hanging="261"/>
        <w:textAlignment w:val="auto"/>
      </w:pPr>
      <w:r>
        <w:rPr>
          <w:rFonts w:eastAsia="MS Mincho" w:cs="Arial"/>
          <w:sz w:val="24"/>
        </w:rPr>
        <w:t>Security features</w:t>
      </w:r>
    </w:p>
    <w:p w14:paraId="2A215677" w14:textId="77777777" w:rsidR="00D8018D" w:rsidRDefault="00EA7874">
      <w:pPr>
        <w:numPr>
          <w:ilvl w:val="0"/>
          <w:numId w:val="53"/>
        </w:numPr>
        <w:suppressAutoHyphens w:val="0"/>
        <w:spacing w:after="120" w:line="240" w:lineRule="auto"/>
        <w:ind w:left="340" w:hanging="261"/>
        <w:textAlignment w:val="auto"/>
      </w:pPr>
      <w:r>
        <w:rPr>
          <w:rFonts w:eastAsia="MS Mincho" w:cs="Arial"/>
          <w:sz w:val="24"/>
        </w:rPr>
        <w:t>User authentication and multi-factor authentication</w:t>
      </w:r>
    </w:p>
    <w:p w14:paraId="2A215678" w14:textId="77777777" w:rsidR="00D8018D" w:rsidRDefault="00EA7874">
      <w:pPr>
        <w:numPr>
          <w:ilvl w:val="0"/>
          <w:numId w:val="53"/>
        </w:numPr>
        <w:suppressAutoHyphens w:val="0"/>
        <w:spacing w:after="120" w:line="240" w:lineRule="auto"/>
        <w:ind w:left="340" w:hanging="261"/>
        <w:textAlignment w:val="auto"/>
      </w:pPr>
      <w:r>
        <w:rPr>
          <w:rFonts w:eastAsia="MS Mincho" w:cs="Arial"/>
          <w:sz w:val="24"/>
        </w:rPr>
        <w:t>Anti-malware software</w:t>
      </w:r>
    </w:p>
    <w:p w14:paraId="2A215679" w14:textId="77777777" w:rsidR="00D8018D" w:rsidRDefault="00D8018D">
      <w:pPr>
        <w:suppressAutoHyphens w:val="0"/>
        <w:spacing w:after="120" w:line="240" w:lineRule="auto"/>
        <w:ind w:left="340"/>
        <w:textAlignment w:val="auto"/>
        <w:rPr>
          <w:rFonts w:cs="Arial"/>
          <w:sz w:val="24"/>
        </w:rPr>
      </w:pPr>
    </w:p>
    <w:p w14:paraId="2A21567A" w14:textId="77777777" w:rsidR="00D8018D" w:rsidRDefault="00EA7874">
      <w:pPr>
        <w:suppressAutoHyphens w:val="0"/>
        <w:spacing w:before="240" w:after="120" w:line="240" w:lineRule="auto"/>
        <w:textAlignment w:val="auto"/>
      </w:pPr>
      <w:r>
        <w:rPr>
          <w:rFonts w:eastAsia="MS Mincho" w:cs="Arial"/>
          <w:b/>
          <w:bCs/>
          <w:color w:val="12263F"/>
          <w:sz w:val="24"/>
        </w:rPr>
        <w:t>8.1 Passwords</w:t>
      </w:r>
    </w:p>
    <w:p w14:paraId="2A21567B" w14:textId="77777777" w:rsidR="00D8018D" w:rsidRDefault="00EA7874">
      <w:pPr>
        <w:suppressAutoHyphens w:val="0"/>
        <w:spacing w:after="120" w:line="240" w:lineRule="auto"/>
        <w:textAlignment w:val="auto"/>
      </w:pPr>
      <w:r>
        <w:rPr>
          <w:rFonts w:eastAsia="MS Mincho" w:cs="Arial"/>
          <w:sz w:val="24"/>
        </w:rPr>
        <w:t xml:space="preserve">All users of the school’s ICT facilities should set strong passwords/passphrases which include numbers and special characters for their accounts and keep these passwords secure.  Users are responsible for the security of their passwords and accounts, and for setting permissions for accounts and files they control. </w:t>
      </w:r>
    </w:p>
    <w:p w14:paraId="2A21567C" w14:textId="77777777" w:rsidR="00D8018D" w:rsidRDefault="00EA7874">
      <w:pPr>
        <w:suppressAutoHyphens w:val="0"/>
        <w:spacing w:after="120" w:line="240" w:lineRule="auto"/>
        <w:textAlignment w:val="auto"/>
        <w:rPr>
          <w:rFonts w:eastAsia="MS Mincho" w:cs="Arial"/>
          <w:sz w:val="24"/>
        </w:rPr>
      </w:pPr>
      <w:r>
        <w:rPr>
          <w:rFonts w:eastAsia="MS Mincho" w:cs="Arial"/>
          <w:sz w:val="24"/>
        </w:rPr>
        <w:lastRenderedPageBreak/>
        <w:t>Members of staff or pupils who disclose account or password information may face disciplinary action. Parents, visitors or volunteers who disclose account or password information may have their access rights revoked.</w:t>
      </w:r>
    </w:p>
    <w:p w14:paraId="2A21567D" w14:textId="23F482F1" w:rsidR="00D8018D" w:rsidRDefault="00EA7874">
      <w:pPr>
        <w:suppressAutoHyphens w:val="0"/>
        <w:spacing w:after="120" w:line="240" w:lineRule="auto"/>
        <w:textAlignment w:val="auto"/>
        <w:rPr>
          <w:rFonts w:eastAsia="MS Mincho" w:cs="Arial"/>
          <w:sz w:val="24"/>
        </w:rPr>
      </w:pPr>
      <w:r>
        <w:rPr>
          <w:rFonts w:eastAsia="MS Mincho" w:cs="Arial"/>
          <w:sz w:val="24"/>
        </w:rPr>
        <w:t xml:space="preserve">Teachers will generate passwords for pupils </w:t>
      </w:r>
      <w:r w:rsidR="000D55D9">
        <w:rPr>
          <w:rFonts w:eastAsia="MS Mincho" w:cs="Arial"/>
          <w:sz w:val="24"/>
        </w:rPr>
        <w:t>and store them on a password protected spreadsheet held in the cloud.  Passwords will not be stored anywhere else.</w:t>
      </w:r>
      <w:r>
        <w:rPr>
          <w:rFonts w:eastAsia="MS Mincho" w:cs="Arial"/>
          <w:sz w:val="24"/>
        </w:rPr>
        <w:t xml:space="preserve">  </w:t>
      </w:r>
    </w:p>
    <w:p w14:paraId="2A21567E" w14:textId="77777777" w:rsidR="00D8018D" w:rsidRDefault="00D8018D">
      <w:pPr>
        <w:suppressAutoHyphens w:val="0"/>
        <w:spacing w:before="240" w:after="120" w:line="240" w:lineRule="auto"/>
        <w:textAlignment w:val="auto"/>
        <w:rPr>
          <w:rFonts w:eastAsia="MS Mincho" w:cs="Arial"/>
          <w:b/>
          <w:bCs/>
          <w:color w:val="12263F"/>
          <w:sz w:val="24"/>
        </w:rPr>
      </w:pPr>
    </w:p>
    <w:p w14:paraId="2A21567F" w14:textId="77777777" w:rsidR="00D8018D" w:rsidRDefault="00EA7874">
      <w:pPr>
        <w:suppressAutoHyphens w:val="0"/>
        <w:spacing w:before="240" w:after="120" w:line="240" w:lineRule="auto"/>
        <w:textAlignment w:val="auto"/>
      </w:pPr>
      <w:r>
        <w:rPr>
          <w:rFonts w:eastAsia="MS Mincho" w:cs="Arial"/>
          <w:b/>
          <w:bCs/>
          <w:color w:val="12263F"/>
          <w:sz w:val="24"/>
        </w:rPr>
        <w:t>8.2 Software updates, firewalls and anti-virus software</w:t>
      </w:r>
    </w:p>
    <w:p w14:paraId="2A215680"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All of the school’s ICT devices that support software updates, security updates and anti-virus products will have these installed, and be configured to perform such updates regularly or automatically. </w:t>
      </w:r>
    </w:p>
    <w:p w14:paraId="2A215681" w14:textId="77777777" w:rsidR="00D8018D" w:rsidRDefault="00EA7874">
      <w:pPr>
        <w:suppressAutoHyphens w:val="0"/>
        <w:spacing w:after="120" w:line="240" w:lineRule="auto"/>
        <w:textAlignment w:val="auto"/>
        <w:rPr>
          <w:rFonts w:eastAsia="MS Mincho" w:cs="Arial"/>
          <w:sz w:val="24"/>
        </w:rPr>
      </w:pPr>
      <w:r>
        <w:rPr>
          <w:rFonts w:eastAsia="MS Mincho" w:cs="Arial"/>
          <w:sz w:val="24"/>
        </w:rPr>
        <w:t>Users must not circumvent or make any attempt to circumvent the administrative, physical and technical safeguards we implement and maintain to protect personal data and the school’s ICT facilities.</w:t>
      </w:r>
    </w:p>
    <w:p w14:paraId="2A215682"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Any personal devices using the school’s network must all be configured in this way. </w:t>
      </w:r>
    </w:p>
    <w:p w14:paraId="2A215683" w14:textId="77777777" w:rsidR="00D8018D" w:rsidRDefault="00D8018D">
      <w:pPr>
        <w:suppressAutoHyphens w:val="0"/>
        <w:spacing w:before="240" w:after="120" w:line="240" w:lineRule="auto"/>
        <w:textAlignment w:val="auto"/>
        <w:rPr>
          <w:rFonts w:eastAsia="MS Mincho" w:cs="Arial"/>
          <w:b/>
          <w:bCs/>
          <w:color w:val="12263F"/>
          <w:sz w:val="24"/>
        </w:rPr>
      </w:pPr>
    </w:p>
    <w:p w14:paraId="2A215684" w14:textId="77777777" w:rsidR="00D8018D" w:rsidRDefault="00EA7874">
      <w:pPr>
        <w:suppressAutoHyphens w:val="0"/>
        <w:spacing w:before="240" w:after="120" w:line="240" w:lineRule="auto"/>
        <w:textAlignment w:val="auto"/>
      </w:pPr>
      <w:r>
        <w:rPr>
          <w:rFonts w:eastAsia="MS Mincho" w:cs="Arial"/>
          <w:b/>
          <w:bCs/>
          <w:color w:val="12263F"/>
          <w:sz w:val="24"/>
        </w:rPr>
        <w:t>8.3 Data protection</w:t>
      </w:r>
    </w:p>
    <w:p w14:paraId="2A215685" w14:textId="77777777" w:rsidR="00D8018D" w:rsidRDefault="00EA7874">
      <w:pPr>
        <w:suppressAutoHyphens w:val="0"/>
        <w:spacing w:after="120" w:line="240" w:lineRule="auto"/>
        <w:textAlignment w:val="auto"/>
      </w:pPr>
      <w:r>
        <w:rPr>
          <w:rFonts w:eastAsia="MS Mincho" w:cs="Arial"/>
          <w:sz w:val="24"/>
        </w:rPr>
        <w:t xml:space="preserve">All personal data must be processed and stored in line with data protection regulations and the school’s data protection policy. </w:t>
      </w:r>
    </w:p>
    <w:p w14:paraId="2A215686" w14:textId="77777777" w:rsidR="00D8018D" w:rsidRDefault="00D8018D">
      <w:pPr>
        <w:suppressAutoHyphens w:val="0"/>
        <w:spacing w:before="240" w:after="120" w:line="240" w:lineRule="auto"/>
        <w:textAlignment w:val="auto"/>
        <w:rPr>
          <w:rFonts w:eastAsia="MS Mincho" w:cs="Arial"/>
          <w:b/>
          <w:bCs/>
          <w:color w:val="12263F"/>
          <w:sz w:val="24"/>
        </w:rPr>
      </w:pPr>
    </w:p>
    <w:p w14:paraId="2A215687" w14:textId="77777777" w:rsidR="00D8018D" w:rsidRDefault="00EA7874">
      <w:pPr>
        <w:suppressAutoHyphens w:val="0"/>
        <w:spacing w:before="240" w:after="120" w:line="240" w:lineRule="auto"/>
        <w:textAlignment w:val="auto"/>
      </w:pPr>
      <w:r>
        <w:rPr>
          <w:rFonts w:eastAsia="MS Mincho" w:cs="Arial"/>
          <w:b/>
          <w:bCs/>
          <w:color w:val="12263F"/>
          <w:sz w:val="24"/>
        </w:rPr>
        <w:t xml:space="preserve">8.4 Access to facilities and materials </w:t>
      </w:r>
    </w:p>
    <w:p w14:paraId="2A215688" w14:textId="77777777" w:rsidR="00D8018D" w:rsidRDefault="00EA7874">
      <w:pPr>
        <w:suppressAutoHyphens w:val="0"/>
        <w:spacing w:after="120" w:line="240" w:lineRule="auto"/>
        <w:textAlignment w:val="auto"/>
        <w:rPr>
          <w:rFonts w:eastAsia="MS Mincho" w:cs="Arial"/>
          <w:sz w:val="24"/>
        </w:rPr>
      </w:pPr>
      <w:r>
        <w:rPr>
          <w:rFonts w:eastAsia="MS Mincho" w:cs="Arial"/>
          <w:sz w:val="24"/>
        </w:rPr>
        <w:t>All users of the school’s ICT facilities will have clearly defined access rights to school systems, files and devices.</w:t>
      </w:r>
    </w:p>
    <w:p w14:paraId="2A215689" w14:textId="77777777" w:rsidR="00D8018D" w:rsidRDefault="00EA7874">
      <w:pPr>
        <w:suppressAutoHyphens w:val="0"/>
        <w:spacing w:after="120" w:line="240" w:lineRule="auto"/>
        <w:textAlignment w:val="auto"/>
      </w:pPr>
      <w:r>
        <w:rPr>
          <w:rFonts w:eastAsia="MS Mincho" w:cs="Arial"/>
          <w:sz w:val="24"/>
        </w:rPr>
        <w:t>These access rights are managed by TurnItOn.</w:t>
      </w:r>
    </w:p>
    <w:p w14:paraId="2A21568A" w14:textId="77777777" w:rsidR="00D8018D" w:rsidRDefault="00EA7874">
      <w:pPr>
        <w:suppressAutoHyphens w:val="0"/>
        <w:spacing w:after="120" w:line="240" w:lineRule="auto"/>
        <w:textAlignment w:val="auto"/>
      </w:pPr>
      <w:r>
        <w:rPr>
          <w:rFonts w:eastAsia="MS Mincho" w:cs="Arial"/>
          <w:sz w:val="24"/>
        </w:rPr>
        <w:t xml:space="preserve">Users should not access, or attempt to access, systems, files or devices to which they have not been granted access. If access is provided in error, or if something a user should not have access to is shared with them, they should alert the SBM/ICT Teacher/TurnItOn immediately. </w:t>
      </w:r>
    </w:p>
    <w:p w14:paraId="2A21568B" w14:textId="77777777" w:rsidR="00D8018D" w:rsidRDefault="00EA7874">
      <w:pPr>
        <w:suppressAutoHyphens w:val="0"/>
        <w:spacing w:after="120" w:line="240" w:lineRule="auto"/>
        <w:textAlignment w:val="auto"/>
        <w:rPr>
          <w:rFonts w:eastAsia="MS Mincho" w:cs="Arial"/>
          <w:sz w:val="24"/>
        </w:rPr>
      </w:pPr>
      <w:r>
        <w:rPr>
          <w:rFonts w:eastAsia="MS Mincho" w:cs="Arial"/>
          <w:sz w:val="24"/>
        </w:rPr>
        <w:t>Users should always log out of systems and lock their equipment when they are not in use to avoid any unauthorised access. Equipment and systems should always be logged out of and shut down completely at the end of each working day.</w:t>
      </w:r>
    </w:p>
    <w:p w14:paraId="2A21568C" w14:textId="77777777" w:rsidR="00D8018D" w:rsidRDefault="00EA7874">
      <w:pPr>
        <w:suppressAutoHyphens w:val="0"/>
        <w:spacing w:before="240" w:after="120" w:line="240" w:lineRule="auto"/>
        <w:textAlignment w:val="auto"/>
      </w:pPr>
      <w:r>
        <w:rPr>
          <w:rFonts w:eastAsia="MS Mincho" w:cs="Arial"/>
          <w:b/>
          <w:bCs/>
          <w:color w:val="12263F"/>
          <w:sz w:val="24"/>
        </w:rPr>
        <w:t>8.5 Encryption</w:t>
      </w:r>
    </w:p>
    <w:p w14:paraId="2A21568D" w14:textId="77777777" w:rsidR="00D8018D" w:rsidRDefault="00EA7874">
      <w:pPr>
        <w:suppressAutoHyphens w:val="0"/>
        <w:spacing w:after="120" w:line="240" w:lineRule="auto"/>
        <w:textAlignment w:val="auto"/>
        <w:rPr>
          <w:rFonts w:eastAsia="MS Mincho" w:cs="Arial"/>
          <w:sz w:val="24"/>
        </w:rPr>
      </w:pPr>
      <w:r>
        <w:rPr>
          <w:rFonts w:eastAsia="MS Mincho" w:cs="Arial"/>
          <w:sz w:val="24"/>
        </w:rPr>
        <w:t>The school makes sure that its devices and systems have an appropriate level of encryption.</w:t>
      </w:r>
    </w:p>
    <w:p w14:paraId="2A21568E" w14:textId="77777777" w:rsidR="00D8018D" w:rsidRDefault="00EA7874">
      <w:pPr>
        <w:suppressAutoHyphens w:val="0"/>
        <w:spacing w:after="120" w:line="240" w:lineRule="auto"/>
        <w:textAlignment w:val="auto"/>
      </w:pPr>
      <w:r>
        <w:rPr>
          <w:rFonts w:eastAsia="MS Mincho" w:cs="Arial"/>
          <w:sz w:val="24"/>
        </w:rPr>
        <w:t xml:space="preserve">School staff may only use personal devices (including computers and USB drives) to access school data, work remotely, or take personal data (such as pupil information) out of school if they have been specifically authorised to do so by the Head. </w:t>
      </w:r>
    </w:p>
    <w:p w14:paraId="2A21568F" w14:textId="77777777" w:rsidR="00D8018D" w:rsidRDefault="00EA7874">
      <w:pPr>
        <w:suppressAutoHyphens w:val="0"/>
        <w:spacing w:after="120" w:line="240" w:lineRule="auto"/>
        <w:textAlignment w:val="auto"/>
      </w:pPr>
      <w:r>
        <w:rPr>
          <w:rFonts w:eastAsia="MS Mincho" w:cs="Arial"/>
          <w:sz w:val="24"/>
        </w:rPr>
        <w:lastRenderedPageBreak/>
        <w:t>Use of such personal devices will only be authorised if the devices have appropriate levels of security and encryption, as defined by TurnItOn.</w:t>
      </w:r>
      <w:r>
        <w:rPr>
          <w:rFonts w:eastAsia="MS Mincho" w:cs="Arial"/>
          <w:sz w:val="24"/>
        </w:rPr>
        <w:br/>
      </w:r>
    </w:p>
    <w:p w14:paraId="2A215690" w14:textId="77777777" w:rsidR="00D8018D" w:rsidRDefault="00D8018D">
      <w:pPr>
        <w:suppressAutoHyphens w:val="0"/>
        <w:spacing w:after="120" w:line="240" w:lineRule="auto"/>
        <w:textAlignment w:val="auto"/>
        <w:rPr>
          <w:rFonts w:cs="Arial"/>
          <w:sz w:val="24"/>
        </w:rPr>
      </w:pPr>
    </w:p>
    <w:p w14:paraId="2A215691" w14:textId="77777777" w:rsidR="00D8018D" w:rsidRDefault="00EA7874">
      <w:pPr>
        <w:suppressAutoHyphens w:val="0"/>
        <w:spacing w:before="120" w:after="120" w:line="240" w:lineRule="auto"/>
        <w:textAlignment w:val="auto"/>
      </w:pPr>
      <w:bookmarkStart w:id="16" w:name="_Toc119056192"/>
      <w:r>
        <w:rPr>
          <w:rFonts w:eastAsia="Arial" w:cs="Arial"/>
          <w:b/>
          <w:color w:val="70AD47"/>
          <w:sz w:val="24"/>
        </w:rPr>
        <w:t>9. Protection from cyber attacks</w:t>
      </w:r>
      <w:bookmarkEnd w:id="16"/>
      <w:r>
        <w:rPr>
          <w:rFonts w:eastAsia="Arial" w:cs="Arial"/>
          <w:b/>
          <w:color w:val="70AD47"/>
          <w:sz w:val="24"/>
        </w:rPr>
        <w:t xml:space="preserve"> </w:t>
      </w:r>
    </w:p>
    <w:p w14:paraId="2A215692"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Please see the glossary (appendix 6) to help you understand cyber security terminology. </w:t>
      </w:r>
    </w:p>
    <w:p w14:paraId="42E633AB" w14:textId="482EF061" w:rsidR="002A1176" w:rsidRDefault="002A1176">
      <w:pPr>
        <w:suppressAutoHyphens w:val="0"/>
        <w:spacing w:after="120" w:line="240" w:lineRule="auto"/>
        <w:textAlignment w:val="auto"/>
        <w:rPr>
          <w:rFonts w:eastAsia="MS Mincho" w:cs="Arial"/>
          <w:sz w:val="24"/>
        </w:rPr>
      </w:pPr>
      <w:r>
        <w:rPr>
          <w:rFonts w:eastAsia="MS Mincho" w:cs="Arial"/>
          <w:sz w:val="24"/>
        </w:rPr>
        <w:t>The school gained Cyber Essentials Assurance in August 2025.</w:t>
      </w:r>
    </w:p>
    <w:p w14:paraId="2A215693"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The school will: </w:t>
      </w:r>
    </w:p>
    <w:p w14:paraId="2A215694"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 xml:space="preserve">Work with trustees and TurnItOn to make sure cyber security is given the time and resources it needs to make the school secure </w:t>
      </w:r>
    </w:p>
    <w:p w14:paraId="2A215695" w14:textId="77777777" w:rsidR="00D8018D" w:rsidRDefault="00EA7874">
      <w:pPr>
        <w:numPr>
          <w:ilvl w:val="0"/>
          <w:numId w:val="54"/>
        </w:numPr>
        <w:suppressAutoHyphens w:val="0"/>
        <w:spacing w:after="0" w:line="240" w:lineRule="auto"/>
        <w:ind w:left="340" w:hanging="261"/>
        <w:textAlignment w:val="auto"/>
      </w:pPr>
      <w:r>
        <w:rPr>
          <w:rFonts w:eastAsia="MS Mincho" w:cs="Arial"/>
          <w:sz w:val="24"/>
        </w:rPr>
        <w:t xml:space="preserve">Provide annual training for staff (and include this training in any induction for new starters, if they join outside of the school’s annual training window) on the basics of cyber security, including how to: </w:t>
      </w:r>
    </w:p>
    <w:p w14:paraId="2A215696" w14:textId="77777777" w:rsidR="00D8018D" w:rsidRDefault="00EA7874">
      <w:pPr>
        <w:numPr>
          <w:ilvl w:val="1"/>
          <w:numId w:val="54"/>
        </w:numPr>
        <w:suppressAutoHyphens w:val="0"/>
        <w:spacing w:after="120" w:line="240" w:lineRule="auto"/>
        <w:ind w:left="1270" w:hanging="401"/>
        <w:textAlignment w:val="auto"/>
      </w:pPr>
      <w:r>
        <w:rPr>
          <w:rFonts w:eastAsia="MS Mincho" w:cs="Arial"/>
          <w:sz w:val="24"/>
        </w:rPr>
        <w:t xml:space="preserve">Check the sender address in an email </w:t>
      </w:r>
    </w:p>
    <w:p w14:paraId="2A215697" w14:textId="77777777" w:rsidR="00D8018D" w:rsidRDefault="00EA7874">
      <w:pPr>
        <w:numPr>
          <w:ilvl w:val="1"/>
          <w:numId w:val="54"/>
        </w:numPr>
        <w:suppressAutoHyphens w:val="0"/>
        <w:spacing w:after="120" w:line="240" w:lineRule="auto"/>
        <w:ind w:left="1270" w:hanging="401"/>
        <w:textAlignment w:val="auto"/>
      </w:pPr>
      <w:r>
        <w:rPr>
          <w:rFonts w:eastAsia="MS Mincho" w:cs="Arial"/>
          <w:sz w:val="24"/>
        </w:rPr>
        <w:t xml:space="preserve">Respond to a request for bank details, personal information or login details </w:t>
      </w:r>
    </w:p>
    <w:p w14:paraId="2A215698" w14:textId="77777777" w:rsidR="00D8018D" w:rsidRDefault="00EA7874">
      <w:pPr>
        <w:numPr>
          <w:ilvl w:val="1"/>
          <w:numId w:val="54"/>
        </w:numPr>
        <w:suppressAutoHyphens w:val="0"/>
        <w:spacing w:after="120" w:line="240" w:lineRule="auto"/>
        <w:ind w:left="1270" w:hanging="401"/>
        <w:textAlignment w:val="auto"/>
      </w:pPr>
      <w:r>
        <w:rPr>
          <w:rFonts w:eastAsia="MS Mincho" w:cs="Arial"/>
          <w:sz w:val="24"/>
        </w:rPr>
        <w:t xml:space="preserve">Verify requests for payments or changes to information  </w:t>
      </w:r>
    </w:p>
    <w:p w14:paraId="2A215699"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 xml:space="preserve">Make sure staff are aware of its procedures for reporting and responding to cyber security incidents </w:t>
      </w:r>
    </w:p>
    <w:p w14:paraId="2A21569A"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Investigate whether our IT software needs updating or replacing to be more secure</w:t>
      </w:r>
    </w:p>
    <w:p w14:paraId="2A21569B"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 xml:space="preserve">Not engage in ransom requests from ransomware attacks, as this would not guarantee recovery of data </w:t>
      </w:r>
    </w:p>
    <w:p w14:paraId="2A21569C" w14:textId="77777777" w:rsidR="00D8018D" w:rsidRDefault="00EA7874">
      <w:pPr>
        <w:numPr>
          <w:ilvl w:val="0"/>
          <w:numId w:val="54"/>
        </w:numPr>
        <w:suppressAutoHyphens w:val="0"/>
        <w:spacing w:after="0" w:line="240" w:lineRule="auto"/>
        <w:ind w:left="340" w:hanging="261"/>
        <w:textAlignment w:val="auto"/>
      </w:pPr>
      <w:r>
        <w:rPr>
          <w:rFonts w:eastAsia="MS Mincho" w:cs="Arial"/>
          <w:sz w:val="24"/>
        </w:rPr>
        <w:t xml:space="preserve">Put controls in place that are: </w:t>
      </w:r>
    </w:p>
    <w:p w14:paraId="2A21569D" w14:textId="77777777" w:rsidR="00D8018D" w:rsidRDefault="00D8018D">
      <w:pPr>
        <w:suppressAutoHyphens w:val="0"/>
        <w:spacing w:after="0" w:line="240" w:lineRule="auto"/>
        <w:textAlignment w:val="auto"/>
        <w:rPr>
          <w:rFonts w:cs="Arial"/>
          <w:sz w:val="24"/>
        </w:rPr>
      </w:pPr>
    </w:p>
    <w:p w14:paraId="2A21569E" w14:textId="77777777" w:rsidR="00D8018D" w:rsidRDefault="00EA7874">
      <w:pPr>
        <w:pStyle w:val="ListParagraph"/>
        <w:numPr>
          <w:ilvl w:val="0"/>
          <w:numId w:val="54"/>
        </w:numPr>
      </w:pPr>
      <w:r>
        <w:rPr>
          <w:rFonts w:eastAsia="MS Mincho" w:cs="Arial"/>
          <w:b/>
          <w:sz w:val="24"/>
        </w:rPr>
        <w:t>Proportionate</w:t>
      </w:r>
      <w:r>
        <w:rPr>
          <w:rFonts w:eastAsia="MS Mincho" w:cs="Arial"/>
          <w:sz w:val="24"/>
        </w:rPr>
        <w:t xml:space="preserve">: the school will verify this using a third-party audit (such as </w:t>
      </w:r>
      <w:hyperlink r:id="rId26" w:history="1">
        <w:r>
          <w:rPr>
            <w:rStyle w:val="Hyperlink"/>
            <w:rFonts w:eastAsia="MS Mincho" w:cs="Arial"/>
          </w:rPr>
          <w:t>360 degree safe</w:t>
        </w:r>
      </w:hyperlink>
      <w:r>
        <w:rPr>
          <w:rFonts w:eastAsia="MS Mincho" w:cs="Arial"/>
          <w:sz w:val="24"/>
        </w:rPr>
        <w:t>) at least annually, to objectively test that what it has in place is effective</w:t>
      </w:r>
    </w:p>
    <w:p w14:paraId="2A21569F" w14:textId="77777777" w:rsidR="00D8018D" w:rsidRDefault="00EA7874">
      <w:pPr>
        <w:numPr>
          <w:ilvl w:val="1"/>
          <w:numId w:val="54"/>
        </w:numPr>
        <w:suppressAutoHyphens w:val="0"/>
        <w:spacing w:after="120" w:line="240" w:lineRule="auto"/>
        <w:ind w:left="1270" w:hanging="401"/>
        <w:textAlignment w:val="auto"/>
      </w:pPr>
      <w:r>
        <w:rPr>
          <w:rFonts w:eastAsia="MS Mincho" w:cs="Arial"/>
          <w:b/>
          <w:bCs/>
          <w:sz w:val="24"/>
        </w:rPr>
        <w:t>Multi-layered</w:t>
      </w:r>
      <w:r>
        <w:rPr>
          <w:rFonts w:eastAsia="MS Mincho" w:cs="Arial"/>
          <w:sz w:val="24"/>
        </w:rPr>
        <w:t xml:space="preserve">: everyone will be clear on what to look out for to keep our systems safe </w:t>
      </w:r>
    </w:p>
    <w:p w14:paraId="2A2156A0" w14:textId="77777777" w:rsidR="00D8018D" w:rsidRDefault="00EA7874">
      <w:pPr>
        <w:numPr>
          <w:ilvl w:val="1"/>
          <w:numId w:val="54"/>
        </w:numPr>
        <w:suppressAutoHyphens w:val="0"/>
        <w:spacing w:after="120" w:line="240" w:lineRule="auto"/>
        <w:ind w:left="1270" w:hanging="401"/>
        <w:textAlignment w:val="auto"/>
      </w:pPr>
      <w:r>
        <w:rPr>
          <w:rFonts w:eastAsia="MS Mincho" w:cs="Arial"/>
          <w:b/>
          <w:bCs/>
          <w:sz w:val="24"/>
        </w:rPr>
        <w:t xml:space="preserve">Up to date: </w:t>
      </w:r>
      <w:r>
        <w:rPr>
          <w:rFonts w:eastAsia="MS Mincho" w:cs="Arial"/>
          <w:sz w:val="24"/>
        </w:rPr>
        <w:t xml:space="preserve">with a system in place to monitor when the school needs to update its software  </w:t>
      </w:r>
      <w:r>
        <w:rPr>
          <w:rFonts w:eastAsia="MS Mincho" w:cs="Arial"/>
          <w:b/>
          <w:bCs/>
          <w:sz w:val="24"/>
        </w:rPr>
        <w:t xml:space="preserve"> </w:t>
      </w:r>
    </w:p>
    <w:p w14:paraId="2A2156A1" w14:textId="77777777" w:rsidR="00D8018D" w:rsidRDefault="00EA7874">
      <w:pPr>
        <w:numPr>
          <w:ilvl w:val="1"/>
          <w:numId w:val="54"/>
        </w:numPr>
        <w:suppressAutoHyphens w:val="0"/>
        <w:spacing w:after="120" w:line="240" w:lineRule="auto"/>
        <w:ind w:left="1270" w:hanging="401"/>
        <w:textAlignment w:val="auto"/>
      </w:pPr>
      <w:r>
        <w:rPr>
          <w:rFonts w:eastAsia="MS Mincho" w:cs="Arial"/>
          <w:b/>
          <w:bCs/>
          <w:sz w:val="24"/>
        </w:rPr>
        <w:t>Regularly reviewed and tested</w:t>
      </w:r>
      <w:r>
        <w:rPr>
          <w:rFonts w:eastAsia="MS Mincho" w:cs="Arial"/>
          <w:sz w:val="24"/>
        </w:rPr>
        <w:t xml:space="preserve">: to make sure the systems are as effective and secure as they can be </w:t>
      </w:r>
      <w:r>
        <w:rPr>
          <w:rFonts w:eastAsia="MS Mincho" w:cs="Arial"/>
          <w:b/>
          <w:bCs/>
          <w:sz w:val="24"/>
        </w:rPr>
        <w:t xml:space="preserve"> </w:t>
      </w:r>
    </w:p>
    <w:p w14:paraId="2A2156A2" w14:textId="31FF09FD" w:rsidR="00D8018D" w:rsidRDefault="00EA7874">
      <w:pPr>
        <w:numPr>
          <w:ilvl w:val="1"/>
          <w:numId w:val="54"/>
        </w:numPr>
        <w:suppressAutoHyphens w:val="0"/>
        <w:spacing w:after="120" w:line="240" w:lineRule="auto"/>
        <w:ind w:left="1270" w:hanging="401"/>
        <w:textAlignment w:val="auto"/>
      </w:pPr>
      <w:r>
        <w:rPr>
          <w:rFonts w:eastAsia="MS Mincho" w:cs="Arial"/>
          <w:bCs/>
          <w:sz w:val="24"/>
        </w:rPr>
        <w:t xml:space="preserve">Back up critical data (every day) and store these </w:t>
      </w:r>
      <w:proofErr w:type="spellStart"/>
      <w:r>
        <w:rPr>
          <w:rFonts w:eastAsia="MS Mincho" w:cs="Arial"/>
          <w:bCs/>
          <w:sz w:val="24"/>
        </w:rPr>
        <w:t>back ups</w:t>
      </w:r>
      <w:proofErr w:type="spellEnd"/>
      <w:r>
        <w:rPr>
          <w:rFonts w:eastAsia="MS Mincho" w:cs="Arial"/>
          <w:bCs/>
          <w:sz w:val="24"/>
        </w:rPr>
        <w:t xml:space="preserve"> on </w:t>
      </w:r>
      <w:proofErr w:type="gramStart"/>
      <w:r>
        <w:rPr>
          <w:rFonts w:eastAsia="MS Mincho" w:cs="Arial"/>
          <w:bCs/>
          <w:sz w:val="24"/>
        </w:rPr>
        <w:t>cloud based</w:t>
      </w:r>
      <w:proofErr w:type="gramEnd"/>
      <w:r>
        <w:rPr>
          <w:rFonts w:eastAsia="MS Mincho" w:cs="Arial"/>
          <w:bCs/>
          <w:sz w:val="24"/>
        </w:rPr>
        <w:t xml:space="preserve"> systems and </w:t>
      </w:r>
      <w:r w:rsidR="000D55D9">
        <w:rPr>
          <w:rFonts w:eastAsia="MS Mincho" w:cs="Arial"/>
          <w:bCs/>
          <w:sz w:val="24"/>
        </w:rPr>
        <w:t>two external hard drives, one of which is stored in the school’s safe, and one which is held off site at the</w:t>
      </w:r>
      <w:r w:rsidR="002A1176">
        <w:rPr>
          <w:rFonts w:eastAsia="MS Mincho" w:cs="Arial"/>
          <w:bCs/>
          <w:sz w:val="24"/>
        </w:rPr>
        <w:t xml:space="preserve"> </w:t>
      </w:r>
      <w:r w:rsidR="000D55D9">
        <w:rPr>
          <w:rFonts w:eastAsia="MS Mincho" w:cs="Arial"/>
          <w:bCs/>
          <w:sz w:val="24"/>
        </w:rPr>
        <w:t xml:space="preserve">SBM’s home.  The hard drives are </w:t>
      </w:r>
      <w:r w:rsidR="002A1176">
        <w:rPr>
          <w:rFonts w:eastAsia="MS Mincho" w:cs="Arial"/>
          <w:bCs/>
          <w:sz w:val="24"/>
        </w:rPr>
        <w:t>switched on a regular basis.</w:t>
      </w:r>
    </w:p>
    <w:p w14:paraId="2A2156A3"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 xml:space="preserve">Delegate specific responsibility for maintaining the security of our management information system (MIS) to </w:t>
      </w:r>
      <w:proofErr w:type="spellStart"/>
      <w:r>
        <w:rPr>
          <w:rFonts w:eastAsia="MS Mincho" w:cs="Arial"/>
          <w:sz w:val="24"/>
        </w:rPr>
        <w:t>Eduspot</w:t>
      </w:r>
      <w:proofErr w:type="spellEnd"/>
      <w:r>
        <w:rPr>
          <w:rFonts w:eastAsia="MS Mincho" w:cs="Arial"/>
          <w:sz w:val="24"/>
        </w:rPr>
        <w:t xml:space="preserve"> (School Pod) and TurnItOn.</w:t>
      </w:r>
    </w:p>
    <w:p w14:paraId="2A2156A4" w14:textId="77777777" w:rsidR="00D8018D" w:rsidRDefault="00EA7874">
      <w:pPr>
        <w:numPr>
          <w:ilvl w:val="0"/>
          <w:numId w:val="54"/>
        </w:numPr>
        <w:suppressAutoHyphens w:val="0"/>
        <w:spacing w:after="0" w:line="240" w:lineRule="auto"/>
        <w:ind w:left="340" w:hanging="261"/>
        <w:textAlignment w:val="auto"/>
      </w:pPr>
      <w:r>
        <w:rPr>
          <w:rFonts w:eastAsia="MS Mincho" w:cs="Arial"/>
          <w:sz w:val="24"/>
        </w:rPr>
        <w:t>Make sure staff:</w:t>
      </w:r>
    </w:p>
    <w:p w14:paraId="2A2156A5" w14:textId="77777777" w:rsidR="00D8018D" w:rsidRDefault="00EA7874">
      <w:pPr>
        <w:numPr>
          <w:ilvl w:val="1"/>
          <w:numId w:val="54"/>
        </w:numPr>
        <w:suppressAutoHyphens w:val="0"/>
        <w:spacing w:after="120" w:line="240" w:lineRule="auto"/>
        <w:ind w:left="1270" w:hanging="401"/>
        <w:textAlignment w:val="auto"/>
      </w:pPr>
      <w:r>
        <w:rPr>
          <w:rFonts w:eastAsia="MS Mincho" w:cs="Arial"/>
          <w:sz w:val="24"/>
        </w:rPr>
        <w:t xml:space="preserve">Store passwords securely using a password manager </w:t>
      </w:r>
    </w:p>
    <w:p w14:paraId="2A2156A6"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lastRenderedPageBreak/>
        <w:t xml:space="preserve">Make sure ICT staff conduct regular access reviews to make sure each user in the school has the right level of permissions and admin rights </w:t>
      </w:r>
    </w:p>
    <w:p w14:paraId="2A2156A7"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 xml:space="preserve">Have a firewall in place that is switched on </w:t>
      </w:r>
    </w:p>
    <w:p w14:paraId="2A2156A8"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 xml:space="preserve">Check that its supply chain is secure, for example by asking suppliers about how secure their business practices are and checking if they have the </w:t>
      </w:r>
      <w:hyperlink r:id="rId27" w:history="1">
        <w:r>
          <w:rPr>
            <w:rFonts w:eastAsia="MS Mincho" w:cs="Arial"/>
            <w:color w:val="0072CC"/>
            <w:sz w:val="24"/>
            <w:u w:val="single" w:color="0072CC"/>
          </w:rPr>
          <w:t>Cyber Essentials</w:t>
        </w:r>
      </w:hyperlink>
      <w:r>
        <w:rPr>
          <w:rFonts w:eastAsia="MS Mincho" w:cs="Arial"/>
          <w:sz w:val="24"/>
        </w:rPr>
        <w:t xml:space="preserve"> certification </w:t>
      </w:r>
    </w:p>
    <w:p w14:paraId="2A2156A9"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 xml:space="preserve">Develop, review and test an incident response plan with the IT department including, for example, how the school will communicate with everyone if communications go down, who will be contacted and when, and who will notify </w:t>
      </w:r>
      <w:hyperlink r:id="rId28" w:history="1">
        <w:r>
          <w:rPr>
            <w:rFonts w:eastAsia="MS Mincho" w:cs="Arial"/>
            <w:color w:val="0072CC"/>
            <w:sz w:val="24"/>
            <w:u w:val="single" w:color="0072CC"/>
          </w:rPr>
          <w:t>Action Fraud</w:t>
        </w:r>
      </w:hyperlink>
      <w:r>
        <w:rPr>
          <w:rFonts w:eastAsia="MS Mincho" w:cs="Arial"/>
          <w:sz w:val="24"/>
        </w:rPr>
        <w:t xml:space="preserve"> of the incident. This plan will be reviewed and tested annually and after a significant event has occurred, using the NCSC’s ’</w:t>
      </w:r>
      <w:hyperlink r:id="rId29" w:history="1">
        <w:r>
          <w:rPr>
            <w:rFonts w:eastAsia="MS Mincho" w:cs="Arial"/>
            <w:color w:val="0072CC"/>
            <w:sz w:val="24"/>
            <w:u w:val="single" w:color="0072CC"/>
          </w:rPr>
          <w:t>Exercise in a Box’</w:t>
        </w:r>
      </w:hyperlink>
      <w:r>
        <w:rPr>
          <w:rFonts w:eastAsia="MS Mincho" w:cs="Arial"/>
          <w:sz w:val="24"/>
        </w:rPr>
        <w:t xml:space="preserve"> </w:t>
      </w:r>
    </w:p>
    <w:p w14:paraId="2A2156AA" w14:textId="77777777" w:rsidR="00D8018D" w:rsidRDefault="00EA7874">
      <w:pPr>
        <w:numPr>
          <w:ilvl w:val="0"/>
          <w:numId w:val="54"/>
        </w:numPr>
        <w:suppressAutoHyphens w:val="0"/>
        <w:spacing w:after="120" w:line="240" w:lineRule="auto"/>
        <w:ind w:left="340" w:hanging="261"/>
        <w:textAlignment w:val="auto"/>
      </w:pPr>
      <w:r>
        <w:rPr>
          <w:rFonts w:eastAsia="MS Mincho" w:cs="Arial"/>
          <w:sz w:val="24"/>
        </w:rPr>
        <w:t>Work with our trust to see what it can offer the school regarding cyber security, such as advice on which service providers to use or assistance with procurement</w:t>
      </w:r>
    </w:p>
    <w:p w14:paraId="2A2156AB" w14:textId="77777777" w:rsidR="00D8018D" w:rsidRDefault="00D8018D">
      <w:pPr>
        <w:suppressAutoHyphens w:val="0"/>
        <w:spacing w:before="120" w:after="120" w:line="240" w:lineRule="auto"/>
        <w:textAlignment w:val="auto"/>
        <w:rPr>
          <w:rFonts w:eastAsia="Arial" w:cs="Arial"/>
          <w:b/>
          <w:color w:val="70AD47"/>
          <w:sz w:val="24"/>
        </w:rPr>
      </w:pPr>
      <w:bookmarkStart w:id="17" w:name="_Toc11142669"/>
      <w:bookmarkStart w:id="18" w:name="_Toc119056193"/>
    </w:p>
    <w:p w14:paraId="2A2156AC" w14:textId="77777777" w:rsidR="00D8018D" w:rsidRDefault="00EA7874">
      <w:pPr>
        <w:suppressAutoHyphens w:val="0"/>
        <w:spacing w:before="120" w:after="120" w:line="240" w:lineRule="auto"/>
        <w:textAlignment w:val="auto"/>
      </w:pPr>
      <w:r>
        <w:rPr>
          <w:rFonts w:eastAsia="Arial" w:cs="Arial"/>
          <w:b/>
          <w:color w:val="70AD47"/>
          <w:sz w:val="24"/>
        </w:rPr>
        <w:t>10. Internet access</w:t>
      </w:r>
      <w:bookmarkEnd w:id="17"/>
      <w:bookmarkEnd w:id="18"/>
    </w:p>
    <w:p w14:paraId="2A2156AD"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The school’s wireless internet connection is secure. </w:t>
      </w:r>
    </w:p>
    <w:p w14:paraId="2A2156AE" w14:textId="77777777" w:rsidR="00D8018D" w:rsidRDefault="00EA7874">
      <w:pPr>
        <w:suppressAutoHyphens w:val="0"/>
        <w:spacing w:after="120" w:line="240" w:lineRule="auto"/>
        <w:textAlignment w:val="auto"/>
        <w:rPr>
          <w:rFonts w:eastAsia="MS Mincho" w:cs="Arial"/>
          <w:sz w:val="24"/>
        </w:rPr>
      </w:pPr>
      <w:r>
        <w:rPr>
          <w:rFonts w:eastAsia="MS Mincho" w:cs="Arial"/>
          <w:sz w:val="24"/>
        </w:rPr>
        <w:t>TurnItOn ensure the correct filtering is in place.  Staff should report any incidences where the correct filtering does not appear to be in place.</w:t>
      </w:r>
    </w:p>
    <w:p w14:paraId="2A2156AF"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There are three separate connections:  One each for staff, pupils and guests. </w:t>
      </w:r>
    </w:p>
    <w:p w14:paraId="2A2156B0" w14:textId="77777777" w:rsidR="00D8018D" w:rsidRDefault="00D8018D">
      <w:pPr>
        <w:pStyle w:val="ListParagraph"/>
        <w:numPr>
          <w:ilvl w:val="0"/>
          <w:numId w:val="0"/>
        </w:numPr>
        <w:suppressAutoHyphens w:val="0"/>
        <w:spacing w:before="240" w:after="120" w:line="240" w:lineRule="auto"/>
        <w:ind w:left="375" w:hanging="360"/>
        <w:textAlignment w:val="auto"/>
        <w:rPr>
          <w:rFonts w:cs="Arial"/>
          <w:sz w:val="24"/>
        </w:rPr>
      </w:pPr>
    </w:p>
    <w:p w14:paraId="2A2156B1" w14:textId="77777777" w:rsidR="00D8018D" w:rsidRDefault="00EA7874">
      <w:pPr>
        <w:pStyle w:val="ListParagraph"/>
        <w:numPr>
          <w:ilvl w:val="1"/>
          <w:numId w:val="55"/>
        </w:numPr>
        <w:suppressAutoHyphens w:val="0"/>
        <w:spacing w:before="240" w:after="120" w:line="240" w:lineRule="auto"/>
        <w:textAlignment w:val="auto"/>
      </w:pPr>
      <w:r>
        <w:rPr>
          <w:rFonts w:eastAsia="MS Mincho" w:cs="Arial"/>
          <w:b/>
          <w:bCs/>
          <w:color w:val="12263F"/>
          <w:sz w:val="24"/>
        </w:rPr>
        <w:t>Pupils</w:t>
      </w:r>
    </w:p>
    <w:p w14:paraId="2A2156B2" w14:textId="77777777" w:rsidR="00D8018D" w:rsidRDefault="00EA7874">
      <w:pPr>
        <w:pStyle w:val="ListParagraph"/>
        <w:numPr>
          <w:ilvl w:val="0"/>
          <w:numId w:val="0"/>
        </w:numPr>
        <w:suppressAutoHyphens w:val="0"/>
        <w:spacing w:before="240" w:after="120" w:line="240" w:lineRule="auto"/>
        <w:ind w:left="375" w:hanging="360"/>
        <w:textAlignment w:val="auto"/>
        <w:rPr>
          <w:rFonts w:eastAsia="MS Mincho" w:cs="Arial"/>
          <w:bCs/>
          <w:color w:val="12263F"/>
          <w:sz w:val="24"/>
        </w:rPr>
      </w:pPr>
      <w:r>
        <w:rPr>
          <w:rFonts w:eastAsia="MS Mincho" w:cs="Arial"/>
          <w:bCs/>
          <w:color w:val="12263F"/>
          <w:sz w:val="24"/>
        </w:rPr>
        <w:t xml:space="preserve">Pupils can access </w:t>
      </w:r>
      <w:proofErr w:type="spellStart"/>
      <w:r>
        <w:rPr>
          <w:rFonts w:eastAsia="MS Mincho" w:cs="Arial"/>
          <w:bCs/>
          <w:color w:val="12263F"/>
          <w:sz w:val="24"/>
        </w:rPr>
        <w:t>WiFi</w:t>
      </w:r>
      <w:proofErr w:type="spellEnd"/>
      <w:r>
        <w:rPr>
          <w:rFonts w:eastAsia="MS Mincho" w:cs="Arial"/>
          <w:bCs/>
          <w:color w:val="12263F"/>
          <w:sz w:val="24"/>
        </w:rPr>
        <w:t xml:space="preserve"> only under the supervision of staff and on approved devices.</w:t>
      </w:r>
    </w:p>
    <w:p w14:paraId="2A2156B3" w14:textId="77777777" w:rsidR="00D8018D" w:rsidRDefault="00EA7874">
      <w:pPr>
        <w:suppressAutoHyphens w:val="0"/>
        <w:spacing w:before="240" w:after="120" w:line="240" w:lineRule="auto"/>
        <w:textAlignment w:val="auto"/>
      </w:pPr>
      <w:r>
        <w:rPr>
          <w:rFonts w:eastAsia="MS Mincho" w:cs="Arial"/>
          <w:b/>
          <w:bCs/>
          <w:color w:val="12263F"/>
          <w:sz w:val="24"/>
        </w:rPr>
        <w:t>10.2 Parents and visitors</w:t>
      </w:r>
    </w:p>
    <w:p w14:paraId="2A2156B4" w14:textId="77777777" w:rsidR="00D8018D" w:rsidRDefault="00EA7874">
      <w:pPr>
        <w:suppressAutoHyphens w:val="0"/>
        <w:spacing w:after="120" w:line="240" w:lineRule="auto"/>
        <w:textAlignment w:val="auto"/>
      </w:pPr>
      <w:r>
        <w:rPr>
          <w:rFonts w:eastAsia="MS Mincho" w:cs="Arial"/>
          <w:sz w:val="24"/>
        </w:rPr>
        <w:t xml:space="preserve">Parents and visitors to the school will not be permitted to use the school’s </w:t>
      </w:r>
      <w:proofErr w:type="spellStart"/>
      <w:r>
        <w:rPr>
          <w:rFonts w:eastAsia="MS Mincho" w:cs="Arial"/>
          <w:sz w:val="24"/>
        </w:rPr>
        <w:t>WiFi</w:t>
      </w:r>
      <w:proofErr w:type="spellEnd"/>
      <w:r>
        <w:rPr>
          <w:rFonts w:eastAsia="MS Mincho" w:cs="Arial"/>
          <w:sz w:val="24"/>
        </w:rPr>
        <w:t xml:space="preserve"> unless specific authorisation is granted by the Head. </w:t>
      </w:r>
    </w:p>
    <w:p w14:paraId="2A2156B5" w14:textId="77777777" w:rsidR="00D8018D" w:rsidRDefault="00EA7874">
      <w:pPr>
        <w:suppressAutoHyphens w:val="0"/>
        <w:spacing w:after="120" w:line="240" w:lineRule="auto"/>
        <w:textAlignment w:val="auto"/>
      </w:pPr>
      <w:r>
        <w:rPr>
          <w:rFonts w:eastAsia="MS Mincho" w:cs="Arial"/>
          <w:sz w:val="24"/>
        </w:rPr>
        <w:t>The Head will only grant authorisation if:</w:t>
      </w:r>
    </w:p>
    <w:p w14:paraId="2A2156B6" w14:textId="77777777" w:rsidR="00D8018D" w:rsidRDefault="00EA7874">
      <w:pPr>
        <w:numPr>
          <w:ilvl w:val="0"/>
          <w:numId w:val="56"/>
        </w:numPr>
        <w:suppressAutoHyphens w:val="0"/>
        <w:spacing w:after="120" w:line="240" w:lineRule="auto"/>
        <w:ind w:left="340" w:hanging="261"/>
        <w:textAlignment w:val="auto"/>
      </w:pPr>
      <w:r>
        <w:rPr>
          <w:rFonts w:eastAsia="MS Mincho" w:cs="Arial"/>
          <w:sz w:val="24"/>
        </w:rPr>
        <w:t xml:space="preserve">Parents are working with the school in an official capacity </w:t>
      </w:r>
      <w:proofErr w:type="spellStart"/>
      <w:r>
        <w:rPr>
          <w:rFonts w:eastAsia="MS Mincho" w:cs="Arial"/>
          <w:sz w:val="24"/>
        </w:rPr>
        <w:t>eg</w:t>
      </w:r>
      <w:proofErr w:type="spellEnd"/>
      <w:r>
        <w:rPr>
          <w:rFonts w:eastAsia="MS Mincho" w:cs="Arial"/>
          <w:sz w:val="24"/>
        </w:rPr>
        <w:t xml:space="preserve"> as a governor</w:t>
      </w:r>
    </w:p>
    <w:p w14:paraId="2A2156B7" w14:textId="77777777" w:rsidR="00D8018D" w:rsidRDefault="00EA7874">
      <w:pPr>
        <w:numPr>
          <w:ilvl w:val="0"/>
          <w:numId w:val="56"/>
        </w:numPr>
        <w:suppressAutoHyphens w:val="0"/>
        <w:spacing w:after="120" w:line="240" w:lineRule="auto"/>
        <w:ind w:left="340" w:hanging="261"/>
        <w:textAlignment w:val="auto"/>
      </w:pPr>
      <w:r>
        <w:rPr>
          <w:rFonts w:eastAsia="MS Mincho" w:cs="Arial"/>
          <w:sz w:val="24"/>
        </w:rPr>
        <w:t xml:space="preserve">Visitors need to access the school’s </w:t>
      </w:r>
      <w:proofErr w:type="spellStart"/>
      <w:r>
        <w:rPr>
          <w:rFonts w:eastAsia="MS Mincho" w:cs="Arial"/>
          <w:sz w:val="24"/>
        </w:rPr>
        <w:t>WiFi</w:t>
      </w:r>
      <w:proofErr w:type="spellEnd"/>
      <w:r>
        <w:rPr>
          <w:rFonts w:eastAsia="MS Mincho" w:cs="Arial"/>
          <w:sz w:val="24"/>
        </w:rPr>
        <w:t xml:space="preserve"> in order to fulfil the purpose of their visit (for instance, to access materials stored on personal devices as part of a meeting or presentation)</w:t>
      </w:r>
    </w:p>
    <w:p w14:paraId="2A2156B8"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Staff must not give the </w:t>
      </w:r>
      <w:proofErr w:type="spellStart"/>
      <w:r>
        <w:rPr>
          <w:rFonts w:eastAsia="MS Mincho" w:cs="Arial"/>
          <w:sz w:val="24"/>
        </w:rPr>
        <w:t>WiFi</w:t>
      </w:r>
      <w:proofErr w:type="spellEnd"/>
      <w:r>
        <w:rPr>
          <w:rFonts w:eastAsia="MS Mincho" w:cs="Arial"/>
          <w:sz w:val="24"/>
        </w:rPr>
        <w:t xml:space="preserve"> password to anyone who is not authorised to have it. Doing so could result in disciplinary action. </w:t>
      </w:r>
    </w:p>
    <w:p w14:paraId="2A2156B9" w14:textId="77777777" w:rsidR="00D8018D" w:rsidRDefault="00D8018D">
      <w:pPr>
        <w:suppressAutoHyphens w:val="0"/>
        <w:spacing w:after="120" w:line="240" w:lineRule="auto"/>
        <w:textAlignment w:val="auto"/>
        <w:rPr>
          <w:rFonts w:eastAsia="MS Mincho" w:cs="Arial"/>
          <w:color w:val="70AD47"/>
          <w:sz w:val="24"/>
        </w:rPr>
      </w:pPr>
    </w:p>
    <w:p w14:paraId="2A2156BA" w14:textId="77777777" w:rsidR="00D8018D" w:rsidRDefault="00EA7874">
      <w:pPr>
        <w:suppressAutoHyphens w:val="0"/>
        <w:spacing w:before="120" w:after="120" w:line="240" w:lineRule="auto"/>
        <w:textAlignment w:val="auto"/>
      </w:pPr>
      <w:bookmarkStart w:id="19" w:name="_Toc11142670"/>
      <w:bookmarkStart w:id="20" w:name="_Toc119056194"/>
      <w:r>
        <w:rPr>
          <w:rFonts w:eastAsia="Arial" w:cs="Arial"/>
          <w:b/>
          <w:color w:val="70AD47"/>
          <w:sz w:val="24"/>
        </w:rPr>
        <w:t>11. Monitoring and review</w:t>
      </w:r>
      <w:bookmarkEnd w:id="19"/>
      <w:bookmarkEnd w:id="20"/>
    </w:p>
    <w:p w14:paraId="2A2156BB" w14:textId="77777777" w:rsidR="00D8018D" w:rsidRDefault="00EA7874">
      <w:pPr>
        <w:suppressAutoHyphens w:val="0"/>
        <w:spacing w:after="120" w:line="240" w:lineRule="auto"/>
        <w:textAlignment w:val="auto"/>
      </w:pPr>
      <w:r>
        <w:rPr>
          <w:rFonts w:eastAsia="MS Mincho" w:cs="Arial"/>
          <w:sz w:val="24"/>
        </w:rPr>
        <w:t xml:space="preserve">The Head, SBM, ICT teacher and TurnItOn monitor the implementation of this policy, including ensuring it is updated to reflect the needs and circumstances of the school. </w:t>
      </w:r>
    </w:p>
    <w:p w14:paraId="2A2156BC" w14:textId="77777777" w:rsidR="00D8018D" w:rsidRDefault="00EA7874">
      <w:pPr>
        <w:suppressAutoHyphens w:val="0"/>
        <w:spacing w:after="120" w:line="240" w:lineRule="auto"/>
        <w:textAlignment w:val="auto"/>
        <w:rPr>
          <w:rFonts w:eastAsia="MS Mincho" w:cs="Arial"/>
          <w:sz w:val="24"/>
        </w:rPr>
      </w:pPr>
      <w:r>
        <w:rPr>
          <w:rFonts w:eastAsia="MS Mincho" w:cs="Arial"/>
          <w:sz w:val="24"/>
        </w:rPr>
        <w:t xml:space="preserve">This policy will be reviewed every year. </w:t>
      </w:r>
    </w:p>
    <w:p w14:paraId="2A2156BD" w14:textId="77777777" w:rsidR="00D8018D" w:rsidRDefault="00D8018D">
      <w:pPr>
        <w:suppressAutoHyphens w:val="0"/>
        <w:spacing w:after="120" w:line="240" w:lineRule="auto"/>
        <w:textAlignment w:val="auto"/>
        <w:rPr>
          <w:rFonts w:eastAsia="MS Mincho" w:cs="Arial"/>
          <w:sz w:val="24"/>
        </w:rPr>
      </w:pPr>
    </w:p>
    <w:p w14:paraId="2A2156BE" w14:textId="77777777" w:rsidR="00D8018D" w:rsidRDefault="00D8018D">
      <w:pPr>
        <w:suppressAutoHyphens w:val="0"/>
        <w:spacing w:after="120" w:line="240" w:lineRule="auto"/>
        <w:textAlignment w:val="auto"/>
        <w:rPr>
          <w:rFonts w:eastAsia="MS Mincho" w:cs="Arial"/>
          <w:sz w:val="24"/>
        </w:rPr>
      </w:pPr>
    </w:p>
    <w:p w14:paraId="2A2156BF" w14:textId="77777777" w:rsidR="00D8018D" w:rsidRDefault="00EA7874">
      <w:pPr>
        <w:suppressAutoHyphens w:val="0"/>
        <w:spacing w:before="120" w:after="120" w:line="240" w:lineRule="auto"/>
        <w:textAlignment w:val="auto"/>
      </w:pPr>
      <w:bookmarkStart w:id="21" w:name="_Toc11142671"/>
      <w:bookmarkStart w:id="22" w:name="_Toc119056195"/>
      <w:r>
        <w:rPr>
          <w:rFonts w:eastAsia="Arial" w:cs="Arial"/>
          <w:b/>
          <w:color w:val="70AD47"/>
          <w:sz w:val="24"/>
        </w:rPr>
        <w:t>12. Related policies</w:t>
      </w:r>
      <w:bookmarkEnd w:id="21"/>
      <w:bookmarkEnd w:id="22"/>
    </w:p>
    <w:p w14:paraId="2A2156C0" w14:textId="77777777" w:rsidR="00D8018D" w:rsidRDefault="00EA7874">
      <w:pPr>
        <w:suppressAutoHyphens w:val="0"/>
        <w:spacing w:after="120" w:line="240" w:lineRule="auto"/>
        <w:textAlignment w:val="auto"/>
        <w:rPr>
          <w:rFonts w:eastAsia="MS Mincho" w:cs="Arial"/>
          <w:sz w:val="24"/>
        </w:rPr>
      </w:pPr>
      <w:r>
        <w:rPr>
          <w:rFonts w:eastAsia="MS Mincho" w:cs="Arial"/>
          <w:sz w:val="24"/>
        </w:rPr>
        <w:t>This policy should be read alongside the school’s policies on:</w:t>
      </w:r>
    </w:p>
    <w:p w14:paraId="2A2156C1" w14:textId="77777777" w:rsidR="00D8018D" w:rsidRDefault="00EA7874">
      <w:pPr>
        <w:numPr>
          <w:ilvl w:val="0"/>
          <w:numId w:val="57"/>
        </w:numPr>
        <w:suppressAutoHyphens w:val="0"/>
        <w:spacing w:after="120" w:line="240" w:lineRule="auto"/>
        <w:ind w:hanging="424"/>
        <w:textAlignment w:val="auto"/>
      </w:pPr>
      <w:r>
        <w:rPr>
          <w:rFonts w:eastAsia="MS Mincho" w:cs="Arial"/>
          <w:sz w:val="24"/>
        </w:rPr>
        <w:t>Online safety</w:t>
      </w:r>
    </w:p>
    <w:p w14:paraId="2A2156C2" w14:textId="77777777" w:rsidR="00D8018D" w:rsidRDefault="00EA7874">
      <w:pPr>
        <w:numPr>
          <w:ilvl w:val="0"/>
          <w:numId w:val="57"/>
        </w:numPr>
        <w:suppressAutoHyphens w:val="0"/>
        <w:spacing w:after="120" w:line="240" w:lineRule="auto"/>
        <w:ind w:hanging="424"/>
        <w:textAlignment w:val="auto"/>
      </w:pPr>
      <w:r>
        <w:rPr>
          <w:rFonts w:eastAsia="MS Mincho" w:cs="Arial"/>
          <w:sz w:val="24"/>
        </w:rPr>
        <w:t>Child Protection</w:t>
      </w:r>
    </w:p>
    <w:p w14:paraId="2A2156C3" w14:textId="77777777" w:rsidR="00D8018D" w:rsidRDefault="00EA7874">
      <w:pPr>
        <w:numPr>
          <w:ilvl w:val="0"/>
          <w:numId w:val="57"/>
        </w:numPr>
        <w:suppressAutoHyphens w:val="0"/>
        <w:spacing w:after="120" w:line="240" w:lineRule="auto"/>
        <w:ind w:hanging="424"/>
        <w:textAlignment w:val="auto"/>
      </w:pPr>
      <w:r>
        <w:rPr>
          <w:rFonts w:eastAsia="MS Mincho" w:cs="Arial"/>
          <w:sz w:val="24"/>
        </w:rPr>
        <w:t>Behaviour</w:t>
      </w:r>
    </w:p>
    <w:p w14:paraId="2A2156C4" w14:textId="77777777" w:rsidR="00D8018D" w:rsidRDefault="00EA7874">
      <w:pPr>
        <w:numPr>
          <w:ilvl w:val="0"/>
          <w:numId w:val="57"/>
        </w:numPr>
        <w:suppressAutoHyphens w:val="0"/>
        <w:spacing w:after="120" w:line="240" w:lineRule="auto"/>
        <w:ind w:hanging="424"/>
        <w:textAlignment w:val="auto"/>
      </w:pPr>
      <w:r>
        <w:rPr>
          <w:rFonts w:eastAsia="MS Mincho" w:cs="Arial"/>
          <w:sz w:val="24"/>
        </w:rPr>
        <w:t>Staff Code of Conduct</w:t>
      </w:r>
    </w:p>
    <w:p w14:paraId="2A2156C5" w14:textId="77777777" w:rsidR="00D8018D" w:rsidRDefault="00EA7874">
      <w:pPr>
        <w:numPr>
          <w:ilvl w:val="0"/>
          <w:numId w:val="57"/>
        </w:numPr>
        <w:suppressAutoHyphens w:val="0"/>
        <w:spacing w:after="120" w:line="240" w:lineRule="auto"/>
        <w:ind w:hanging="424"/>
        <w:textAlignment w:val="auto"/>
      </w:pPr>
      <w:r>
        <w:rPr>
          <w:rFonts w:eastAsia="MS Mincho" w:cs="Arial"/>
          <w:sz w:val="24"/>
        </w:rPr>
        <w:t>Data Protection</w:t>
      </w:r>
    </w:p>
    <w:p w14:paraId="2A2156C6" w14:textId="77777777" w:rsidR="00D8018D" w:rsidRDefault="00EA7874">
      <w:pPr>
        <w:numPr>
          <w:ilvl w:val="0"/>
          <w:numId w:val="57"/>
        </w:numPr>
        <w:suppressAutoHyphens w:val="0"/>
        <w:spacing w:after="120" w:line="240" w:lineRule="auto"/>
        <w:ind w:hanging="424"/>
        <w:textAlignment w:val="auto"/>
      </w:pPr>
      <w:r>
        <w:rPr>
          <w:rFonts w:eastAsia="MS Mincho" w:cs="Arial"/>
          <w:sz w:val="24"/>
        </w:rPr>
        <w:t>Searching, Screening and Confiscation</w:t>
      </w:r>
    </w:p>
    <w:p w14:paraId="2A2156C7" w14:textId="77777777" w:rsidR="00D8018D" w:rsidRDefault="00D8018D">
      <w:pPr>
        <w:suppressAutoHyphens w:val="0"/>
        <w:spacing w:after="120" w:line="240" w:lineRule="auto"/>
        <w:textAlignment w:val="auto"/>
        <w:rPr>
          <w:rFonts w:eastAsia="MS Mincho" w:cs="Arial"/>
          <w:sz w:val="24"/>
        </w:rPr>
      </w:pPr>
    </w:p>
    <w:p w14:paraId="2A2156C8" w14:textId="77777777" w:rsidR="00D8018D" w:rsidRDefault="00D8018D">
      <w:pPr>
        <w:suppressAutoHyphens w:val="0"/>
        <w:spacing w:after="120" w:line="240" w:lineRule="auto"/>
        <w:textAlignment w:val="auto"/>
        <w:rPr>
          <w:rFonts w:eastAsia="MS Mincho" w:cs="Arial"/>
          <w:sz w:val="24"/>
        </w:rPr>
      </w:pPr>
    </w:p>
    <w:p w14:paraId="2A2156C9" w14:textId="6BB335EC" w:rsidR="00D8018D" w:rsidRDefault="00EA7874">
      <w:pPr>
        <w:keepNext/>
        <w:keepLines/>
        <w:pageBreakBefore/>
        <w:suppressAutoHyphens w:val="0"/>
        <w:spacing w:before="120" w:after="120" w:line="247" w:lineRule="auto"/>
        <w:textAlignment w:val="auto"/>
      </w:pPr>
      <w:bookmarkStart w:id="23" w:name="_Toc11142672"/>
      <w:bookmarkStart w:id="24" w:name="_Toc119056196"/>
      <w:r>
        <w:rPr>
          <w:rFonts w:eastAsia="Arial" w:cs="Arial"/>
          <w:b/>
          <w:bCs/>
          <w:color w:val="7F7F7F"/>
          <w:sz w:val="24"/>
        </w:rPr>
        <w:lastRenderedPageBreak/>
        <w:t>Appendix 1: Facebook/Instagram/</w:t>
      </w:r>
      <w:r w:rsidR="002A1176">
        <w:rPr>
          <w:rFonts w:eastAsia="Arial" w:cs="Arial"/>
          <w:b/>
          <w:bCs/>
          <w:color w:val="7F7F7F"/>
          <w:sz w:val="24"/>
        </w:rPr>
        <w:t>X</w:t>
      </w:r>
      <w:r>
        <w:rPr>
          <w:rFonts w:eastAsia="Arial" w:cs="Arial"/>
          <w:b/>
          <w:bCs/>
          <w:color w:val="7F7F7F"/>
          <w:sz w:val="24"/>
        </w:rPr>
        <w:t xml:space="preserve"> cheat sheet for staff</w:t>
      </w:r>
      <w:bookmarkEnd w:id="23"/>
      <w:bookmarkEnd w:id="24"/>
    </w:p>
    <w:p w14:paraId="2A2156CA" w14:textId="77777777" w:rsidR="00D8018D" w:rsidRDefault="00EA7874">
      <w:pPr>
        <w:suppressAutoHyphens w:val="0"/>
        <w:spacing w:after="120" w:line="240" w:lineRule="auto"/>
        <w:textAlignment w:val="auto"/>
      </w:pPr>
      <w:r>
        <w:rPr>
          <w:rFonts w:eastAsia="MS Mincho" w:cs="Arial"/>
          <w:noProof/>
          <w:sz w:val="24"/>
        </w:rPr>
        <w:drawing>
          <wp:anchor distT="0" distB="0" distL="114300" distR="114300" simplePos="0" relativeHeight="251660288" behindDoc="0" locked="0" layoutInCell="1" allowOverlap="1" wp14:anchorId="2A215556" wp14:editId="2A215557">
            <wp:simplePos x="0" y="0"/>
            <wp:positionH relativeFrom="column">
              <wp:align>left</wp:align>
            </wp:positionH>
            <wp:positionV relativeFrom="paragraph">
              <wp:posOffset>45720</wp:posOffset>
            </wp:positionV>
            <wp:extent cx="6619871" cy="533396"/>
            <wp:effectExtent l="0" t="0" r="0" b="4"/>
            <wp:wrapSquare wrapText="bothSides"/>
            <wp:docPr id="1122851800"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6619871" cy="533396"/>
                    </a:xfrm>
                    <a:prstGeom prst="rect">
                      <a:avLst/>
                    </a:prstGeom>
                    <a:noFill/>
                    <a:ln>
                      <a:noFill/>
                      <a:prstDash/>
                    </a:ln>
                  </pic:spPr>
                </pic:pic>
              </a:graphicData>
            </a:graphic>
          </wp:anchor>
        </w:drawing>
      </w:r>
    </w:p>
    <w:p w14:paraId="2A2156CB" w14:textId="77777777" w:rsidR="00D8018D" w:rsidRDefault="00EA7874">
      <w:pPr>
        <w:suppressAutoHyphens w:val="0"/>
        <w:spacing w:before="240" w:after="120" w:line="240" w:lineRule="auto"/>
        <w:textAlignment w:val="auto"/>
      </w:pPr>
      <w:bookmarkStart w:id="25" w:name="_Toc8286978"/>
      <w:r>
        <w:rPr>
          <w:rFonts w:eastAsia="MS Mincho" w:cs="Arial"/>
          <w:b/>
          <w:bCs/>
          <w:color w:val="12263F"/>
          <w:sz w:val="24"/>
        </w:rPr>
        <w:t>10 rules for school staff on Facebook</w:t>
      </w:r>
      <w:bookmarkEnd w:id="25"/>
      <w:r>
        <w:rPr>
          <w:rFonts w:eastAsia="MS Mincho" w:cs="Arial"/>
          <w:b/>
          <w:bCs/>
          <w:color w:val="12263F"/>
          <w:sz w:val="24"/>
        </w:rPr>
        <w:t>/Instagram/Twitter</w:t>
      </w:r>
    </w:p>
    <w:p w14:paraId="2A2156CC"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Change your display name – use your first and middle name, use a maiden name, or put your surname backwards instead</w:t>
      </w:r>
    </w:p>
    <w:p w14:paraId="2A2156CD"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Change your profile picture to something unidentifiable, or if you don’t, ensure that the image is professional</w:t>
      </w:r>
    </w:p>
    <w:p w14:paraId="2A2156CE"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Check your privacy settings regularly</w:t>
      </w:r>
    </w:p>
    <w:p w14:paraId="2A2156CF"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Be careful about tagging other staff members in images or posts</w:t>
      </w:r>
    </w:p>
    <w:p w14:paraId="2A2156D0"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Don’t share anything publicly that you wouldn’t be just as happy showing your pupils</w:t>
      </w:r>
    </w:p>
    <w:p w14:paraId="2A2156D1"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Don’t use social media sites during school hours</w:t>
      </w:r>
    </w:p>
    <w:p w14:paraId="2A2156D2"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Don’t make comments about your job, your colleagues, our school or your pupils online – once it’s out there, it’s out there</w:t>
      </w:r>
    </w:p>
    <w:p w14:paraId="2A2156D3"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Don’t associate yourself with the school on your profile (e.g. by setting it as your workplace, or by ‘checking in’ at a school event)</w:t>
      </w:r>
    </w:p>
    <w:p w14:paraId="2A2156D4" w14:textId="77777777" w:rsidR="00D8018D" w:rsidRDefault="00EA7874">
      <w:pPr>
        <w:numPr>
          <w:ilvl w:val="0"/>
          <w:numId w:val="58"/>
        </w:numPr>
        <w:suppressAutoHyphens w:val="0"/>
        <w:spacing w:after="120" w:line="240" w:lineRule="auto"/>
        <w:textAlignment w:val="auto"/>
        <w:rPr>
          <w:rFonts w:eastAsia="MS Mincho" w:cs="Arial"/>
          <w:sz w:val="24"/>
        </w:rPr>
      </w:pPr>
      <w:r>
        <w:rPr>
          <w:rFonts w:eastAsia="MS Mincho" w:cs="Arial"/>
          <w:sz w:val="24"/>
        </w:rPr>
        <w:t>Don’t link your work email address to your social media accounts. Anyone who has this address (or your personal email address/mobile number) is able to find you using this information</w:t>
      </w:r>
    </w:p>
    <w:p w14:paraId="2A2156D5" w14:textId="77777777" w:rsidR="00D8018D" w:rsidRDefault="00EA7874">
      <w:pPr>
        <w:numPr>
          <w:ilvl w:val="0"/>
          <w:numId w:val="58"/>
        </w:numPr>
        <w:suppressAutoHyphens w:val="0"/>
        <w:spacing w:after="120" w:line="240" w:lineRule="auto"/>
        <w:ind w:hanging="378"/>
        <w:textAlignment w:val="auto"/>
        <w:rPr>
          <w:rFonts w:eastAsia="MS Mincho" w:cs="Arial"/>
          <w:sz w:val="24"/>
        </w:rPr>
      </w:pPr>
      <w:r>
        <w:rPr>
          <w:rFonts w:eastAsia="MS Mincho" w:cs="Arial"/>
          <w:sz w:val="24"/>
        </w:rPr>
        <w:t xml:space="preserve">Consider uninstalling the Facebook app from your phone. The app recognises </w:t>
      </w:r>
      <w:proofErr w:type="spellStart"/>
      <w:r>
        <w:rPr>
          <w:rFonts w:eastAsia="MS Mincho" w:cs="Arial"/>
          <w:sz w:val="24"/>
        </w:rPr>
        <w:t>WiFi</w:t>
      </w:r>
      <w:proofErr w:type="spellEnd"/>
      <w:r>
        <w:rPr>
          <w:rFonts w:eastAsia="MS Mincho" w:cs="Arial"/>
          <w:sz w:val="24"/>
        </w:rPr>
        <w:t xml:space="preserve"> connections and makes friend suggestions based on who else uses the same </w:t>
      </w:r>
      <w:proofErr w:type="spellStart"/>
      <w:r>
        <w:rPr>
          <w:rFonts w:eastAsia="MS Mincho" w:cs="Arial"/>
          <w:sz w:val="24"/>
        </w:rPr>
        <w:t>WiFi</w:t>
      </w:r>
      <w:proofErr w:type="spellEnd"/>
      <w:r>
        <w:rPr>
          <w:rFonts w:eastAsia="MS Mincho" w:cs="Arial"/>
          <w:sz w:val="24"/>
        </w:rPr>
        <w:t xml:space="preserve"> connection (such as parents or pupils)</w:t>
      </w:r>
    </w:p>
    <w:p w14:paraId="2A2156D6" w14:textId="77777777" w:rsidR="00D8018D" w:rsidRDefault="00D8018D">
      <w:pPr>
        <w:pBdr>
          <w:bottom w:val="single" w:sz="6" w:space="1" w:color="000000"/>
        </w:pBdr>
        <w:suppressAutoHyphens w:val="0"/>
        <w:spacing w:after="120" w:line="240" w:lineRule="auto"/>
        <w:textAlignment w:val="auto"/>
        <w:rPr>
          <w:rFonts w:eastAsia="MS Mincho" w:cs="Arial"/>
          <w:sz w:val="24"/>
        </w:rPr>
      </w:pPr>
    </w:p>
    <w:p w14:paraId="2A2156D7" w14:textId="77777777" w:rsidR="00D8018D" w:rsidRDefault="00D8018D">
      <w:pPr>
        <w:suppressAutoHyphens w:val="0"/>
        <w:spacing w:after="120" w:line="240" w:lineRule="auto"/>
        <w:textAlignment w:val="auto"/>
        <w:rPr>
          <w:rFonts w:eastAsia="MS Mincho" w:cs="Arial"/>
          <w:sz w:val="24"/>
        </w:rPr>
      </w:pPr>
    </w:p>
    <w:p w14:paraId="2A2156D8" w14:textId="77777777" w:rsidR="00D8018D" w:rsidRDefault="00EA7874">
      <w:pPr>
        <w:suppressAutoHyphens w:val="0"/>
        <w:spacing w:before="240" w:after="120" w:line="240" w:lineRule="auto"/>
        <w:textAlignment w:val="auto"/>
      </w:pPr>
      <w:bookmarkStart w:id="26" w:name="_Toc8286979"/>
      <w:r>
        <w:rPr>
          <w:rFonts w:eastAsia="MS Mincho" w:cs="Arial"/>
          <w:b/>
          <w:bCs/>
          <w:color w:val="12263F"/>
          <w:sz w:val="24"/>
        </w:rPr>
        <w:t>Check your privacy settings</w:t>
      </w:r>
      <w:bookmarkEnd w:id="26"/>
    </w:p>
    <w:p w14:paraId="2A2156D9" w14:textId="77777777" w:rsidR="00D8018D" w:rsidRDefault="00EA7874">
      <w:pPr>
        <w:numPr>
          <w:ilvl w:val="0"/>
          <w:numId w:val="59"/>
        </w:numPr>
        <w:suppressAutoHyphens w:val="0"/>
        <w:spacing w:after="120" w:line="240" w:lineRule="auto"/>
        <w:ind w:left="340" w:hanging="261"/>
        <w:textAlignment w:val="auto"/>
      </w:pPr>
      <w:r>
        <w:rPr>
          <w:rFonts w:eastAsia="MS Mincho" w:cs="Arial"/>
          <w:sz w:val="24"/>
        </w:rPr>
        <w:t xml:space="preserve">Change the visibility of your posts and photos to </w:t>
      </w:r>
      <w:r>
        <w:rPr>
          <w:rFonts w:eastAsia="MS Mincho" w:cs="Arial"/>
          <w:b/>
          <w:bCs/>
          <w:sz w:val="24"/>
        </w:rPr>
        <w:t>‘Friends only’</w:t>
      </w:r>
      <w:r>
        <w:rPr>
          <w:rFonts w:eastAsia="MS Mincho" w:cs="Arial"/>
          <w:sz w:val="24"/>
        </w:rPr>
        <w:t>, rather than ‘Friends of friends’. Otherwise, pupils and their families may still be able to read your posts, see things you’ve shared and look at your pictures if they’re friends with anybody on your contacts list</w:t>
      </w:r>
    </w:p>
    <w:p w14:paraId="2A2156DA" w14:textId="77777777" w:rsidR="00D8018D" w:rsidRDefault="00EA7874">
      <w:pPr>
        <w:numPr>
          <w:ilvl w:val="0"/>
          <w:numId w:val="59"/>
        </w:numPr>
        <w:suppressAutoHyphens w:val="0"/>
        <w:spacing w:after="120" w:line="240" w:lineRule="auto"/>
        <w:ind w:left="340" w:hanging="261"/>
        <w:textAlignment w:val="auto"/>
      </w:pPr>
      <w:r>
        <w:rPr>
          <w:rFonts w:eastAsia="MS Mincho" w:cs="Arial"/>
          <w:sz w:val="24"/>
        </w:rPr>
        <w:t xml:space="preserve">Don’t forget to check your </w:t>
      </w:r>
      <w:r>
        <w:rPr>
          <w:rFonts w:eastAsia="MS Mincho" w:cs="Arial"/>
          <w:b/>
          <w:bCs/>
          <w:sz w:val="24"/>
        </w:rPr>
        <w:t>old posts and photos</w:t>
      </w:r>
      <w:r>
        <w:rPr>
          <w:rFonts w:eastAsia="MS Mincho" w:cs="Arial"/>
          <w:sz w:val="24"/>
        </w:rPr>
        <w:t xml:space="preserve"> – go to </w:t>
      </w:r>
      <w:hyperlink r:id="rId31" w:history="1">
        <w:r>
          <w:rPr>
            <w:rFonts w:eastAsia="MS Mincho" w:cs="Arial"/>
            <w:color w:val="0072CC"/>
            <w:sz w:val="24"/>
            <w:u w:val="single" w:color="0072CC"/>
          </w:rPr>
          <w:t>bit.ly/2MdQXMN</w:t>
        </w:r>
      </w:hyperlink>
      <w:r>
        <w:rPr>
          <w:rFonts w:eastAsia="MS Mincho" w:cs="Arial"/>
          <w:sz w:val="24"/>
        </w:rPr>
        <w:t xml:space="preserve"> to find out how to limit the visibility of previous posts</w:t>
      </w:r>
    </w:p>
    <w:p w14:paraId="2A2156DB" w14:textId="77777777" w:rsidR="00D8018D" w:rsidRDefault="00EA7874">
      <w:pPr>
        <w:numPr>
          <w:ilvl w:val="0"/>
          <w:numId w:val="59"/>
        </w:numPr>
        <w:suppressAutoHyphens w:val="0"/>
        <w:spacing w:after="120" w:line="240" w:lineRule="auto"/>
        <w:ind w:left="340" w:hanging="261"/>
        <w:textAlignment w:val="auto"/>
      </w:pPr>
      <w:r>
        <w:rPr>
          <w:rFonts w:eastAsia="MS Mincho" w:cs="Arial"/>
          <w:sz w:val="24"/>
        </w:rPr>
        <w:t xml:space="preserve">The public may still be able to see posts you’ve </w:t>
      </w:r>
      <w:r>
        <w:rPr>
          <w:rFonts w:eastAsia="MS Mincho" w:cs="Arial"/>
          <w:b/>
          <w:bCs/>
          <w:sz w:val="24"/>
        </w:rPr>
        <w:t>‘liked’</w:t>
      </w:r>
      <w:r>
        <w:rPr>
          <w:rFonts w:eastAsia="MS Mincho" w:cs="Arial"/>
          <w:sz w:val="24"/>
        </w:rPr>
        <w:t>, even if your profile settings are private, because this depends on the privacy settings of the original poster</w:t>
      </w:r>
    </w:p>
    <w:p w14:paraId="2A2156DC" w14:textId="77777777" w:rsidR="00D8018D" w:rsidRDefault="00EA7874">
      <w:pPr>
        <w:numPr>
          <w:ilvl w:val="0"/>
          <w:numId w:val="59"/>
        </w:numPr>
        <w:suppressAutoHyphens w:val="0"/>
        <w:spacing w:after="120" w:line="240" w:lineRule="auto"/>
        <w:ind w:left="340" w:hanging="261"/>
        <w:textAlignment w:val="auto"/>
      </w:pPr>
      <w:r>
        <w:rPr>
          <w:rFonts w:eastAsia="MS Mincho" w:cs="Arial"/>
          <w:b/>
          <w:bCs/>
          <w:sz w:val="24"/>
        </w:rPr>
        <w:t>Google your name</w:t>
      </w:r>
      <w:r>
        <w:rPr>
          <w:rFonts w:eastAsia="MS Mincho" w:cs="Arial"/>
          <w:sz w:val="24"/>
        </w:rPr>
        <w:t xml:space="preserve"> to see what information about you is visible to the public</w:t>
      </w:r>
    </w:p>
    <w:p w14:paraId="2A2156DD" w14:textId="58F02EA2" w:rsidR="00D8018D" w:rsidRDefault="00EA7874">
      <w:pPr>
        <w:numPr>
          <w:ilvl w:val="0"/>
          <w:numId w:val="59"/>
        </w:numPr>
        <w:suppressAutoHyphens w:val="0"/>
        <w:spacing w:after="120" w:line="240" w:lineRule="auto"/>
        <w:ind w:left="340" w:hanging="261"/>
        <w:textAlignment w:val="auto"/>
      </w:pPr>
      <w:r>
        <w:rPr>
          <w:rFonts w:eastAsia="MS Mincho" w:cs="Arial"/>
          <w:sz w:val="24"/>
        </w:rPr>
        <w:t xml:space="preserve">Prevent search engines from indexing your profile so that people can’t </w:t>
      </w:r>
      <w:r>
        <w:rPr>
          <w:rFonts w:eastAsia="MS Mincho" w:cs="Arial"/>
          <w:b/>
          <w:bCs/>
          <w:sz w:val="24"/>
        </w:rPr>
        <w:t>search for you by name</w:t>
      </w:r>
      <w:r w:rsidR="002A1176">
        <w:rPr>
          <w:rFonts w:eastAsia="MS Mincho" w:cs="Arial"/>
          <w:sz w:val="24"/>
        </w:rPr>
        <w:t>.</w:t>
      </w:r>
    </w:p>
    <w:p w14:paraId="2A2156DE" w14:textId="77777777" w:rsidR="00D8018D" w:rsidRDefault="00EA7874">
      <w:pPr>
        <w:numPr>
          <w:ilvl w:val="0"/>
          <w:numId w:val="59"/>
        </w:numPr>
        <w:suppressAutoHyphens w:val="0"/>
        <w:spacing w:after="120" w:line="240" w:lineRule="auto"/>
        <w:ind w:left="340" w:hanging="261"/>
        <w:textAlignment w:val="auto"/>
      </w:pPr>
      <w:r>
        <w:rPr>
          <w:rFonts w:eastAsia="MS Mincho" w:cs="Arial"/>
          <w:sz w:val="24"/>
        </w:rPr>
        <w:lastRenderedPageBreak/>
        <w:t xml:space="preserve">Remember that </w:t>
      </w:r>
      <w:r>
        <w:rPr>
          <w:rFonts w:eastAsia="MS Mincho" w:cs="Arial"/>
          <w:b/>
          <w:bCs/>
          <w:sz w:val="24"/>
        </w:rPr>
        <w:t>some information is always public</w:t>
      </w:r>
      <w:r>
        <w:rPr>
          <w:rFonts w:eastAsia="MS Mincho" w:cs="Arial"/>
          <w:sz w:val="24"/>
        </w:rPr>
        <w:t xml:space="preserve">: your display name, profile picture, cover photo, user ID (in the URL for your profile), country, age range and gender </w:t>
      </w:r>
    </w:p>
    <w:p w14:paraId="2A2156DF" w14:textId="77777777" w:rsidR="00D8018D" w:rsidRDefault="00EA7874">
      <w:pPr>
        <w:suppressAutoHyphens w:val="0"/>
        <w:spacing w:before="240" w:after="120" w:line="240" w:lineRule="auto"/>
        <w:textAlignment w:val="auto"/>
      </w:pPr>
      <w:bookmarkStart w:id="27" w:name="_Toc8286980"/>
      <w:r>
        <w:rPr>
          <w:rFonts w:eastAsia="MS Mincho" w:cs="Arial"/>
          <w:b/>
          <w:bCs/>
          <w:color w:val="12263F"/>
          <w:sz w:val="24"/>
        </w:rPr>
        <w:t>What to do if …</w:t>
      </w:r>
      <w:bookmarkEnd w:id="27"/>
    </w:p>
    <w:p w14:paraId="2A2156E0" w14:textId="77777777" w:rsidR="00D8018D" w:rsidRDefault="00D8018D">
      <w:pPr>
        <w:suppressAutoHyphens w:val="0"/>
        <w:spacing w:after="120" w:line="240" w:lineRule="auto"/>
        <w:textAlignment w:val="auto"/>
        <w:rPr>
          <w:rFonts w:eastAsia="MS Mincho" w:cs="Arial"/>
          <w:b/>
          <w:bCs/>
          <w:sz w:val="24"/>
        </w:rPr>
      </w:pPr>
      <w:bookmarkStart w:id="28" w:name="_Toc8286981"/>
    </w:p>
    <w:p w14:paraId="2A2156E1" w14:textId="77777777" w:rsidR="00D8018D" w:rsidRDefault="00EA7874">
      <w:pPr>
        <w:suppressAutoHyphens w:val="0"/>
        <w:spacing w:after="120" w:line="240" w:lineRule="auto"/>
        <w:textAlignment w:val="auto"/>
      </w:pPr>
      <w:r>
        <w:rPr>
          <w:rFonts w:eastAsia="MS Mincho" w:cs="Arial"/>
          <w:b/>
          <w:bCs/>
          <w:sz w:val="24"/>
        </w:rPr>
        <w:t>A pupil adds you on social media</w:t>
      </w:r>
      <w:bookmarkEnd w:id="28"/>
    </w:p>
    <w:p w14:paraId="2A2156E2" w14:textId="77777777" w:rsidR="00D8018D" w:rsidRDefault="00EA7874">
      <w:pPr>
        <w:numPr>
          <w:ilvl w:val="0"/>
          <w:numId w:val="60"/>
        </w:numPr>
        <w:suppressAutoHyphens w:val="0"/>
        <w:spacing w:after="120" w:line="240" w:lineRule="auto"/>
        <w:ind w:left="340" w:hanging="261"/>
        <w:textAlignment w:val="auto"/>
      </w:pPr>
      <w:r>
        <w:rPr>
          <w:rFonts w:eastAsia="MS Mincho" w:cs="Arial"/>
          <w:sz w:val="24"/>
        </w:rPr>
        <w:t>In the first instance, ignore and delete the request. Block the pupil from viewing your profile</w:t>
      </w:r>
    </w:p>
    <w:p w14:paraId="2A2156E3" w14:textId="77777777" w:rsidR="00D8018D" w:rsidRDefault="00EA7874">
      <w:pPr>
        <w:numPr>
          <w:ilvl w:val="0"/>
          <w:numId w:val="60"/>
        </w:numPr>
        <w:suppressAutoHyphens w:val="0"/>
        <w:spacing w:after="120" w:line="240" w:lineRule="auto"/>
        <w:ind w:left="340" w:hanging="261"/>
        <w:textAlignment w:val="auto"/>
      </w:pPr>
      <w:r>
        <w:rPr>
          <w:rFonts w:eastAsia="MS Mincho" w:cs="Arial"/>
          <w:sz w:val="24"/>
        </w:rPr>
        <w:t>Check your privacy settings again, and consider changing your display name or profile picture</w:t>
      </w:r>
    </w:p>
    <w:p w14:paraId="2A2156E4" w14:textId="77777777" w:rsidR="00D8018D" w:rsidRDefault="00EA7874">
      <w:pPr>
        <w:numPr>
          <w:ilvl w:val="0"/>
          <w:numId w:val="60"/>
        </w:numPr>
        <w:suppressAutoHyphens w:val="0"/>
        <w:spacing w:after="120" w:line="240" w:lineRule="auto"/>
        <w:ind w:left="340" w:hanging="261"/>
        <w:textAlignment w:val="auto"/>
      </w:pPr>
      <w:r>
        <w:rPr>
          <w:rFonts w:eastAsia="MS Mincho" w:cs="Arial"/>
          <w:sz w:val="24"/>
        </w:rPr>
        <w:t>If the pupil asks you about the friend request in person, tell them that you’re not allowed to accept friend requests from pupils and that if they persist, you’ll have to notify senior leadership and/or their parents. If the pupil persists, take a screenshot of their request and any accompanying messages</w:t>
      </w:r>
    </w:p>
    <w:p w14:paraId="2A2156E5" w14:textId="77777777" w:rsidR="00D8018D" w:rsidRDefault="00EA7874">
      <w:pPr>
        <w:numPr>
          <w:ilvl w:val="0"/>
          <w:numId w:val="60"/>
        </w:numPr>
        <w:suppressAutoHyphens w:val="0"/>
        <w:spacing w:after="120" w:line="240" w:lineRule="auto"/>
        <w:ind w:left="340" w:hanging="261"/>
        <w:textAlignment w:val="auto"/>
      </w:pPr>
      <w:r>
        <w:rPr>
          <w:rFonts w:eastAsia="MS Mincho" w:cs="Arial"/>
          <w:sz w:val="24"/>
        </w:rPr>
        <w:t>Notify the senior leadership team or the Head about what’s happening</w:t>
      </w:r>
    </w:p>
    <w:p w14:paraId="2A2156E6" w14:textId="77777777" w:rsidR="00D8018D" w:rsidRDefault="00D8018D">
      <w:pPr>
        <w:suppressAutoHyphens w:val="0"/>
        <w:spacing w:after="120" w:line="240" w:lineRule="auto"/>
        <w:textAlignment w:val="auto"/>
        <w:rPr>
          <w:rFonts w:eastAsia="MS Mincho" w:cs="Arial"/>
          <w:sz w:val="24"/>
        </w:rPr>
      </w:pPr>
    </w:p>
    <w:p w14:paraId="2A2156E7" w14:textId="77777777" w:rsidR="00D8018D" w:rsidRDefault="00EA7874">
      <w:pPr>
        <w:suppressAutoHyphens w:val="0"/>
        <w:spacing w:after="120" w:line="240" w:lineRule="auto"/>
        <w:textAlignment w:val="auto"/>
        <w:rPr>
          <w:rFonts w:eastAsia="MS Mincho" w:cs="Arial"/>
          <w:b/>
          <w:sz w:val="24"/>
        </w:rPr>
      </w:pPr>
      <w:r>
        <w:rPr>
          <w:rFonts w:eastAsia="MS Mincho" w:cs="Arial"/>
          <w:b/>
          <w:sz w:val="24"/>
        </w:rPr>
        <w:t>A parent adds you on social media</w:t>
      </w:r>
    </w:p>
    <w:p w14:paraId="2A2156E8" w14:textId="77777777" w:rsidR="00D8018D" w:rsidRDefault="00EA7874">
      <w:pPr>
        <w:numPr>
          <w:ilvl w:val="0"/>
          <w:numId w:val="60"/>
        </w:numPr>
        <w:suppressAutoHyphens w:val="0"/>
        <w:spacing w:after="120" w:line="240" w:lineRule="auto"/>
        <w:ind w:left="340" w:hanging="261"/>
        <w:textAlignment w:val="auto"/>
      </w:pPr>
      <w:r>
        <w:rPr>
          <w:rFonts w:eastAsia="MS Mincho" w:cs="Arial"/>
          <w:sz w:val="24"/>
        </w:rPr>
        <w:t xml:space="preserve">In the first instance, ignore and delete the request. </w:t>
      </w:r>
    </w:p>
    <w:p w14:paraId="2A2156E9" w14:textId="77777777" w:rsidR="00D8018D" w:rsidRDefault="00EA7874">
      <w:pPr>
        <w:numPr>
          <w:ilvl w:val="0"/>
          <w:numId w:val="60"/>
        </w:numPr>
        <w:suppressAutoHyphens w:val="0"/>
        <w:spacing w:after="120" w:line="240" w:lineRule="auto"/>
        <w:ind w:left="340" w:hanging="261"/>
        <w:textAlignment w:val="auto"/>
      </w:pPr>
      <w:r>
        <w:rPr>
          <w:rFonts w:eastAsia="MS Mincho" w:cs="Arial"/>
          <w:sz w:val="24"/>
        </w:rPr>
        <w:t>Check your privacy settings again, and consider changing your display name or profile picture</w:t>
      </w:r>
    </w:p>
    <w:p w14:paraId="2A2156EA" w14:textId="77777777" w:rsidR="00D8018D" w:rsidRDefault="00EA7874">
      <w:pPr>
        <w:numPr>
          <w:ilvl w:val="0"/>
          <w:numId w:val="60"/>
        </w:numPr>
        <w:suppressAutoHyphens w:val="0"/>
        <w:spacing w:after="120" w:line="240" w:lineRule="auto"/>
        <w:ind w:left="340" w:hanging="261"/>
        <w:textAlignment w:val="auto"/>
      </w:pPr>
      <w:r>
        <w:rPr>
          <w:rFonts w:eastAsia="MS Mincho" w:cs="Arial"/>
          <w:sz w:val="24"/>
        </w:rPr>
        <w:t>Notify the senior leadership team or the Head about what’s happening</w:t>
      </w:r>
    </w:p>
    <w:p w14:paraId="2A2156EB" w14:textId="77777777" w:rsidR="00D8018D" w:rsidRDefault="00D8018D">
      <w:pPr>
        <w:suppressAutoHyphens w:val="0"/>
        <w:spacing w:after="120" w:line="240" w:lineRule="auto"/>
        <w:textAlignment w:val="auto"/>
        <w:rPr>
          <w:rFonts w:eastAsia="MS Mincho" w:cs="Arial"/>
          <w:sz w:val="24"/>
          <w:shd w:val="clear" w:color="auto" w:fill="FFFF00"/>
        </w:rPr>
      </w:pPr>
    </w:p>
    <w:p w14:paraId="2A2156EC" w14:textId="77777777" w:rsidR="00D8018D" w:rsidRDefault="00EA7874">
      <w:pPr>
        <w:suppressAutoHyphens w:val="0"/>
        <w:spacing w:after="120" w:line="240" w:lineRule="auto"/>
        <w:textAlignment w:val="auto"/>
      </w:pPr>
      <w:bookmarkStart w:id="29" w:name="_Toc8286983"/>
      <w:r>
        <w:rPr>
          <w:rFonts w:eastAsia="MS Mincho" w:cs="Arial"/>
          <w:b/>
          <w:bCs/>
          <w:sz w:val="24"/>
        </w:rPr>
        <w:t>You’re being harassed on social media, or somebody is spreading something offensive about you</w:t>
      </w:r>
      <w:bookmarkEnd w:id="29"/>
    </w:p>
    <w:p w14:paraId="2A2156ED" w14:textId="77777777" w:rsidR="00D8018D" w:rsidRDefault="00EA7874">
      <w:pPr>
        <w:numPr>
          <w:ilvl w:val="0"/>
          <w:numId w:val="61"/>
        </w:numPr>
        <w:suppressAutoHyphens w:val="0"/>
        <w:spacing w:after="120" w:line="240" w:lineRule="auto"/>
        <w:ind w:left="340" w:hanging="261"/>
        <w:textAlignment w:val="auto"/>
      </w:pPr>
      <w:r>
        <w:rPr>
          <w:rFonts w:eastAsia="MS Mincho" w:cs="Arial"/>
          <w:b/>
          <w:bCs/>
          <w:sz w:val="24"/>
        </w:rPr>
        <w:t xml:space="preserve">Do not </w:t>
      </w:r>
      <w:r>
        <w:rPr>
          <w:rFonts w:eastAsia="MS Mincho" w:cs="Arial"/>
          <w:sz w:val="24"/>
        </w:rPr>
        <w:t>retaliate or respond in any way</w:t>
      </w:r>
    </w:p>
    <w:p w14:paraId="2A2156EE" w14:textId="77777777" w:rsidR="00D8018D" w:rsidRDefault="00EA7874">
      <w:pPr>
        <w:numPr>
          <w:ilvl w:val="0"/>
          <w:numId w:val="61"/>
        </w:numPr>
        <w:suppressAutoHyphens w:val="0"/>
        <w:spacing w:after="120" w:line="240" w:lineRule="auto"/>
        <w:ind w:left="340" w:hanging="261"/>
        <w:textAlignment w:val="auto"/>
      </w:pPr>
      <w:r>
        <w:rPr>
          <w:rFonts w:eastAsia="MS Mincho" w:cs="Arial"/>
          <w:sz w:val="24"/>
        </w:rPr>
        <w:t>Save evidence of any abuse by taking screenshots and recording the time and date it occurred</w:t>
      </w:r>
    </w:p>
    <w:p w14:paraId="2A2156EF" w14:textId="77777777" w:rsidR="00D8018D" w:rsidRDefault="00EA7874">
      <w:pPr>
        <w:numPr>
          <w:ilvl w:val="0"/>
          <w:numId w:val="61"/>
        </w:numPr>
        <w:suppressAutoHyphens w:val="0"/>
        <w:spacing w:after="120" w:line="240" w:lineRule="auto"/>
        <w:ind w:left="340" w:hanging="261"/>
        <w:textAlignment w:val="auto"/>
      </w:pPr>
      <w:r>
        <w:rPr>
          <w:rFonts w:eastAsia="MS Mincho" w:cs="Arial"/>
          <w:sz w:val="24"/>
        </w:rPr>
        <w:t>Report the material to Facebook or the relevant social network and ask them to remove it</w:t>
      </w:r>
    </w:p>
    <w:p w14:paraId="2A2156F0" w14:textId="77777777" w:rsidR="00D8018D" w:rsidRDefault="00EA7874">
      <w:pPr>
        <w:numPr>
          <w:ilvl w:val="0"/>
          <w:numId w:val="61"/>
        </w:numPr>
        <w:suppressAutoHyphens w:val="0"/>
        <w:spacing w:after="120" w:line="240" w:lineRule="auto"/>
        <w:ind w:left="340" w:hanging="261"/>
        <w:textAlignment w:val="auto"/>
      </w:pPr>
      <w:r>
        <w:rPr>
          <w:rFonts w:eastAsia="MS Mincho" w:cs="Arial"/>
          <w:sz w:val="24"/>
        </w:rPr>
        <w:t>If the perpetrator is a current pupil or staff member, our mediation and disciplinary procedures are usually sufficient to deal with online incidents</w:t>
      </w:r>
    </w:p>
    <w:p w14:paraId="2A2156F1" w14:textId="77777777" w:rsidR="00D8018D" w:rsidRDefault="00EA7874">
      <w:pPr>
        <w:numPr>
          <w:ilvl w:val="0"/>
          <w:numId w:val="61"/>
        </w:numPr>
        <w:suppressAutoHyphens w:val="0"/>
        <w:spacing w:after="120" w:line="240" w:lineRule="auto"/>
        <w:ind w:left="340" w:hanging="261"/>
        <w:textAlignment w:val="auto"/>
      </w:pPr>
      <w:r>
        <w:rPr>
          <w:rFonts w:eastAsia="MS Mincho" w:cs="Arial"/>
          <w:sz w:val="24"/>
        </w:rPr>
        <w:t>If the perpetrator is a parent or other external adult, a senior member of staff should invite them to a meeting to address any reasonable concerns or complaints and/or request they remove the offending comments or material</w:t>
      </w:r>
    </w:p>
    <w:p w14:paraId="2A2156F2" w14:textId="77777777" w:rsidR="00D8018D" w:rsidRDefault="00EA7874">
      <w:pPr>
        <w:numPr>
          <w:ilvl w:val="0"/>
          <w:numId w:val="61"/>
        </w:numPr>
        <w:suppressAutoHyphens w:val="0"/>
        <w:spacing w:after="120" w:line="240" w:lineRule="auto"/>
        <w:ind w:left="340" w:hanging="261"/>
        <w:textAlignment w:val="auto"/>
      </w:pPr>
      <w:r>
        <w:rPr>
          <w:rFonts w:eastAsia="MS Mincho" w:cs="Arial"/>
          <w:sz w:val="24"/>
        </w:rPr>
        <w:t>If the comments are racist, sexist, of a sexual nature or constitute a hate crime, you or a senior leader should consider contacting the police</w:t>
      </w:r>
    </w:p>
    <w:p w14:paraId="2A2156F3" w14:textId="77777777" w:rsidR="00D8018D" w:rsidRDefault="00EA7874">
      <w:pPr>
        <w:keepNext/>
        <w:keepLines/>
        <w:pageBreakBefore/>
        <w:suppressAutoHyphens w:val="0"/>
        <w:spacing w:before="120" w:after="120" w:line="247" w:lineRule="auto"/>
        <w:textAlignment w:val="auto"/>
      </w:pPr>
      <w:bookmarkStart w:id="30" w:name="_Toc11142673"/>
      <w:bookmarkStart w:id="31" w:name="_Toc119056197"/>
      <w:r>
        <w:rPr>
          <w:rFonts w:eastAsia="Arial" w:cs="Arial"/>
          <w:b/>
          <w:bCs/>
          <w:color w:val="7F7F7F"/>
          <w:sz w:val="24"/>
        </w:rPr>
        <w:lastRenderedPageBreak/>
        <w:t>Appendix 2: Acceptable use of the internet: agreement for parents and carers</w:t>
      </w:r>
      <w:bookmarkEnd w:id="30"/>
      <w:bookmarkEnd w:id="31"/>
    </w:p>
    <w:tbl>
      <w:tblPr>
        <w:tblW w:w="9356" w:type="dxa"/>
        <w:tblCellMar>
          <w:left w:w="10" w:type="dxa"/>
          <w:right w:w="10" w:type="dxa"/>
        </w:tblCellMar>
        <w:tblLook w:val="04A0" w:firstRow="1" w:lastRow="0" w:firstColumn="1" w:lastColumn="0" w:noHBand="0" w:noVBand="1"/>
      </w:tblPr>
      <w:tblGrid>
        <w:gridCol w:w="6215"/>
        <w:gridCol w:w="3141"/>
      </w:tblGrid>
      <w:tr w:rsidR="00D8018D" w14:paraId="2A2156F5" w14:textId="77777777">
        <w:trPr>
          <w:trHeight w:val="27"/>
        </w:trPr>
        <w:tc>
          <w:tcPr>
            <w:tcW w:w="9356" w:type="dxa"/>
            <w:gridSpan w:val="2"/>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tcPr>
          <w:p w14:paraId="2A2156F4" w14:textId="77777777" w:rsidR="00D8018D" w:rsidRDefault="00EA7874">
            <w:pPr>
              <w:suppressAutoHyphens w:val="0"/>
              <w:spacing w:after="120" w:line="240" w:lineRule="auto"/>
              <w:jc w:val="center"/>
              <w:textAlignment w:val="auto"/>
            </w:pPr>
            <w:r>
              <w:rPr>
                <w:rFonts w:eastAsia="MS Mincho" w:cs="Arial"/>
                <w:b/>
                <w:bCs/>
                <w:color w:val="000000"/>
                <w:sz w:val="24"/>
              </w:rPr>
              <w:t>Acceptable use of the internet: agreement for parents and carers</w:t>
            </w:r>
          </w:p>
        </w:tc>
      </w:tr>
      <w:tr w:rsidR="00D8018D" w14:paraId="2A2156F9" w14:textId="77777777">
        <w:trPr>
          <w:trHeight w:val="284"/>
        </w:trPr>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6F6" w14:textId="77777777" w:rsidR="00D8018D" w:rsidRDefault="00EA7874">
            <w:pPr>
              <w:suppressAutoHyphens w:val="0"/>
              <w:spacing w:after="120" w:line="240" w:lineRule="auto"/>
              <w:textAlignment w:val="auto"/>
            </w:pPr>
            <w:r>
              <w:rPr>
                <w:rFonts w:eastAsia="MS Mincho" w:cs="Arial"/>
                <w:b/>
                <w:bCs/>
                <w:color w:val="000000"/>
                <w:sz w:val="24"/>
              </w:rPr>
              <w:t xml:space="preserve">Name of parent/carer: </w:t>
            </w:r>
          </w:p>
          <w:p w14:paraId="2A2156F7" w14:textId="77777777" w:rsidR="00D8018D" w:rsidRDefault="00D8018D">
            <w:pPr>
              <w:suppressAutoHyphens w:val="0"/>
              <w:spacing w:after="120" w:line="240" w:lineRule="auto"/>
              <w:textAlignment w:val="auto"/>
              <w:rPr>
                <w:rFonts w:eastAsia="MS Mincho" w:cs="Arial"/>
                <w:b/>
                <w:bCs/>
                <w:color w:val="000000"/>
                <w:sz w:val="24"/>
              </w:rPr>
            </w:pPr>
          </w:p>
          <w:p w14:paraId="2A2156F8" w14:textId="77777777" w:rsidR="00D8018D" w:rsidRDefault="00EA7874">
            <w:pPr>
              <w:suppressAutoHyphens w:val="0"/>
              <w:spacing w:after="120" w:line="240" w:lineRule="auto"/>
              <w:textAlignment w:val="auto"/>
            </w:pPr>
            <w:r>
              <w:rPr>
                <w:rFonts w:eastAsia="MS Mincho" w:cs="Arial"/>
                <w:b/>
                <w:bCs/>
                <w:color w:val="000000"/>
                <w:sz w:val="24"/>
              </w:rPr>
              <w:t>Name of child:</w:t>
            </w:r>
          </w:p>
        </w:tc>
      </w:tr>
      <w:tr w:rsidR="00D8018D" w14:paraId="2A2156FF" w14:textId="77777777">
        <w:trPr>
          <w:trHeight w:val="227"/>
        </w:trPr>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2156FA" w14:textId="77777777" w:rsidR="00D8018D" w:rsidRDefault="00EA7874">
            <w:pPr>
              <w:keepLines/>
              <w:suppressAutoHyphens w:val="0"/>
              <w:spacing w:after="60" w:line="240" w:lineRule="auto"/>
              <w:textAlignment w:val="auto"/>
            </w:pPr>
            <w:r>
              <w:rPr>
                <w:rFonts w:eastAsia="MS Mincho" w:cs="Arial"/>
                <w:color w:val="000000"/>
                <w:sz w:val="24"/>
              </w:rPr>
              <w:t>Online channels are a way for parents/carers to communicate with, or about, our school.</w:t>
            </w:r>
          </w:p>
          <w:p w14:paraId="2A2156FB"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The school uses the following channels:</w:t>
            </w:r>
          </w:p>
          <w:p w14:paraId="2A2156FC" w14:textId="733312DE" w:rsidR="00D8018D" w:rsidRDefault="00EA7874">
            <w:pPr>
              <w:keepLines/>
              <w:numPr>
                <w:ilvl w:val="0"/>
                <w:numId w:val="62"/>
              </w:numPr>
              <w:suppressAutoHyphens w:val="0"/>
              <w:spacing w:after="60" w:line="240" w:lineRule="auto"/>
              <w:ind w:left="340" w:hanging="256"/>
              <w:textAlignment w:val="auto"/>
            </w:pPr>
            <w:r>
              <w:rPr>
                <w:rFonts w:cs="Arial"/>
                <w:color w:val="000000"/>
                <w:sz w:val="24"/>
              </w:rPr>
              <w:t xml:space="preserve">Our official Facebook, </w:t>
            </w:r>
            <w:r w:rsidR="002A1176">
              <w:rPr>
                <w:rFonts w:cs="Arial"/>
                <w:color w:val="000000"/>
                <w:sz w:val="24"/>
              </w:rPr>
              <w:t>X</w:t>
            </w:r>
            <w:r>
              <w:rPr>
                <w:rFonts w:cs="Arial"/>
                <w:color w:val="000000"/>
                <w:sz w:val="24"/>
              </w:rPr>
              <w:t xml:space="preserve"> and Instagram accounts</w:t>
            </w:r>
          </w:p>
          <w:p w14:paraId="2A2156FD" w14:textId="77777777" w:rsidR="00D8018D" w:rsidRDefault="00EA7874">
            <w:pPr>
              <w:keepLines/>
              <w:numPr>
                <w:ilvl w:val="0"/>
                <w:numId w:val="62"/>
              </w:numPr>
              <w:suppressAutoHyphens w:val="0"/>
              <w:spacing w:after="60" w:line="240" w:lineRule="auto"/>
              <w:ind w:left="340" w:hanging="256"/>
              <w:textAlignment w:val="auto"/>
            </w:pPr>
            <w:r>
              <w:rPr>
                <w:rFonts w:cs="Arial"/>
                <w:color w:val="000000"/>
                <w:sz w:val="24"/>
              </w:rPr>
              <w:t>Email and texting (texting only available from School to Home)</w:t>
            </w:r>
          </w:p>
          <w:p w14:paraId="2A2156FE" w14:textId="77777777" w:rsidR="00D8018D" w:rsidRDefault="00D8018D">
            <w:pPr>
              <w:keepLines/>
              <w:suppressAutoHyphens w:val="0"/>
              <w:spacing w:after="60" w:line="240" w:lineRule="auto"/>
              <w:ind w:left="340"/>
              <w:textAlignment w:val="auto"/>
              <w:rPr>
                <w:rFonts w:eastAsia="MS Mincho" w:cs="Arial"/>
                <w:color w:val="000000"/>
                <w:sz w:val="24"/>
              </w:rPr>
            </w:pPr>
          </w:p>
        </w:tc>
      </w:tr>
      <w:tr w:rsidR="00D8018D" w14:paraId="2A215708" w14:textId="77777777">
        <w:trPr>
          <w:trHeight w:val="227"/>
        </w:trPr>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215700"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When communicating with the school via official communication channels, or using private/independent channels to talk about the school, I will:</w:t>
            </w:r>
          </w:p>
          <w:p w14:paraId="2A215701" w14:textId="77777777" w:rsidR="00D8018D" w:rsidRDefault="00EA7874">
            <w:pPr>
              <w:keepLines/>
              <w:numPr>
                <w:ilvl w:val="0"/>
                <w:numId w:val="63"/>
              </w:numPr>
              <w:suppressAutoHyphens w:val="0"/>
              <w:spacing w:after="60" w:line="240" w:lineRule="auto"/>
              <w:ind w:left="340" w:hanging="256"/>
              <w:textAlignment w:val="auto"/>
            </w:pPr>
            <w:r>
              <w:rPr>
                <w:rFonts w:eastAsia="MS Mincho" w:cs="Arial"/>
                <w:color w:val="000000"/>
                <w:sz w:val="24"/>
              </w:rPr>
              <w:t>Be respectful towards members of staff, and the school, at all times</w:t>
            </w:r>
          </w:p>
          <w:p w14:paraId="2A215702" w14:textId="77777777" w:rsidR="00D8018D" w:rsidRDefault="00EA7874">
            <w:pPr>
              <w:keepLines/>
              <w:numPr>
                <w:ilvl w:val="0"/>
                <w:numId w:val="63"/>
              </w:numPr>
              <w:suppressAutoHyphens w:val="0"/>
              <w:spacing w:after="60" w:line="240" w:lineRule="auto"/>
              <w:ind w:left="340" w:hanging="256"/>
              <w:textAlignment w:val="auto"/>
            </w:pPr>
            <w:r>
              <w:rPr>
                <w:rFonts w:eastAsia="MS Mincho" w:cs="Arial"/>
                <w:color w:val="000000"/>
                <w:sz w:val="24"/>
              </w:rPr>
              <w:t>Be respectful of other parents/carers and children</w:t>
            </w:r>
          </w:p>
          <w:p w14:paraId="2A215703" w14:textId="77777777" w:rsidR="00D8018D" w:rsidRDefault="00EA7874">
            <w:pPr>
              <w:keepLines/>
              <w:numPr>
                <w:ilvl w:val="0"/>
                <w:numId w:val="63"/>
              </w:numPr>
              <w:suppressAutoHyphens w:val="0"/>
              <w:spacing w:after="60" w:line="240" w:lineRule="auto"/>
              <w:ind w:left="340" w:hanging="256"/>
              <w:textAlignment w:val="auto"/>
            </w:pPr>
            <w:r>
              <w:rPr>
                <w:rFonts w:eastAsia="MS Mincho" w:cs="Arial"/>
                <w:color w:val="000000"/>
                <w:sz w:val="24"/>
              </w:rPr>
              <w:t>Direct any complaints or concerns through the school’s official channels, so they can be dealt with in line with the school’s complaints procedure</w:t>
            </w:r>
          </w:p>
          <w:p w14:paraId="2A215704"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I will not:</w:t>
            </w:r>
          </w:p>
          <w:p w14:paraId="2A215705" w14:textId="77777777" w:rsidR="00D8018D" w:rsidRDefault="00EA7874">
            <w:pPr>
              <w:keepLines/>
              <w:numPr>
                <w:ilvl w:val="0"/>
                <w:numId w:val="64"/>
              </w:numPr>
              <w:suppressAutoHyphens w:val="0"/>
              <w:spacing w:after="60" w:line="240" w:lineRule="auto"/>
              <w:ind w:left="340" w:hanging="256"/>
              <w:textAlignment w:val="auto"/>
            </w:pPr>
            <w:r>
              <w:rPr>
                <w:rFonts w:eastAsia="MS Mincho" w:cs="Arial"/>
                <w:color w:val="000000"/>
                <w:sz w:val="24"/>
              </w:rPr>
              <w:t>Use private groups, the school’s Facebook page, or personal social media to complain about or criticise members of staff. This is not constructive and the school can’t improve or address issues unless they are raised in an appropriate way</w:t>
            </w:r>
          </w:p>
          <w:p w14:paraId="2A215706" w14:textId="77777777" w:rsidR="00D8018D" w:rsidRDefault="00EA7874">
            <w:pPr>
              <w:keepLines/>
              <w:numPr>
                <w:ilvl w:val="0"/>
                <w:numId w:val="64"/>
              </w:numPr>
              <w:suppressAutoHyphens w:val="0"/>
              <w:spacing w:after="60" w:line="240" w:lineRule="auto"/>
              <w:ind w:left="340" w:hanging="256"/>
              <w:textAlignment w:val="auto"/>
            </w:pPr>
            <w:r>
              <w:rPr>
                <w:rFonts w:eastAsia="MS Mincho" w:cs="Arial"/>
                <w:color w:val="000000"/>
                <w:sz w:val="24"/>
              </w:rPr>
              <w:t>Use private groups, the school’s Facebook page, or personal social media to complain about, or try to resolve, a behaviour issue involving other pupils. I will contact the school and speak to the appropriate member of staff if I’m aware of a specific behaviour issue or incident</w:t>
            </w:r>
          </w:p>
          <w:p w14:paraId="2A215707" w14:textId="77777777" w:rsidR="00D8018D" w:rsidRDefault="00EA7874">
            <w:pPr>
              <w:keepLines/>
              <w:numPr>
                <w:ilvl w:val="0"/>
                <w:numId w:val="64"/>
              </w:numPr>
              <w:suppressAutoHyphens w:val="0"/>
              <w:spacing w:after="60" w:line="240" w:lineRule="auto"/>
              <w:ind w:left="340" w:hanging="256"/>
              <w:textAlignment w:val="auto"/>
            </w:pPr>
            <w:r>
              <w:rPr>
                <w:rFonts w:eastAsia="MS Mincho" w:cs="Arial"/>
                <w:color w:val="000000"/>
                <w:sz w:val="24"/>
              </w:rPr>
              <w:t>Upload or share photos or videos on social media of any child other than my own, unless I have the permission of the other children’s parents/carers</w:t>
            </w:r>
          </w:p>
        </w:tc>
      </w:tr>
      <w:tr w:rsidR="00D8018D" w14:paraId="2A21570B" w14:textId="77777777">
        <w:trPr>
          <w:trHeight w:val="603"/>
        </w:trPr>
        <w:tc>
          <w:tcPr>
            <w:tcW w:w="621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09" w14:textId="77777777" w:rsidR="00D8018D" w:rsidRDefault="00EA7874">
            <w:pPr>
              <w:suppressAutoHyphens w:val="0"/>
              <w:spacing w:after="120" w:line="240" w:lineRule="auto"/>
              <w:textAlignment w:val="auto"/>
            </w:pPr>
            <w:r>
              <w:rPr>
                <w:rFonts w:eastAsia="MS Mincho" w:cs="Arial"/>
                <w:b/>
                <w:bCs/>
                <w:color w:val="000000"/>
                <w:sz w:val="24"/>
              </w:rPr>
              <w:t>Signed:</w:t>
            </w:r>
            <w:r>
              <w:rPr>
                <w:rFonts w:eastAsia="MS Mincho" w:cs="Arial"/>
                <w:color w:val="000000"/>
                <w:sz w:val="24"/>
              </w:rPr>
              <w:t xml:space="preserve"> </w:t>
            </w:r>
          </w:p>
        </w:tc>
        <w:tc>
          <w:tcPr>
            <w:tcW w:w="314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0A" w14:textId="77777777" w:rsidR="00D8018D" w:rsidRDefault="00EA7874">
            <w:pPr>
              <w:suppressAutoHyphens w:val="0"/>
              <w:spacing w:after="120" w:line="240" w:lineRule="auto"/>
              <w:textAlignment w:val="auto"/>
            </w:pPr>
            <w:r>
              <w:rPr>
                <w:rFonts w:eastAsia="MS Mincho" w:cs="Arial"/>
                <w:b/>
                <w:bCs/>
                <w:color w:val="000000"/>
                <w:sz w:val="24"/>
              </w:rPr>
              <w:t>Date:</w:t>
            </w:r>
          </w:p>
        </w:tc>
      </w:tr>
    </w:tbl>
    <w:p w14:paraId="2A21570C" w14:textId="77777777" w:rsidR="00D8018D" w:rsidRDefault="00D8018D">
      <w:pPr>
        <w:suppressAutoHyphens w:val="0"/>
        <w:spacing w:after="120" w:line="240" w:lineRule="auto"/>
        <w:textAlignment w:val="auto"/>
        <w:rPr>
          <w:rFonts w:eastAsia="MS Mincho" w:cs="Arial"/>
          <w:sz w:val="24"/>
        </w:rPr>
      </w:pPr>
    </w:p>
    <w:p w14:paraId="2A21570D" w14:textId="77777777" w:rsidR="00D8018D" w:rsidRDefault="00D8018D">
      <w:pPr>
        <w:suppressAutoHyphens w:val="0"/>
        <w:spacing w:after="120" w:line="240" w:lineRule="auto"/>
        <w:textAlignment w:val="auto"/>
        <w:rPr>
          <w:rFonts w:eastAsia="MS Mincho" w:cs="Arial"/>
          <w:sz w:val="24"/>
        </w:rPr>
      </w:pPr>
    </w:p>
    <w:p w14:paraId="2A21570E" w14:textId="77777777" w:rsidR="00D8018D" w:rsidRDefault="00D8018D">
      <w:pPr>
        <w:suppressAutoHyphens w:val="0"/>
        <w:spacing w:after="120" w:line="240" w:lineRule="auto"/>
        <w:textAlignment w:val="auto"/>
        <w:rPr>
          <w:rFonts w:eastAsia="MS Mincho" w:cs="Arial"/>
          <w:sz w:val="24"/>
        </w:rPr>
      </w:pPr>
    </w:p>
    <w:p w14:paraId="2A21570F" w14:textId="77777777" w:rsidR="00D8018D" w:rsidRDefault="00D8018D">
      <w:pPr>
        <w:suppressAutoHyphens w:val="0"/>
        <w:spacing w:after="120" w:line="240" w:lineRule="auto"/>
        <w:textAlignment w:val="auto"/>
        <w:rPr>
          <w:rFonts w:eastAsia="MS Mincho" w:cs="Arial"/>
          <w:sz w:val="24"/>
        </w:rPr>
      </w:pPr>
    </w:p>
    <w:p w14:paraId="2A215710" w14:textId="77777777" w:rsidR="00D8018D" w:rsidRDefault="00EA7874">
      <w:pPr>
        <w:keepNext/>
        <w:keepLines/>
        <w:pageBreakBefore/>
        <w:suppressAutoHyphens w:val="0"/>
        <w:spacing w:before="120" w:after="120" w:line="247" w:lineRule="auto"/>
        <w:textAlignment w:val="auto"/>
      </w:pPr>
      <w:bookmarkStart w:id="32" w:name="_Toc11142674"/>
      <w:bookmarkStart w:id="33" w:name="_Toc119056198"/>
      <w:r>
        <w:rPr>
          <w:rFonts w:eastAsia="Arial" w:cs="Arial"/>
          <w:b/>
          <w:bCs/>
          <w:color w:val="7F7F7F"/>
          <w:sz w:val="24"/>
        </w:rPr>
        <w:lastRenderedPageBreak/>
        <w:t>Appendix 3: Acceptable use agreement for older pupils</w:t>
      </w:r>
      <w:bookmarkEnd w:id="32"/>
      <w:bookmarkEnd w:id="33"/>
    </w:p>
    <w:tbl>
      <w:tblPr>
        <w:tblW w:w="9356" w:type="dxa"/>
        <w:tblCellMar>
          <w:left w:w="10" w:type="dxa"/>
          <w:right w:w="10" w:type="dxa"/>
        </w:tblCellMar>
        <w:tblLook w:val="04A0" w:firstRow="1" w:lastRow="0" w:firstColumn="1" w:lastColumn="0" w:noHBand="0" w:noVBand="1"/>
      </w:tblPr>
      <w:tblGrid>
        <w:gridCol w:w="6215"/>
        <w:gridCol w:w="3141"/>
      </w:tblGrid>
      <w:tr w:rsidR="00D8018D" w14:paraId="2A215712" w14:textId="77777777">
        <w:trPr>
          <w:trHeight w:val="27"/>
        </w:trPr>
        <w:tc>
          <w:tcPr>
            <w:tcW w:w="9356" w:type="dxa"/>
            <w:gridSpan w:val="2"/>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tcPr>
          <w:p w14:paraId="2A215711" w14:textId="77777777" w:rsidR="00D8018D" w:rsidRDefault="00EA7874">
            <w:pPr>
              <w:suppressAutoHyphens w:val="0"/>
              <w:spacing w:after="120" w:line="240" w:lineRule="auto"/>
              <w:jc w:val="center"/>
              <w:textAlignment w:val="auto"/>
            </w:pPr>
            <w:r>
              <w:rPr>
                <w:rFonts w:eastAsia="MS Mincho" w:cs="Arial"/>
                <w:b/>
                <w:bCs/>
                <w:color w:val="000000"/>
                <w:sz w:val="24"/>
              </w:rPr>
              <w:t xml:space="preserve">Acceptable use of the school’s ICT facilities and internet: </w:t>
            </w:r>
            <w:r>
              <w:rPr>
                <w:rFonts w:eastAsia="MS Mincho" w:cs="Arial"/>
                <w:b/>
                <w:bCs/>
                <w:color w:val="000000"/>
                <w:sz w:val="24"/>
              </w:rPr>
              <w:br/>
              <w:t>agreement for pupils and parents/carers</w:t>
            </w:r>
          </w:p>
        </w:tc>
      </w:tr>
      <w:tr w:rsidR="00D8018D" w14:paraId="2A215714" w14:textId="77777777">
        <w:trPr>
          <w:trHeight w:val="284"/>
        </w:trPr>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13" w14:textId="77777777" w:rsidR="00D8018D" w:rsidRDefault="00EA7874">
            <w:pPr>
              <w:suppressAutoHyphens w:val="0"/>
              <w:spacing w:after="120" w:line="240" w:lineRule="auto"/>
              <w:textAlignment w:val="auto"/>
            </w:pPr>
            <w:r>
              <w:rPr>
                <w:rFonts w:eastAsia="MS Mincho" w:cs="Arial"/>
                <w:b/>
                <w:bCs/>
                <w:color w:val="000000"/>
                <w:sz w:val="24"/>
              </w:rPr>
              <w:t xml:space="preserve">Name of pupil: </w:t>
            </w:r>
          </w:p>
        </w:tc>
      </w:tr>
      <w:tr w:rsidR="00D8018D" w14:paraId="2A215725" w14:textId="77777777">
        <w:trPr>
          <w:trHeight w:val="227"/>
        </w:trPr>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215715" w14:textId="77777777" w:rsidR="00D8018D" w:rsidRDefault="00EA7874">
            <w:pPr>
              <w:suppressAutoHyphens w:val="0"/>
              <w:spacing w:after="120" w:line="240" w:lineRule="auto"/>
              <w:textAlignment w:val="auto"/>
            </w:pPr>
            <w:r>
              <w:rPr>
                <w:rFonts w:eastAsia="MS Mincho" w:cs="Arial"/>
                <w:b/>
                <w:bCs/>
                <w:color w:val="000000"/>
                <w:sz w:val="24"/>
              </w:rPr>
              <w:t xml:space="preserve">When using the school’s ICT facilities and accessing the internet in school, I will not: </w:t>
            </w:r>
          </w:p>
          <w:p w14:paraId="2A215716"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Use them for a non-educational purpose</w:t>
            </w:r>
          </w:p>
          <w:p w14:paraId="2A215717"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Use them without a teacher being present, or without a teacher’s permission</w:t>
            </w:r>
          </w:p>
          <w:p w14:paraId="2A215718"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Use them to break school rules</w:t>
            </w:r>
          </w:p>
          <w:p w14:paraId="2A215719"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Access any inappropriate websites</w:t>
            </w:r>
          </w:p>
          <w:p w14:paraId="2A21571A"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Access social networking sites (unless my teacher has expressly allowed this as part of a learning activity)</w:t>
            </w:r>
          </w:p>
          <w:p w14:paraId="2A21571B"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Use chat rooms</w:t>
            </w:r>
          </w:p>
          <w:p w14:paraId="2A21571C"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Open any attachments in emails, or follow any links in emails, without first checking with a teacher</w:t>
            </w:r>
          </w:p>
          <w:p w14:paraId="2A21571D"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Use any inappropriate language when communicating online, including in emails</w:t>
            </w:r>
          </w:p>
          <w:p w14:paraId="2A21571E"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 xml:space="preserve">Share any semi-nude or nude images, videos or livestreams, even if I have the consent of the person or people in the photo/video </w:t>
            </w:r>
          </w:p>
          <w:p w14:paraId="2A21571F"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Share my password with others or log in to the school’s network using someone else’s details</w:t>
            </w:r>
          </w:p>
          <w:p w14:paraId="2A215720" w14:textId="77777777" w:rsidR="00D8018D" w:rsidRDefault="00EA7874">
            <w:pPr>
              <w:keepLines/>
              <w:numPr>
                <w:ilvl w:val="0"/>
                <w:numId w:val="65"/>
              </w:numPr>
              <w:suppressAutoHyphens w:val="0"/>
              <w:spacing w:after="60" w:line="240" w:lineRule="auto"/>
              <w:ind w:left="340" w:hanging="256"/>
              <w:textAlignment w:val="auto"/>
            </w:pPr>
            <w:r>
              <w:rPr>
                <w:rFonts w:eastAsia="MS Mincho" w:cs="Arial"/>
                <w:color w:val="000000"/>
                <w:sz w:val="24"/>
              </w:rPr>
              <w:t>Bully other people</w:t>
            </w:r>
          </w:p>
          <w:p w14:paraId="2A215721"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I understand that the school will monitor the websites I visit and my use of the school’s ICT facilities and systems.</w:t>
            </w:r>
          </w:p>
          <w:p w14:paraId="2A215722"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I will immediately let a teacher or other member of staff know if I find any material which might upset, distress or harm me or others.</w:t>
            </w:r>
          </w:p>
          <w:p w14:paraId="2A215723"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I will always use the school’s ICT systems and internet responsibly.</w:t>
            </w:r>
          </w:p>
          <w:p w14:paraId="2A215724"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 xml:space="preserve">I understand that the school can discipline me if I do certain unacceptable things online, even if I’m not in school when I do them. </w:t>
            </w:r>
          </w:p>
        </w:tc>
      </w:tr>
      <w:tr w:rsidR="00D8018D" w14:paraId="2A215728" w14:textId="77777777">
        <w:trPr>
          <w:trHeight w:val="603"/>
        </w:trPr>
        <w:tc>
          <w:tcPr>
            <w:tcW w:w="621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26" w14:textId="77777777" w:rsidR="00D8018D" w:rsidRDefault="00EA7874">
            <w:pPr>
              <w:keepLines/>
              <w:suppressAutoHyphens w:val="0"/>
              <w:spacing w:after="60" w:line="240" w:lineRule="auto"/>
              <w:textAlignment w:val="auto"/>
            </w:pPr>
            <w:r>
              <w:rPr>
                <w:rFonts w:eastAsia="MS Mincho" w:cs="Arial"/>
                <w:b/>
                <w:bCs/>
                <w:color w:val="000000"/>
                <w:sz w:val="24"/>
              </w:rPr>
              <w:t xml:space="preserve">Signed (pupil): </w:t>
            </w:r>
          </w:p>
        </w:tc>
        <w:tc>
          <w:tcPr>
            <w:tcW w:w="314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27" w14:textId="77777777" w:rsidR="00D8018D" w:rsidRDefault="00EA7874">
            <w:pPr>
              <w:keepLines/>
              <w:suppressAutoHyphens w:val="0"/>
              <w:spacing w:after="60" w:line="240" w:lineRule="auto"/>
              <w:textAlignment w:val="auto"/>
            </w:pPr>
            <w:r>
              <w:rPr>
                <w:rFonts w:eastAsia="MS Mincho" w:cs="Arial"/>
                <w:b/>
                <w:bCs/>
                <w:color w:val="000000"/>
                <w:sz w:val="24"/>
              </w:rPr>
              <w:t>Date:</w:t>
            </w:r>
          </w:p>
        </w:tc>
      </w:tr>
      <w:tr w:rsidR="00D8018D" w14:paraId="2A21572A" w14:textId="77777777">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215729" w14:textId="77777777" w:rsidR="00D8018D" w:rsidRDefault="00EA7874">
            <w:pPr>
              <w:keepLines/>
              <w:suppressAutoHyphens w:val="0"/>
              <w:spacing w:after="60" w:line="240" w:lineRule="auto"/>
              <w:textAlignment w:val="auto"/>
            </w:pPr>
            <w:r>
              <w:rPr>
                <w:rFonts w:eastAsia="MS Mincho" w:cs="Arial"/>
                <w:b/>
                <w:bCs/>
                <w:color w:val="000000"/>
                <w:sz w:val="24"/>
              </w:rPr>
              <w:t xml:space="preserve">Parent/carer agreement: </w:t>
            </w:r>
            <w:r>
              <w:rPr>
                <w:rFonts w:eastAsia="MS Mincho" w:cs="Arial"/>
                <w:color w:val="000000"/>
                <w:sz w:val="24"/>
              </w:rPr>
              <w:t>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D8018D" w14:paraId="2A21572D" w14:textId="77777777">
        <w:trPr>
          <w:trHeight w:val="601"/>
        </w:trPr>
        <w:tc>
          <w:tcPr>
            <w:tcW w:w="621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2B" w14:textId="77777777" w:rsidR="00D8018D" w:rsidRDefault="00EA7874">
            <w:pPr>
              <w:keepLines/>
              <w:suppressAutoHyphens w:val="0"/>
              <w:spacing w:after="60" w:line="240" w:lineRule="auto"/>
              <w:textAlignment w:val="auto"/>
            </w:pPr>
            <w:r>
              <w:rPr>
                <w:rFonts w:eastAsia="MS Mincho" w:cs="Arial"/>
                <w:b/>
                <w:bCs/>
                <w:color w:val="000000"/>
                <w:sz w:val="24"/>
              </w:rPr>
              <w:t>Signed (parent/carer): </w:t>
            </w:r>
          </w:p>
        </w:tc>
        <w:tc>
          <w:tcPr>
            <w:tcW w:w="314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2C" w14:textId="77777777" w:rsidR="00D8018D" w:rsidRDefault="00EA7874">
            <w:pPr>
              <w:keepLines/>
              <w:suppressAutoHyphens w:val="0"/>
              <w:spacing w:after="60" w:line="240" w:lineRule="auto"/>
              <w:textAlignment w:val="auto"/>
            </w:pPr>
            <w:r>
              <w:rPr>
                <w:rFonts w:eastAsia="MS Mincho" w:cs="Arial"/>
                <w:b/>
                <w:bCs/>
                <w:color w:val="000000"/>
                <w:sz w:val="24"/>
              </w:rPr>
              <w:t>Date:</w:t>
            </w:r>
          </w:p>
        </w:tc>
      </w:tr>
    </w:tbl>
    <w:p w14:paraId="2A21572E" w14:textId="77777777" w:rsidR="00D8018D" w:rsidRDefault="00EA7874">
      <w:pPr>
        <w:keepNext/>
        <w:keepLines/>
        <w:suppressAutoHyphens w:val="0"/>
        <w:spacing w:before="120" w:after="120" w:line="247" w:lineRule="auto"/>
        <w:textAlignment w:val="auto"/>
      </w:pPr>
      <w:bookmarkStart w:id="34" w:name="_Toc11142676"/>
      <w:bookmarkStart w:id="35" w:name="_Toc119056200"/>
      <w:r>
        <w:rPr>
          <w:rFonts w:eastAsia="Arial" w:cs="Arial"/>
          <w:b/>
          <w:bCs/>
          <w:color w:val="7F7F7F"/>
          <w:sz w:val="24"/>
        </w:rPr>
        <w:lastRenderedPageBreak/>
        <w:t>Appendix 4: Acceptable use agreement for staff, governors, volunteers and visitors</w:t>
      </w:r>
      <w:bookmarkEnd w:id="34"/>
      <w:bookmarkEnd w:id="35"/>
    </w:p>
    <w:p w14:paraId="2A21572F" w14:textId="77777777" w:rsidR="00D8018D" w:rsidRDefault="00D8018D">
      <w:pPr>
        <w:suppressAutoHyphens w:val="0"/>
        <w:spacing w:after="120" w:line="240" w:lineRule="auto"/>
        <w:textAlignment w:val="auto"/>
        <w:rPr>
          <w:rFonts w:eastAsia="MS Mincho" w:cs="Arial"/>
          <w:sz w:val="24"/>
        </w:rPr>
      </w:pPr>
    </w:p>
    <w:tbl>
      <w:tblPr>
        <w:tblW w:w="9356" w:type="dxa"/>
        <w:tblCellMar>
          <w:left w:w="10" w:type="dxa"/>
          <w:right w:w="10" w:type="dxa"/>
        </w:tblCellMar>
        <w:tblLook w:val="04A0" w:firstRow="1" w:lastRow="0" w:firstColumn="1" w:lastColumn="0" w:noHBand="0" w:noVBand="1"/>
      </w:tblPr>
      <w:tblGrid>
        <w:gridCol w:w="6215"/>
        <w:gridCol w:w="3141"/>
      </w:tblGrid>
      <w:tr w:rsidR="00D8018D" w14:paraId="2A215731" w14:textId="77777777">
        <w:trPr>
          <w:trHeight w:val="27"/>
        </w:trPr>
        <w:tc>
          <w:tcPr>
            <w:tcW w:w="9356" w:type="dxa"/>
            <w:gridSpan w:val="2"/>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tcPr>
          <w:p w14:paraId="2A215730" w14:textId="77777777" w:rsidR="00D8018D" w:rsidRDefault="00EA7874">
            <w:pPr>
              <w:suppressAutoHyphens w:val="0"/>
              <w:spacing w:after="120" w:line="240" w:lineRule="auto"/>
              <w:jc w:val="center"/>
              <w:textAlignment w:val="auto"/>
            </w:pPr>
            <w:r>
              <w:rPr>
                <w:rFonts w:eastAsia="MS Mincho" w:cs="Arial"/>
                <w:b/>
                <w:bCs/>
                <w:color w:val="000000"/>
                <w:sz w:val="24"/>
              </w:rPr>
              <w:t xml:space="preserve">Acceptable use of the school’s ICT facilities and the internet: </w:t>
            </w:r>
            <w:r>
              <w:rPr>
                <w:rFonts w:eastAsia="MS Mincho" w:cs="Arial"/>
                <w:b/>
                <w:bCs/>
                <w:color w:val="000000"/>
                <w:sz w:val="24"/>
              </w:rPr>
              <w:br/>
              <w:t>agreement for staff, governors, volunteers and visitors</w:t>
            </w:r>
          </w:p>
        </w:tc>
      </w:tr>
      <w:tr w:rsidR="00D8018D" w14:paraId="2A215734" w14:textId="77777777">
        <w:trPr>
          <w:trHeight w:val="227"/>
        </w:trPr>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32" w14:textId="77777777" w:rsidR="00D8018D" w:rsidRDefault="00EA7874">
            <w:pPr>
              <w:suppressAutoHyphens w:val="0"/>
              <w:spacing w:after="120" w:line="240" w:lineRule="auto"/>
              <w:textAlignment w:val="auto"/>
            </w:pPr>
            <w:r>
              <w:rPr>
                <w:rFonts w:eastAsia="MS Mincho" w:cs="Arial"/>
                <w:b/>
                <w:bCs/>
                <w:color w:val="000000"/>
                <w:sz w:val="24"/>
              </w:rPr>
              <w:t xml:space="preserve">Name of staff member/governor/volunteer/visitor: </w:t>
            </w:r>
          </w:p>
          <w:p w14:paraId="2A215733" w14:textId="77777777" w:rsidR="00D8018D" w:rsidRDefault="00D8018D">
            <w:pPr>
              <w:suppressAutoHyphens w:val="0"/>
              <w:spacing w:after="120" w:line="240" w:lineRule="auto"/>
              <w:textAlignment w:val="auto"/>
              <w:rPr>
                <w:rFonts w:eastAsia="MS Mincho" w:cs="Arial"/>
                <w:color w:val="000000"/>
                <w:sz w:val="24"/>
              </w:rPr>
            </w:pPr>
          </w:p>
        </w:tc>
      </w:tr>
      <w:tr w:rsidR="00D8018D" w14:paraId="2A21573F" w14:textId="77777777">
        <w:trPr>
          <w:trHeight w:val="227"/>
        </w:trPr>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215735"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 xml:space="preserve">When using the school’s ICT facilities and accessing the internet in school, or outside school on a work device, I will not: </w:t>
            </w:r>
          </w:p>
          <w:p w14:paraId="2A215736"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Access, or attempt to access inappropriate material, including but not limited to material of a violent, criminal or pornographic nature (or create, share, link to or send such material)</w:t>
            </w:r>
          </w:p>
          <w:p w14:paraId="2A215737"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Use them in any way which could harm the school</w:t>
            </w:r>
            <w:r>
              <w:rPr>
                <w:rFonts w:eastAsia="Arial Unicode MS" w:cs="Arial"/>
                <w:color w:val="000000"/>
                <w:sz w:val="24"/>
              </w:rPr>
              <w:t>’</w:t>
            </w:r>
            <w:r>
              <w:rPr>
                <w:rFonts w:eastAsia="MS Mincho" w:cs="Arial"/>
                <w:color w:val="000000"/>
                <w:sz w:val="24"/>
              </w:rPr>
              <w:t>s reputation</w:t>
            </w:r>
          </w:p>
          <w:p w14:paraId="2A215738"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Access social networking sites or chat rooms</w:t>
            </w:r>
          </w:p>
          <w:p w14:paraId="2A215739"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Use any improper language when communicating online, including in emails or other messaging services</w:t>
            </w:r>
          </w:p>
          <w:p w14:paraId="2A21573A"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Install any unauthorised software, or connect unauthorised hardware or devices to the school’s network</w:t>
            </w:r>
          </w:p>
          <w:p w14:paraId="2A21573B"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Share my password with others or log in to the school’s network using someone else’s details</w:t>
            </w:r>
          </w:p>
          <w:p w14:paraId="2A21573C"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Share confidential information about the school, its pupils or staff, or other members of the community</w:t>
            </w:r>
          </w:p>
          <w:p w14:paraId="2A21573D"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Access, modify or share data I’m not authorised to access, modify or share</w:t>
            </w:r>
          </w:p>
          <w:p w14:paraId="2A21573E" w14:textId="77777777" w:rsidR="00D8018D" w:rsidRDefault="00EA7874">
            <w:pPr>
              <w:keepLines/>
              <w:numPr>
                <w:ilvl w:val="0"/>
                <w:numId w:val="66"/>
              </w:numPr>
              <w:suppressAutoHyphens w:val="0"/>
              <w:spacing w:after="60" w:line="240" w:lineRule="auto"/>
              <w:ind w:left="340" w:hanging="256"/>
              <w:textAlignment w:val="auto"/>
            </w:pPr>
            <w:r>
              <w:rPr>
                <w:rFonts w:eastAsia="MS Mincho" w:cs="Arial"/>
                <w:color w:val="000000"/>
                <w:sz w:val="24"/>
              </w:rPr>
              <w:t>Promote private businesses, unless that business is directly related to the school</w:t>
            </w:r>
          </w:p>
        </w:tc>
      </w:tr>
      <w:tr w:rsidR="00D8018D" w14:paraId="2A215744" w14:textId="77777777">
        <w:trPr>
          <w:trHeight w:val="227"/>
        </w:trPr>
        <w:tc>
          <w:tcPr>
            <w:tcW w:w="9356"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215740"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I understand that the school will monitor the websites I visit and my use of the school’s ICT facilities and systems.</w:t>
            </w:r>
          </w:p>
          <w:p w14:paraId="2A215741"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I will take all reasonable steps to ensure that work devices are secure and password-protected when using them outside school, and keep all data securely stored in accordance with this policy and the school’s data protection policy.</w:t>
            </w:r>
          </w:p>
          <w:p w14:paraId="2A215742"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I will let the designated safeguarding lead (DSL) and ICT manager know if a pupil informs me they have found any material which might upset, distress or harm them or others, and will also do so if I encounter any such material.</w:t>
            </w:r>
          </w:p>
          <w:p w14:paraId="2A215743"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I will always use the school’s ICT systems and internet responsibly, and ensure that pupils in my care do so too.</w:t>
            </w:r>
          </w:p>
        </w:tc>
      </w:tr>
      <w:tr w:rsidR="00D8018D" w14:paraId="2A215749" w14:textId="77777777">
        <w:tc>
          <w:tcPr>
            <w:tcW w:w="621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45" w14:textId="77777777" w:rsidR="00D8018D" w:rsidRDefault="00EA7874">
            <w:pPr>
              <w:keepLines/>
              <w:suppressAutoHyphens w:val="0"/>
              <w:spacing w:after="60" w:line="240" w:lineRule="auto"/>
              <w:textAlignment w:val="auto"/>
            </w:pPr>
            <w:r>
              <w:rPr>
                <w:rFonts w:eastAsia="MS Mincho" w:cs="Arial"/>
                <w:b/>
                <w:bCs/>
                <w:color w:val="000000"/>
                <w:sz w:val="24"/>
              </w:rPr>
              <w:t>Signed (staff member/governor/volunteer/visitor):</w:t>
            </w:r>
          </w:p>
          <w:p w14:paraId="2A215746" w14:textId="77777777" w:rsidR="00D8018D" w:rsidRDefault="00D8018D">
            <w:pPr>
              <w:keepLines/>
              <w:suppressAutoHyphens w:val="0"/>
              <w:spacing w:after="60" w:line="240" w:lineRule="auto"/>
              <w:textAlignment w:val="auto"/>
              <w:rPr>
                <w:rFonts w:eastAsia="MS Mincho" w:cs="Arial"/>
                <w:color w:val="000000"/>
                <w:sz w:val="24"/>
              </w:rPr>
            </w:pPr>
          </w:p>
          <w:p w14:paraId="2A215747" w14:textId="77777777" w:rsidR="00D8018D" w:rsidRDefault="00EA7874">
            <w:pPr>
              <w:keepLines/>
              <w:suppressAutoHyphens w:val="0"/>
              <w:spacing w:after="60" w:line="240" w:lineRule="auto"/>
              <w:textAlignment w:val="auto"/>
              <w:rPr>
                <w:rFonts w:eastAsia="MS Mincho" w:cs="Arial"/>
                <w:color w:val="000000"/>
                <w:sz w:val="24"/>
              </w:rPr>
            </w:pPr>
            <w:r>
              <w:rPr>
                <w:rFonts w:eastAsia="MS Mincho" w:cs="Arial"/>
                <w:color w:val="000000"/>
                <w:sz w:val="24"/>
              </w:rPr>
              <w:t xml:space="preserve"> </w:t>
            </w:r>
          </w:p>
        </w:tc>
        <w:tc>
          <w:tcPr>
            <w:tcW w:w="314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tcPr>
          <w:p w14:paraId="2A215748" w14:textId="77777777" w:rsidR="00D8018D" w:rsidRDefault="00EA7874">
            <w:pPr>
              <w:keepLines/>
              <w:suppressAutoHyphens w:val="0"/>
              <w:spacing w:after="60" w:line="240" w:lineRule="auto"/>
              <w:textAlignment w:val="auto"/>
            </w:pPr>
            <w:r>
              <w:rPr>
                <w:rFonts w:eastAsia="MS Mincho" w:cs="Arial"/>
                <w:b/>
                <w:bCs/>
                <w:color w:val="000000"/>
                <w:sz w:val="24"/>
              </w:rPr>
              <w:t>Date:</w:t>
            </w:r>
          </w:p>
        </w:tc>
      </w:tr>
    </w:tbl>
    <w:p w14:paraId="2A21574A" w14:textId="77777777" w:rsidR="00D8018D" w:rsidRDefault="00D8018D">
      <w:pPr>
        <w:suppressAutoHyphens w:val="0"/>
        <w:spacing w:after="120" w:line="240" w:lineRule="auto"/>
        <w:textAlignment w:val="auto"/>
        <w:rPr>
          <w:rFonts w:eastAsia="MS Mincho" w:cs="Arial"/>
          <w:sz w:val="24"/>
        </w:rPr>
      </w:pPr>
    </w:p>
    <w:p w14:paraId="2A21574B" w14:textId="77777777" w:rsidR="00D8018D" w:rsidRDefault="00EA7874">
      <w:pPr>
        <w:keepNext/>
        <w:keepLines/>
        <w:pageBreakBefore/>
        <w:suppressAutoHyphens w:val="0"/>
        <w:spacing w:before="120" w:after="120" w:line="247" w:lineRule="auto"/>
        <w:textAlignment w:val="auto"/>
      </w:pPr>
      <w:bookmarkStart w:id="36" w:name="_Appendix_6__Glossary"/>
      <w:bookmarkStart w:id="37" w:name="_Toc119056201"/>
      <w:bookmarkEnd w:id="36"/>
      <w:r>
        <w:rPr>
          <w:rFonts w:eastAsia="Arial" w:cs="Arial"/>
          <w:b/>
          <w:bCs/>
          <w:color w:val="7F7F7F"/>
          <w:sz w:val="24"/>
        </w:rPr>
        <w:lastRenderedPageBreak/>
        <w:t>Appendix 5: Glossary of cyber security terminology</w:t>
      </w:r>
      <w:bookmarkEnd w:id="37"/>
      <w:r>
        <w:rPr>
          <w:rFonts w:eastAsia="Arial" w:cs="Arial"/>
          <w:b/>
          <w:bCs/>
          <w:color w:val="7F7F7F"/>
          <w:sz w:val="24"/>
        </w:rPr>
        <w:t xml:space="preserve"> </w:t>
      </w:r>
    </w:p>
    <w:p w14:paraId="2A21574C" w14:textId="77777777" w:rsidR="00D8018D" w:rsidRDefault="00EA7874">
      <w:pPr>
        <w:suppressAutoHyphens w:val="0"/>
        <w:spacing w:after="120" w:line="240" w:lineRule="auto"/>
        <w:textAlignment w:val="auto"/>
      </w:pPr>
      <w:r>
        <w:rPr>
          <w:rFonts w:eastAsia="MS Mincho" w:cs="Arial"/>
          <w:sz w:val="24"/>
        </w:rPr>
        <w:t xml:space="preserve">These key terms will help you to understand the common forms of </w:t>
      </w:r>
      <w:proofErr w:type="spellStart"/>
      <w:r>
        <w:rPr>
          <w:rFonts w:eastAsia="MS Mincho" w:cs="Arial"/>
          <w:sz w:val="24"/>
        </w:rPr>
        <w:t>cyber attack</w:t>
      </w:r>
      <w:proofErr w:type="spellEnd"/>
      <w:r>
        <w:rPr>
          <w:rFonts w:eastAsia="MS Mincho" w:cs="Arial"/>
          <w:sz w:val="24"/>
        </w:rPr>
        <w:t xml:space="preserve"> and the measures the school will put in place. They’re from the National Cyber Security Centre (NCSC) </w:t>
      </w:r>
      <w:hyperlink r:id="rId32" w:history="1">
        <w:r>
          <w:rPr>
            <w:rFonts w:eastAsia="MS Mincho" w:cs="Arial"/>
            <w:color w:val="0072CC"/>
            <w:sz w:val="24"/>
            <w:u w:val="single" w:color="0072CC"/>
          </w:rPr>
          <w:t>glossary</w:t>
        </w:r>
      </w:hyperlink>
      <w:r>
        <w:rPr>
          <w:rFonts w:eastAsia="MS Mincho" w:cs="Arial"/>
          <w:sz w:val="24"/>
        </w:rPr>
        <w:t xml:space="preserve">. </w:t>
      </w:r>
    </w:p>
    <w:tbl>
      <w:tblPr>
        <w:tblW w:w="9720" w:type="dxa"/>
        <w:tblCellMar>
          <w:left w:w="10" w:type="dxa"/>
          <w:right w:w="10" w:type="dxa"/>
        </w:tblCellMar>
        <w:tblLook w:val="04A0" w:firstRow="1" w:lastRow="0" w:firstColumn="1" w:lastColumn="0" w:noHBand="0" w:noVBand="1"/>
      </w:tblPr>
      <w:tblGrid>
        <w:gridCol w:w="4652"/>
        <w:gridCol w:w="5068"/>
      </w:tblGrid>
      <w:tr w:rsidR="00D8018D" w14:paraId="2A21574F" w14:textId="77777777">
        <w:trPr>
          <w:tblHeader/>
        </w:trPr>
        <w:tc>
          <w:tcPr>
            <w:tcW w:w="4652" w:type="dxa"/>
            <w:tcBorders>
              <w:top w:val="single" w:sz="4" w:space="0" w:color="12263F"/>
              <w:left w:val="single" w:sz="4" w:space="0" w:color="12263F"/>
              <w:bottom w:val="single" w:sz="4" w:space="0" w:color="12263F"/>
              <w:right w:val="single" w:sz="4" w:space="0" w:color="F8F8F8"/>
            </w:tcBorders>
            <w:shd w:val="clear" w:color="auto" w:fill="12263F"/>
            <w:tcMar>
              <w:top w:w="114" w:type="dxa"/>
              <w:left w:w="108" w:type="dxa"/>
              <w:bottom w:w="114" w:type="dxa"/>
              <w:right w:w="108" w:type="dxa"/>
            </w:tcMar>
          </w:tcPr>
          <w:p w14:paraId="2A21574D" w14:textId="77777777" w:rsidR="00D8018D" w:rsidRDefault="00EA7874">
            <w:pPr>
              <w:suppressAutoHyphens w:val="0"/>
              <w:spacing w:after="120" w:line="240" w:lineRule="auto"/>
              <w:textAlignment w:val="auto"/>
            </w:pPr>
            <w:r>
              <w:rPr>
                <w:rFonts w:eastAsia="MS Mincho" w:cs="Arial"/>
                <w:caps/>
                <w:color w:val="F8F8F8"/>
                <w:sz w:val="24"/>
              </w:rPr>
              <w:t>term</w:t>
            </w:r>
          </w:p>
        </w:tc>
        <w:tc>
          <w:tcPr>
            <w:tcW w:w="5068" w:type="dxa"/>
            <w:tcBorders>
              <w:top w:val="single" w:sz="4" w:space="0" w:color="12263F"/>
              <w:left w:val="single" w:sz="4" w:space="0" w:color="F8F8F8"/>
              <w:bottom w:val="single" w:sz="4" w:space="0" w:color="12263F"/>
              <w:right w:val="single" w:sz="4" w:space="0" w:color="12263F"/>
            </w:tcBorders>
            <w:shd w:val="clear" w:color="auto" w:fill="12263F"/>
            <w:tcMar>
              <w:top w:w="114" w:type="dxa"/>
              <w:left w:w="108" w:type="dxa"/>
              <w:bottom w:w="114" w:type="dxa"/>
              <w:right w:w="108" w:type="dxa"/>
            </w:tcMar>
          </w:tcPr>
          <w:p w14:paraId="2A21574E" w14:textId="77777777" w:rsidR="00D8018D" w:rsidRDefault="00EA7874">
            <w:pPr>
              <w:suppressAutoHyphens w:val="0"/>
              <w:spacing w:after="120" w:line="240" w:lineRule="auto"/>
              <w:ind w:right="284"/>
              <w:textAlignment w:val="auto"/>
            </w:pPr>
            <w:r>
              <w:rPr>
                <w:rFonts w:eastAsia="MS Mincho" w:cs="Arial"/>
                <w:caps/>
                <w:color w:val="F8F8F8"/>
                <w:sz w:val="24"/>
              </w:rPr>
              <w:t>definition</w:t>
            </w:r>
          </w:p>
        </w:tc>
      </w:tr>
      <w:tr w:rsidR="00D8018D" w14:paraId="2A215752"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0"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Antivirus</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1" w14:textId="77777777" w:rsidR="00D8018D" w:rsidRDefault="00EA7874">
            <w:pPr>
              <w:suppressAutoHyphens w:val="0"/>
              <w:spacing w:after="120" w:line="240" w:lineRule="auto"/>
              <w:ind w:right="284"/>
              <w:textAlignment w:val="auto"/>
            </w:pPr>
            <w:r>
              <w:rPr>
                <w:rFonts w:eastAsia="MS Mincho" w:cs="Arial"/>
                <w:color w:val="000000"/>
                <w:sz w:val="24"/>
                <w:shd w:val="clear" w:color="auto" w:fill="FFFFFF"/>
              </w:rPr>
              <w:t>Software designed to detect, stop and remove malicious software and viruses.</w:t>
            </w:r>
          </w:p>
        </w:tc>
      </w:tr>
      <w:tr w:rsidR="00D8018D" w14:paraId="2A215755"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3"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Breach</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4"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When your data, systems or networks are accessed or changed in a non-authorised way.</w:t>
            </w:r>
          </w:p>
        </w:tc>
      </w:tr>
      <w:tr w:rsidR="00D8018D" w14:paraId="2A215758"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6"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Cloud</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7"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Where you can store and access your resources (including data and software) via the internet, instead of locally on physical devices.</w:t>
            </w:r>
          </w:p>
        </w:tc>
      </w:tr>
      <w:tr w:rsidR="00D8018D" w14:paraId="2A21575B"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9"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Cyber attack</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A"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An attempt to access, damage or disrupt your computer systems, networks or devices maliciously.</w:t>
            </w:r>
          </w:p>
        </w:tc>
      </w:tr>
      <w:tr w:rsidR="00D8018D" w14:paraId="2A21575E"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C"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Cyber incident</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D"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Where the security of your system or service has been breached.</w:t>
            </w:r>
          </w:p>
        </w:tc>
      </w:tr>
      <w:tr w:rsidR="00D8018D" w14:paraId="2A215761"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5F"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Cyber security</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0"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The protection of your devices, services and networks (and the information they contain) from theft or damage.</w:t>
            </w:r>
          </w:p>
        </w:tc>
      </w:tr>
      <w:tr w:rsidR="00D8018D" w14:paraId="2A215764"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2"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Download attack</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3"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Where malicious software or a virus is downloaded unintentionally onto a device without the user's knowledge or consent.</w:t>
            </w:r>
          </w:p>
        </w:tc>
      </w:tr>
      <w:tr w:rsidR="00D8018D" w14:paraId="2A215767"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5"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Firewall</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6"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Hardware or software that uses a defined rule set to constrain network traffic – this is to prevent unauthorised access to or from a network.</w:t>
            </w:r>
          </w:p>
        </w:tc>
      </w:tr>
      <w:tr w:rsidR="00D8018D" w14:paraId="2A21576A"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8"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Hacker</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9"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Someone with some computer skills who uses them to break into computers, systems and networks.</w:t>
            </w:r>
          </w:p>
        </w:tc>
      </w:tr>
      <w:tr w:rsidR="00D8018D" w14:paraId="2A21576D"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B"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Malware</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C"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Malicious software. This includes viruses, trojans or any code or content that can adversely impact individuals or organisations.</w:t>
            </w:r>
          </w:p>
        </w:tc>
      </w:tr>
      <w:tr w:rsidR="00D8018D" w14:paraId="2A215770"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E"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lastRenderedPageBreak/>
              <w:t>Patching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6F"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Updating firmware or software to improve security and/or enhance functionality.</w:t>
            </w:r>
          </w:p>
        </w:tc>
      </w:tr>
      <w:tr w:rsidR="00D8018D" w14:paraId="2A215773"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1"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Pentest</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2"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Short for penetration test. This is an authorised test of a computer network or system to look for security weaknesses.</w:t>
            </w:r>
          </w:p>
        </w:tc>
      </w:tr>
      <w:tr w:rsidR="00D8018D" w14:paraId="2A215776"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4"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Pharming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5" w14:textId="77777777" w:rsidR="00D8018D" w:rsidRDefault="00EA7874">
            <w:pPr>
              <w:suppressAutoHyphens w:val="0"/>
              <w:spacing w:after="60" w:line="240" w:lineRule="auto"/>
              <w:textAlignment w:val="auto"/>
              <w:rPr>
                <w:rFonts w:eastAsia="MS Mincho" w:cs="Arial"/>
                <w:color w:val="000000"/>
                <w:sz w:val="24"/>
                <w:shd w:val="clear" w:color="auto" w:fill="FFFFFF"/>
              </w:rPr>
            </w:pPr>
            <w:r>
              <w:rPr>
                <w:rFonts w:eastAsia="MS Mincho" w:cs="Arial"/>
                <w:color w:val="000000"/>
                <w:sz w:val="24"/>
                <w:shd w:val="clear" w:color="auto" w:fill="FFFFFF"/>
              </w:rPr>
              <w:t>An attack on your computer network that means users are redirected to a wrong or illegitimate website even if they type in the right website address.</w:t>
            </w:r>
          </w:p>
        </w:tc>
      </w:tr>
      <w:tr w:rsidR="00D8018D" w14:paraId="2A215779"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7"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Phishing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8"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Untargeted, mass emails sent to many people asking for sensitive information (such as bank details) or encouraging them to visit a fake website.</w:t>
            </w:r>
          </w:p>
        </w:tc>
      </w:tr>
      <w:tr w:rsidR="00D8018D" w14:paraId="2A21577C"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A" w14:textId="77777777" w:rsidR="00D8018D" w:rsidRDefault="00EA7874">
            <w:pPr>
              <w:tabs>
                <w:tab w:val="left" w:pos="3070"/>
              </w:tabs>
              <w:suppressAutoHyphens w:val="0"/>
              <w:spacing w:after="60" w:line="240" w:lineRule="auto"/>
              <w:textAlignment w:val="auto"/>
            </w:pPr>
            <w:r>
              <w:rPr>
                <w:rFonts w:eastAsia="MS Mincho" w:cs="Arial"/>
                <w:b/>
                <w:bCs/>
                <w:color w:val="13263F"/>
                <w:sz w:val="24"/>
                <w:shd w:val="clear" w:color="auto" w:fill="FFFFFF"/>
              </w:rPr>
              <w:t>Ransomware</w:t>
            </w:r>
            <w:r>
              <w:rPr>
                <w:rFonts w:eastAsia="MS Mincho" w:cs="Arial"/>
                <w:color w:val="000000"/>
                <w:sz w:val="24"/>
                <w:shd w:val="clear" w:color="auto" w:fill="FFFFFF"/>
              </w:rPr>
              <w:tab/>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B"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Malicious software that stops you from using your data or systems until you make a payment.</w:t>
            </w:r>
          </w:p>
        </w:tc>
      </w:tr>
      <w:tr w:rsidR="00D8018D" w14:paraId="2A21577F"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D"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Social engineering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7E"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Manipulating people into giving information or carrying out specific actions that an attacker can use.</w:t>
            </w:r>
          </w:p>
        </w:tc>
      </w:tr>
      <w:tr w:rsidR="00D8018D" w14:paraId="2A215782"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0"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Spear-phishing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1"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A more targeted form of phishing where an email is designed to look like it’s from a person the recipient knows and/or trusts.</w:t>
            </w:r>
          </w:p>
        </w:tc>
      </w:tr>
      <w:tr w:rsidR="00D8018D" w14:paraId="2A215785"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3"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Trojan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4"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A type of malware/virus designed to look like legitimate software that can be used to hack a victim’s computer.</w:t>
            </w:r>
          </w:p>
        </w:tc>
      </w:tr>
      <w:tr w:rsidR="00D8018D" w14:paraId="2A215788"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6"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Two-factor/multi-factor authentication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7"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Using 2 or more different components to verify a user’s identity.</w:t>
            </w:r>
          </w:p>
        </w:tc>
      </w:tr>
      <w:tr w:rsidR="00D8018D" w14:paraId="2A21578B"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9"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Virus</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A"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Programmes designed to self-replicate and infect legitimate software programs or systems.</w:t>
            </w:r>
          </w:p>
        </w:tc>
      </w:tr>
      <w:tr w:rsidR="00D8018D" w14:paraId="2A21578E"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C"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t>Virtual private network (VPN)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D"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An encrypted network which allows remote users to connect securely.</w:t>
            </w:r>
          </w:p>
        </w:tc>
      </w:tr>
      <w:tr w:rsidR="00D8018D" w14:paraId="2A215791" w14:textId="7777777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8F" w14:textId="77777777" w:rsidR="00D8018D" w:rsidRDefault="00EA7874">
            <w:pPr>
              <w:suppressAutoHyphens w:val="0"/>
              <w:spacing w:after="60" w:line="240" w:lineRule="auto"/>
              <w:textAlignment w:val="auto"/>
            </w:pPr>
            <w:r>
              <w:rPr>
                <w:rFonts w:eastAsia="MS Mincho" w:cs="Arial"/>
                <w:b/>
                <w:bCs/>
                <w:color w:val="13263F"/>
                <w:sz w:val="24"/>
                <w:shd w:val="clear" w:color="auto" w:fill="FFFFFF"/>
              </w:rPr>
              <w:lastRenderedPageBreak/>
              <w:t>Whaling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215790" w14:textId="77777777" w:rsidR="00D8018D" w:rsidRDefault="00EA7874">
            <w:pPr>
              <w:suppressAutoHyphens w:val="0"/>
              <w:spacing w:after="120" w:line="240" w:lineRule="auto"/>
              <w:ind w:right="284"/>
              <w:textAlignment w:val="auto"/>
              <w:rPr>
                <w:rFonts w:eastAsia="MS Mincho" w:cs="Arial"/>
                <w:color w:val="000000"/>
                <w:sz w:val="24"/>
                <w:shd w:val="clear" w:color="auto" w:fill="FFFFFF"/>
              </w:rPr>
            </w:pPr>
            <w:r>
              <w:rPr>
                <w:rFonts w:eastAsia="MS Mincho" w:cs="Arial"/>
                <w:color w:val="000000"/>
                <w:sz w:val="24"/>
                <w:shd w:val="clear" w:color="auto" w:fill="FFFFFF"/>
              </w:rPr>
              <w:t>Highly- targeted phishing attacks (where emails are made to look legitimate) aimed at senior people in an organisation.</w:t>
            </w:r>
          </w:p>
        </w:tc>
      </w:tr>
    </w:tbl>
    <w:p w14:paraId="2A215792" w14:textId="77777777" w:rsidR="00D8018D" w:rsidRDefault="00D8018D">
      <w:pPr>
        <w:tabs>
          <w:tab w:val="left" w:pos="1065"/>
        </w:tabs>
        <w:rPr>
          <w:rFonts w:ascii="Calibri" w:hAnsi="Calibri" w:cs="Calibri"/>
        </w:rPr>
      </w:pPr>
    </w:p>
    <w:p w14:paraId="2A215793" w14:textId="5E42EF42" w:rsidR="00D8018D" w:rsidRDefault="00D8018D">
      <w:pPr>
        <w:tabs>
          <w:tab w:val="left" w:pos="1065"/>
        </w:tabs>
        <w:rPr>
          <w:rFonts w:ascii="Calibri" w:hAnsi="Calibri" w:cs="Calibri"/>
        </w:rPr>
      </w:pPr>
    </w:p>
    <w:sectPr w:rsidR="00D8018D">
      <w:headerReference w:type="even" r:id="rId33"/>
      <w:headerReference w:type="default" r:id="rId34"/>
      <w:footerReference w:type="even" r:id="rId35"/>
      <w:footerReference w:type="default" r:id="rId36"/>
      <w:headerReference w:type="first" r:id="rId37"/>
      <w:footerReference w:type="first" r:id="rId38"/>
      <w:pgSz w:w="11906" w:h="16838"/>
      <w:pgMar w:top="1134" w:right="1134" w:bottom="1134" w:left="1134" w:header="283"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1555C" w14:textId="77777777" w:rsidR="00EA7874" w:rsidRDefault="00EA7874">
      <w:pPr>
        <w:spacing w:after="0" w:line="240" w:lineRule="auto"/>
      </w:pPr>
      <w:r>
        <w:separator/>
      </w:r>
    </w:p>
  </w:endnote>
  <w:endnote w:type="continuationSeparator" w:id="0">
    <w:p w14:paraId="2A21555E" w14:textId="77777777" w:rsidR="00EA7874" w:rsidRDefault="00EA7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F61A" w14:textId="77777777" w:rsidR="00EA7874" w:rsidRDefault="00EA7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5562" w14:textId="74D1B4B7" w:rsidR="00EA7874" w:rsidRDefault="00EA7874">
    <w:pPr>
      <w:pStyle w:val="Footer"/>
    </w:pPr>
    <w:r>
      <w:fldChar w:fldCharType="begin"/>
    </w:r>
    <w:r>
      <w:instrText xml:space="preserve"> PAGE </w:instrText>
    </w:r>
    <w:r>
      <w:fldChar w:fldCharType="separate"/>
    </w:r>
    <w:r w:rsidR="000B73ED">
      <w:rPr>
        <w:noProof/>
      </w:rPr>
      <w:t>4</w:t>
    </w:r>
    <w:r>
      <w:fldChar w:fldCharType="end"/>
    </w:r>
  </w:p>
  <w:p w14:paraId="2A215563" w14:textId="77777777" w:rsidR="00EA7874" w:rsidRDefault="00EA787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5567" w14:textId="77777777" w:rsidR="00EA7874" w:rsidRDefault="00EA7874">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15558" w14:textId="77777777" w:rsidR="00EA7874" w:rsidRDefault="00EA7874">
      <w:pPr>
        <w:spacing w:after="0" w:line="240" w:lineRule="auto"/>
      </w:pPr>
      <w:r>
        <w:rPr>
          <w:color w:val="000000"/>
        </w:rPr>
        <w:separator/>
      </w:r>
    </w:p>
  </w:footnote>
  <w:footnote w:type="continuationSeparator" w:id="0">
    <w:p w14:paraId="2A21555A" w14:textId="77777777" w:rsidR="00EA7874" w:rsidRDefault="00EA7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68F48" w14:textId="77777777" w:rsidR="00EA7874" w:rsidRDefault="00EA78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5560" w14:textId="074C278E" w:rsidR="00EA7874" w:rsidRDefault="00EA7874">
    <w:pPr>
      <w:pStyle w:val="Header"/>
    </w:pPr>
    <w:r>
      <w:rPr>
        <w:noProof/>
      </w:rPr>
      <w:drawing>
        <wp:inline distT="0" distB="0" distL="0" distR="0" wp14:anchorId="2A215559" wp14:editId="2A21555A">
          <wp:extent cx="817245" cy="817245"/>
          <wp:effectExtent l="0" t="0" r="1905" b="1905"/>
          <wp:docPr id="58487044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7245" cy="817245"/>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5565" w14:textId="1806B250" w:rsidR="00EA7874" w:rsidRDefault="00EA7874">
    <w:pPr>
      <w:pStyle w:val="Header"/>
    </w:pPr>
    <w:r>
      <w:rPr>
        <w:noProof/>
      </w:rPr>
      <w:drawing>
        <wp:inline distT="0" distB="0" distL="0" distR="0" wp14:anchorId="2A21555B" wp14:editId="2A21555C">
          <wp:extent cx="817245" cy="817245"/>
          <wp:effectExtent l="0" t="0" r="1905" b="1905"/>
          <wp:docPr id="837008978"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7245" cy="81724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209.25pt;height:332.25pt" o:bullet="t">
        <v:imagedata r:id="rId1" o:title=""/>
      </v:shape>
    </w:pict>
  </w:numPicBullet>
  <w:numPicBullet w:numPicBulletId="1">
    <w:pict>
      <v:shape id="_x0000_i1071" type="#_x0000_t75" style="width:30pt;height:30pt" o:bullet="t">
        <v:imagedata r:id="rId2" o:title=""/>
      </v:shape>
    </w:pict>
  </w:numPicBullet>
  <w:numPicBullet w:numPicBulletId="2">
    <w:pict>
      <v:shape id="_x0000_i1072" type="#_x0000_t75" style="width:36pt;height:30pt" o:bullet="t">
        <v:imagedata r:id="rId3" o:title=""/>
      </v:shape>
    </w:pict>
  </w:numPicBullet>
  <w:numPicBullet w:numPicBulletId="3">
    <w:pict>
      <v:shape id="_x0000_i1073" type="#_x0000_t75" style="width:567pt;height:903.75pt" o:bullet="t">
        <v:imagedata r:id="rId4" o:title=""/>
      </v:shape>
    </w:pict>
  </w:numPicBullet>
  <w:numPicBullet w:numPicBulletId="4">
    <w:pict>
      <v:shape id="_x0000_i1074" type="#_x0000_t75" style="width:209.25pt;height:332.25pt" o:bullet="t">
        <v:imagedata r:id="rId5" o:title=""/>
      </v:shape>
    </w:pict>
  </w:numPicBullet>
  <w:numPicBullet w:numPicBulletId="5">
    <w:pict>
      <v:shape id="_x0000_i1075" type="#_x0000_t75" style="width:6.75pt;height:10.5pt" o:bullet="t">
        <v:imagedata r:id="rId6" o:title=""/>
      </v:shape>
    </w:pict>
  </w:numPicBullet>
  <w:abstractNum w:abstractNumId="0" w15:restartNumberingAfterBreak="0">
    <w:nsid w:val="04A54FEB"/>
    <w:multiLevelType w:val="multilevel"/>
    <w:tmpl w:val="57D4B7F8"/>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CA12E38"/>
    <w:multiLevelType w:val="multilevel"/>
    <w:tmpl w:val="BFC2077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CAA052F"/>
    <w:multiLevelType w:val="multilevel"/>
    <w:tmpl w:val="379258DC"/>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D581F34"/>
    <w:multiLevelType w:val="multilevel"/>
    <w:tmpl w:val="77D25752"/>
    <w:lvl w:ilvl="0">
      <w:numFmt w:val="bullet"/>
      <w:lvlText w:val=""/>
      <w:lvlJc w:val="left"/>
      <w:pPr>
        <w:ind w:left="720" w:hanging="360"/>
      </w:pPr>
      <w:rPr>
        <w:rFonts w:ascii="Symbol" w:hAnsi="Symbol"/>
        <w:b w:val="0"/>
        <w:bCs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0BE0A47"/>
    <w:multiLevelType w:val="multilevel"/>
    <w:tmpl w:val="0BD8B164"/>
    <w:lvl w:ilvl="0">
      <w:numFmt w:val="bullet"/>
      <w:lvlText w:val=""/>
      <w:lvlJc w:val="left"/>
      <w:pPr>
        <w:ind w:left="720" w:hanging="360"/>
      </w:pPr>
      <w:rPr>
        <w:rFonts w:ascii="Symbol" w:hAnsi="Symbol"/>
        <w:b w:val="0"/>
        <w:bCs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1EA787C"/>
    <w:multiLevelType w:val="multilevel"/>
    <w:tmpl w:val="1E9CAEC6"/>
    <w:lvl w:ilvl="0">
      <w:numFmt w:val="bullet"/>
      <w:lvlText w:val=""/>
      <w:lvlJc w:val="left"/>
      <w:pPr>
        <w:ind w:left="720" w:hanging="360"/>
      </w:pPr>
      <w:rPr>
        <w:rFonts w:ascii="Symbol" w:hAnsi="Symbol"/>
        <w:b w:val="0"/>
        <w:bCs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1216120F"/>
    <w:multiLevelType w:val="multilevel"/>
    <w:tmpl w:val="F93C3BD4"/>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2EF131F"/>
    <w:multiLevelType w:val="multilevel"/>
    <w:tmpl w:val="7CB23F4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42802A3"/>
    <w:multiLevelType w:val="multilevel"/>
    <w:tmpl w:val="BBFC4E34"/>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17623DDF"/>
    <w:multiLevelType w:val="multilevel"/>
    <w:tmpl w:val="C31EDC2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0" w15:restartNumberingAfterBreak="0">
    <w:nsid w:val="184A0586"/>
    <w:multiLevelType w:val="multilevel"/>
    <w:tmpl w:val="12104552"/>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8EA008A"/>
    <w:multiLevelType w:val="multilevel"/>
    <w:tmpl w:val="D7E0345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1B1934C1"/>
    <w:multiLevelType w:val="multilevel"/>
    <w:tmpl w:val="0232A146"/>
    <w:styleLink w:val="LFO19"/>
    <w:lvl w:ilvl="0">
      <w:numFmt w:val="bullet"/>
      <w:pStyle w:val="7DOsbullet"/>
      <w:lvlText w:val=""/>
      <w:lvlJc w:val="left"/>
      <w:pPr>
        <w:ind w:left="360" w:hanging="360"/>
      </w:pPr>
      <w:rPr>
        <w:rFonts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1EF95C5C"/>
    <w:multiLevelType w:val="multilevel"/>
    <w:tmpl w:val="22BE1C88"/>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1F9E2059"/>
    <w:multiLevelType w:val="multilevel"/>
    <w:tmpl w:val="81029310"/>
    <w:styleLink w:val="LFO18"/>
    <w:lvl w:ilvl="0">
      <w:numFmt w:val="bullet"/>
      <w:pStyle w:val="8DONTsbullet"/>
      <w:lvlText w:val=""/>
      <w:lvlJc w:val="left"/>
      <w:pPr>
        <w:ind w:left="360" w:hanging="360"/>
      </w:pPr>
      <w:rPr>
        <w:rFonts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0714993"/>
    <w:multiLevelType w:val="multilevel"/>
    <w:tmpl w:val="A5C64174"/>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21091458"/>
    <w:multiLevelType w:val="multilevel"/>
    <w:tmpl w:val="31CCB376"/>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2FC58F1"/>
    <w:multiLevelType w:val="multilevel"/>
    <w:tmpl w:val="A3D80E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317532A"/>
    <w:multiLevelType w:val="multilevel"/>
    <w:tmpl w:val="6A5E1208"/>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2566013E"/>
    <w:multiLevelType w:val="multilevel"/>
    <w:tmpl w:val="96A4A39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2A819CD"/>
    <w:multiLevelType w:val="multilevel"/>
    <w:tmpl w:val="00B45F16"/>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336C0390"/>
    <w:multiLevelType w:val="multilevel"/>
    <w:tmpl w:val="D9F63C10"/>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340861A5"/>
    <w:multiLevelType w:val="multilevel"/>
    <w:tmpl w:val="A6B04B5A"/>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372F4C32"/>
    <w:multiLevelType w:val="multilevel"/>
    <w:tmpl w:val="C104702C"/>
    <w:lvl w:ilvl="0">
      <w:start w:val="6"/>
      <w:numFmt w:val="decimal"/>
      <w:lvlText w:val="%1"/>
      <w:lvlJc w:val="left"/>
      <w:pPr>
        <w:ind w:left="360" w:hanging="360"/>
      </w:pPr>
      <w:rPr>
        <w:b/>
        <w:color w:val="12263F"/>
      </w:rPr>
    </w:lvl>
    <w:lvl w:ilvl="1">
      <w:start w:val="1"/>
      <w:numFmt w:val="decimal"/>
      <w:lvlText w:val="%1.%2"/>
      <w:lvlJc w:val="left"/>
      <w:pPr>
        <w:ind w:left="360" w:hanging="360"/>
      </w:pPr>
      <w:rPr>
        <w:b/>
        <w:color w:val="12263F"/>
      </w:rPr>
    </w:lvl>
    <w:lvl w:ilvl="2">
      <w:start w:val="1"/>
      <w:numFmt w:val="decimal"/>
      <w:lvlText w:val="%1.%2.%3"/>
      <w:lvlJc w:val="left"/>
      <w:pPr>
        <w:ind w:left="720" w:hanging="720"/>
      </w:pPr>
      <w:rPr>
        <w:b/>
        <w:color w:val="12263F"/>
      </w:rPr>
    </w:lvl>
    <w:lvl w:ilvl="3">
      <w:start w:val="1"/>
      <w:numFmt w:val="decimal"/>
      <w:lvlText w:val="%1.%2.%3.%4"/>
      <w:lvlJc w:val="left"/>
      <w:pPr>
        <w:ind w:left="720" w:hanging="720"/>
      </w:pPr>
      <w:rPr>
        <w:b/>
        <w:color w:val="12263F"/>
      </w:rPr>
    </w:lvl>
    <w:lvl w:ilvl="4">
      <w:start w:val="1"/>
      <w:numFmt w:val="decimal"/>
      <w:lvlText w:val="%1.%2.%3.%4.%5"/>
      <w:lvlJc w:val="left"/>
      <w:pPr>
        <w:ind w:left="1080" w:hanging="1080"/>
      </w:pPr>
      <w:rPr>
        <w:b/>
        <w:color w:val="12263F"/>
      </w:rPr>
    </w:lvl>
    <w:lvl w:ilvl="5">
      <w:start w:val="1"/>
      <w:numFmt w:val="decimal"/>
      <w:lvlText w:val="%1.%2.%3.%4.%5.%6"/>
      <w:lvlJc w:val="left"/>
      <w:pPr>
        <w:ind w:left="1080" w:hanging="1080"/>
      </w:pPr>
      <w:rPr>
        <w:b/>
        <w:color w:val="12263F"/>
      </w:rPr>
    </w:lvl>
    <w:lvl w:ilvl="6">
      <w:start w:val="1"/>
      <w:numFmt w:val="decimal"/>
      <w:lvlText w:val="%1.%2.%3.%4.%5.%6.%7"/>
      <w:lvlJc w:val="left"/>
      <w:pPr>
        <w:ind w:left="1440" w:hanging="1440"/>
      </w:pPr>
      <w:rPr>
        <w:b/>
        <w:color w:val="12263F"/>
      </w:rPr>
    </w:lvl>
    <w:lvl w:ilvl="7">
      <w:start w:val="1"/>
      <w:numFmt w:val="decimal"/>
      <w:lvlText w:val="%1.%2.%3.%4.%5.%6.%7.%8"/>
      <w:lvlJc w:val="left"/>
      <w:pPr>
        <w:ind w:left="1440" w:hanging="1440"/>
      </w:pPr>
      <w:rPr>
        <w:b/>
        <w:color w:val="12263F"/>
      </w:rPr>
    </w:lvl>
    <w:lvl w:ilvl="8">
      <w:start w:val="1"/>
      <w:numFmt w:val="decimal"/>
      <w:lvlText w:val="%1.%2.%3.%4.%5.%6.%7.%8.%9"/>
      <w:lvlJc w:val="left"/>
      <w:pPr>
        <w:ind w:left="1440" w:hanging="1440"/>
      </w:pPr>
      <w:rPr>
        <w:b/>
        <w:color w:val="12263F"/>
      </w:rPr>
    </w:lvl>
  </w:abstractNum>
  <w:abstractNum w:abstractNumId="24" w15:restartNumberingAfterBreak="0">
    <w:nsid w:val="39622B3A"/>
    <w:multiLevelType w:val="multilevel"/>
    <w:tmpl w:val="1FB6F764"/>
    <w:lvl w:ilvl="0">
      <w:numFmt w:val="bullet"/>
      <w:lvlText w:val=""/>
      <w:lvlJc w:val="left"/>
      <w:pPr>
        <w:ind w:left="720" w:hanging="360"/>
      </w:pPr>
      <w:rPr>
        <w:rFonts w:ascii="Symbol" w:hAnsi="Symbol"/>
        <w:b w:val="0"/>
        <w:bCs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15:restartNumberingAfterBreak="0">
    <w:nsid w:val="3D327A63"/>
    <w:multiLevelType w:val="multilevel"/>
    <w:tmpl w:val="E1088FBA"/>
    <w:lvl w:ilvl="0">
      <w:numFmt w:val="bullet"/>
      <w:lvlText w:val=""/>
      <w:lvlJc w:val="left"/>
      <w:pPr>
        <w:ind w:left="720" w:hanging="360"/>
      </w:pPr>
      <w:rPr>
        <w:rFonts w:ascii="Symbol" w:hAnsi="Symbol"/>
        <w:b w:val="0"/>
        <w:bCs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6" w15:restartNumberingAfterBreak="0">
    <w:nsid w:val="3E8F2200"/>
    <w:multiLevelType w:val="multilevel"/>
    <w:tmpl w:val="0480E450"/>
    <w:lvl w:ilvl="0">
      <w:start w:val="10"/>
      <w:numFmt w:val="decimal"/>
      <w:lvlText w:val="%1"/>
      <w:lvlJc w:val="left"/>
      <w:pPr>
        <w:ind w:left="375" w:hanging="375"/>
      </w:pPr>
      <w:rPr>
        <w:b/>
        <w:color w:val="12263F"/>
      </w:rPr>
    </w:lvl>
    <w:lvl w:ilvl="1">
      <w:start w:val="1"/>
      <w:numFmt w:val="decimal"/>
      <w:lvlText w:val="%1.%2"/>
      <w:lvlJc w:val="left"/>
      <w:pPr>
        <w:ind w:left="375" w:hanging="375"/>
      </w:pPr>
      <w:rPr>
        <w:b/>
        <w:color w:val="12263F"/>
      </w:rPr>
    </w:lvl>
    <w:lvl w:ilvl="2">
      <w:start w:val="1"/>
      <w:numFmt w:val="decimal"/>
      <w:lvlText w:val="%1.%2.%3"/>
      <w:lvlJc w:val="left"/>
      <w:pPr>
        <w:ind w:left="720" w:hanging="720"/>
      </w:pPr>
      <w:rPr>
        <w:b/>
        <w:color w:val="12263F"/>
      </w:rPr>
    </w:lvl>
    <w:lvl w:ilvl="3">
      <w:start w:val="1"/>
      <w:numFmt w:val="decimal"/>
      <w:lvlText w:val="%1.%2.%3.%4"/>
      <w:lvlJc w:val="left"/>
      <w:pPr>
        <w:ind w:left="720" w:hanging="720"/>
      </w:pPr>
      <w:rPr>
        <w:b/>
        <w:color w:val="12263F"/>
      </w:rPr>
    </w:lvl>
    <w:lvl w:ilvl="4">
      <w:start w:val="1"/>
      <w:numFmt w:val="decimal"/>
      <w:lvlText w:val="%1.%2.%3.%4.%5"/>
      <w:lvlJc w:val="left"/>
      <w:pPr>
        <w:ind w:left="1080" w:hanging="1080"/>
      </w:pPr>
      <w:rPr>
        <w:b/>
        <w:color w:val="12263F"/>
      </w:rPr>
    </w:lvl>
    <w:lvl w:ilvl="5">
      <w:start w:val="1"/>
      <w:numFmt w:val="decimal"/>
      <w:lvlText w:val="%1.%2.%3.%4.%5.%6"/>
      <w:lvlJc w:val="left"/>
      <w:pPr>
        <w:ind w:left="1080" w:hanging="1080"/>
      </w:pPr>
      <w:rPr>
        <w:b/>
        <w:color w:val="12263F"/>
      </w:rPr>
    </w:lvl>
    <w:lvl w:ilvl="6">
      <w:start w:val="1"/>
      <w:numFmt w:val="decimal"/>
      <w:lvlText w:val="%1.%2.%3.%4.%5.%6.%7"/>
      <w:lvlJc w:val="left"/>
      <w:pPr>
        <w:ind w:left="1440" w:hanging="1440"/>
      </w:pPr>
      <w:rPr>
        <w:b/>
        <w:color w:val="12263F"/>
      </w:rPr>
    </w:lvl>
    <w:lvl w:ilvl="7">
      <w:start w:val="1"/>
      <w:numFmt w:val="decimal"/>
      <w:lvlText w:val="%1.%2.%3.%4.%5.%6.%7.%8"/>
      <w:lvlJc w:val="left"/>
      <w:pPr>
        <w:ind w:left="1440" w:hanging="1440"/>
      </w:pPr>
      <w:rPr>
        <w:b/>
        <w:color w:val="12263F"/>
      </w:rPr>
    </w:lvl>
    <w:lvl w:ilvl="8">
      <w:start w:val="1"/>
      <w:numFmt w:val="decimal"/>
      <w:lvlText w:val="%1.%2.%3.%4.%5.%6.%7.%8.%9"/>
      <w:lvlJc w:val="left"/>
      <w:pPr>
        <w:ind w:left="1440" w:hanging="1440"/>
      </w:pPr>
      <w:rPr>
        <w:b/>
        <w:color w:val="12263F"/>
      </w:rPr>
    </w:lvl>
  </w:abstractNum>
  <w:abstractNum w:abstractNumId="27" w15:restartNumberingAfterBreak="0">
    <w:nsid w:val="3F9621A5"/>
    <w:multiLevelType w:val="multilevel"/>
    <w:tmpl w:val="D41E21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FC94688"/>
    <w:multiLevelType w:val="multilevel"/>
    <w:tmpl w:val="217AB8E2"/>
    <w:styleLink w:val="LFO20"/>
    <w:lvl w:ilvl="0">
      <w:numFmt w:val="bullet"/>
      <w:pStyle w:val="4Bulletedcopyblue"/>
      <w:lvlText w:val=""/>
      <w:lvlJc w:val="left"/>
      <w:pPr>
        <w:ind w:left="340" w:hanging="170"/>
      </w:pPr>
      <w:rPr>
        <w:rFonts w:hAnsi="Symbol" w:hint="default"/>
      </w:rPr>
    </w:lvl>
    <w:lvl w:ilvl="1">
      <w:numFmt w:val="bullet"/>
      <w:lvlText w:val="o"/>
      <w:lvlJc w:val="left"/>
      <w:pPr>
        <w:ind w:left="1270" w:hanging="360"/>
      </w:pPr>
      <w:rPr>
        <w:rFonts w:ascii="Courier New" w:hAnsi="Courier New" w:cs="Courier New"/>
      </w:rPr>
    </w:lvl>
    <w:lvl w:ilvl="2">
      <w:numFmt w:val="bullet"/>
      <w:lvlText w:val=""/>
      <w:lvlJc w:val="left"/>
      <w:pPr>
        <w:ind w:left="1990" w:hanging="360"/>
      </w:pPr>
      <w:rPr>
        <w:rFonts w:ascii="Wingdings" w:hAnsi="Wingdings"/>
      </w:rPr>
    </w:lvl>
    <w:lvl w:ilvl="3">
      <w:numFmt w:val="bullet"/>
      <w:lvlText w:val=""/>
      <w:lvlJc w:val="left"/>
      <w:pPr>
        <w:ind w:left="2710" w:hanging="360"/>
      </w:pPr>
      <w:rPr>
        <w:rFonts w:ascii="Symbol" w:hAnsi="Symbol"/>
      </w:rPr>
    </w:lvl>
    <w:lvl w:ilvl="4">
      <w:numFmt w:val="bullet"/>
      <w:lvlText w:val="o"/>
      <w:lvlJc w:val="left"/>
      <w:pPr>
        <w:ind w:left="3430" w:hanging="360"/>
      </w:pPr>
      <w:rPr>
        <w:rFonts w:ascii="Courier New" w:hAnsi="Courier New" w:cs="Courier New"/>
      </w:rPr>
    </w:lvl>
    <w:lvl w:ilvl="5">
      <w:numFmt w:val="bullet"/>
      <w:lvlText w:val=""/>
      <w:lvlJc w:val="left"/>
      <w:pPr>
        <w:ind w:left="4150" w:hanging="360"/>
      </w:pPr>
      <w:rPr>
        <w:rFonts w:ascii="Wingdings" w:hAnsi="Wingdings"/>
      </w:rPr>
    </w:lvl>
    <w:lvl w:ilvl="6">
      <w:numFmt w:val="bullet"/>
      <w:lvlText w:val=""/>
      <w:lvlJc w:val="left"/>
      <w:pPr>
        <w:ind w:left="4870" w:hanging="360"/>
      </w:pPr>
      <w:rPr>
        <w:rFonts w:ascii="Symbol" w:hAnsi="Symbol"/>
      </w:rPr>
    </w:lvl>
    <w:lvl w:ilvl="7">
      <w:numFmt w:val="bullet"/>
      <w:lvlText w:val="o"/>
      <w:lvlJc w:val="left"/>
      <w:pPr>
        <w:ind w:left="5590" w:hanging="360"/>
      </w:pPr>
      <w:rPr>
        <w:rFonts w:ascii="Courier New" w:hAnsi="Courier New" w:cs="Courier New"/>
      </w:rPr>
    </w:lvl>
    <w:lvl w:ilvl="8">
      <w:numFmt w:val="bullet"/>
      <w:lvlText w:val=""/>
      <w:lvlJc w:val="left"/>
      <w:pPr>
        <w:ind w:left="6310" w:hanging="360"/>
      </w:pPr>
      <w:rPr>
        <w:rFonts w:ascii="Wingdings" w:hAnsi="Wingdings"/>
      </w:rPr>
    </w:lvl>
  </w:abstractNum>
  <w:abstractNum w:abstractNumId="29" w15:restartNumberingAfterBreak="0">
    <w:nsid w:val="40443E44"/>
    <w:multiLevelType w:val="multilevel"/>
    <w:tmpl w:val="0922CB8C"/>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15:restartNumberingAfterBreak="0">
    <w:nsid w:val="406652FC"/>
    <w:multiLevelType w:val="multilevel"/>
    <w:tmpl w:val="92881288"/>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426030EA"/>
    <w:multiLevelType w:val="multilevel"/>
    <w:tmpl w:val="693A5F98"/>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441A5BFE"/>
    <w:multiLevelType w:val="multilevel"/>
    <w:tmpl w:val="ED60408A"/>
    <w:styleLink w:val="LFO26"/>
    <w:lvl w:ilvl="0">
      <w:numFmt w:val="bullet"/>
      <w:pStyle w:val="3Bulletedcopypink"/>
      <w:lvlText w:val=""/>
      <w:lvlJc w:val="left"/>
      <w:pPr>
        <w:ind w:left="340" w:hanging="170"/>
      </w:pPr>
      <w:rPr>
        <w:rFonts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4429291B"/>
    <w:multiLevelType w:val="multilevel"/>
    <w:tmpl w:val="610C7A6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488611E8"/>
    <w:multiLevelType w:val="multilevel"/>
    <w:tmpl w:val="3B5831D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4A7826ED"/>
    <w:multiLevelType w:val="multilevel"/>
    <w:tmpl w:val="2A5EC56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4CC142AE"/>
    <w:multiLevelType w:val="multilevel"/>
    <w:tmpl w:val="BEDEEE18"/>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7" w15:restartNumberingAfterBreak="0">
    <w:nsid w:val="4F6475EE"/>
    <w:multiLevelType w:val="multilevel"/>
    <w:tmpl w:val="E5DCDB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1532BFF"/>
    <w:multiLevelType w:val="multilevel"/>
    <w:tmpl w:val="378E91C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51F74982"/>
    <w:multiLevelType w:val="multilevel"/>
    <w:tmpl w:val="6CA0AA3C"/>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59055455"/>
    <w:multiLevelType w:val="multilevel"/>
    <w:tmpl w:val="192C006E"/>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41" w15:restartNumberingAfterBreak="0">
    <w:nsid w:val="5AD15D10"/>
    <w:multiLevelType w:val="multilevel"/>
    <w:tmpl w:val="00028926"/>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2" w15:restartNumberingAfterBreak="0">
    <w:nsid w:val="5B395FF3"/>
    <w:multiLevelType w:val="multilevel"/>
    <w:tmpl w:val="768C77B6"/>
    <w:styleLink w:val="LFO23"/>
    <w:lvl w:ilvl="0">
      <w:numFmt w:val="bullet"/>
      <w:pStyle w:val="Bulletedcopylevel2"/>
      <w:lvlText w:val=""/>
      <w:lvlJc w:val="left"/>
      <w:pPr>
        <w:ind w:left="907" w:hanging="170"/>
      </w:pPr>
      <w:rPr>
        <w:rFonts w:ascii="Symbol" w:hAnsi="Symbol"/>
      </w:rPr>
    </w:lvl>
    <w:lvl w:ilvl="1">
      <w:numFmt w:val="bullet"/>
      <w:lvlText w:val="o"/>
      <w:lvlJc w:val="left"/>
      <w:pPr>
        <w:ind w:left="2177" w:hanging="360"/>
      </w:pPr>
      <w:rPr>
        <w:rFonts w:ascii="Courier New" w:hAnsi="Courier New" w:cs="Courier New"/>
      </w:rPr>
    </w:lvl>
    <w:lvl w:ilvl="2">
      <w:numFmt w:val="bullet"/>
      <w:lvlText w:val=""/>
      <w:lvlJc w:val="left"/>
      <w:pPr>
        <w:ind w:left="2897" w:hanging="360"/>
      </w:pPr>
      <w:rPr>
        <w:rFonts w:ascii="Wingdings" w:hAnsi="Wingdings"/>
      </w:rPr>
    </w:lvl>
    <w:lvl w:ilvl="3">
      <w:numFmt w:val="bullet"/>
      <w:lvlText w:val=""/>
      <w:lvlJc w:val="left"/>
      <w:pPr>
        <w:ind w:left="3617" w:hanging="360"/>
      </w:pPr>
      <w:rPr>
        <w:rFonts w:ascii="Symbol" w:hAnsi="Symbol"/>
      </w:rPr>
    </w:lvl>
    <w:lvl w:ilvl="4">
      <w:numFmt w:val="bullet"/>
      <w:lvlText w:val="o"/>
      <w:lvlJc w:val="left"/>
      <w:pPr>
        <w:ind w:left="4337" w:hanging="360"/>
      </w:pPr>
      <w:rPr>
        <w:rFonts w:ascii="Courier New" w:hAnsi="Courier New" w:cs="Courier New"/>
      </w:rPr>
    </w:lvl>
    <w:lvl w:ilvl="5">
      <w:numFmt w:val="bullet"/>
      <w:lvlText w:val=""/>
      <w:lvlJc w:val="left"/>
      <w:pPr>
        <w:ind w:left="5057" w:hanging="360"/>
      </w:pPr>
      <w:rPr>
        <w:rFonts w:ascii="Wingdings" w:hAnsi="Wingdings"/>
      </w:rPr>
    </w:lvl>
    <w:lvl w:ilvl="6">
      <w:numFmt w:val="bullet"/>
      <w:lvlText w:val=""/>
      <w:lvlJc w:val="left"/>
      <w:pPr>
        <w:ind w:left="5777" w:hanging="360"/>
      </w:pPr>
      <w:rPr>
        <w:rFonts w:ascii="Symbol" w:hAnsi="Symbol"/>
      </w:rPr>
    </w:lvl>
    <w:lvl w:ilvl="7">
      <w:numFmt w:val="bullet"/>
      <w:lvlText w:val="o"/>
      <w:lvlJc w:val="left"/>
      <w:pPr>
        <w:ind w:left="6497" w:hanging="360"/>
      </w:pPr>
      <w:rPr>
        <w:rFonts w:ascii="Courier New" w:hAnsi="Courier New" w:cs="Courier New"/>
      </w:rPr>
    </w:lvl>
    <w:lvl w:ilvl="8">
      <w:numFmt w:val="bullet"/>
      <w:lvlText w:val=""/>
      <w:lvlJc w:val="left"/>
      <w:pPr>
        <w:ind w:left="7217" w:hanging="360"/>
      </w:pPr>
      <w:rPr>
        <w:rFonts w:ascii="Wingdings" w:hAnsi="Wingdings"/>
      </w:rPr>
    </w:lvl>
  </w:abstractNum>
  <w:abstractNum w:abstractNumId="43" w15:restartNumberingAfterBreak="0">
    <w:nsid w:val="5BD25035"/>
    <w:multiLevelType w:val="multilevel"/>
    <w:tmpl w:val="9602571C"/>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4" w15:restartNumberingAfterBreak="0">
    <w:nsid w:val="5D7A6A46"/>
    <w:multiLevelType w:val="multilevel"/>
    <w:tmpl w:val="94201262"/>
    <w:styleLink w:val="CurrentList1"/>
    <w:lvl w:ilvl="0">
      <w:numFmt w:val="bullet"/>
      <w:lvlText w:val=""/>
      <w:lvlJc w:val="left"/>
      <w:pPr>
        <w:ind w:left="360" w:hanging="360"/>
      </w:pPr>
      <w:rPr>
        <w:rFonts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5F480AD5"/>
    <w:multiLevelType w:val="multilevel"/>
    <w:tmpl w:val="96FCEF88"/>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6" w15:restartNumberingAfterBreak="0">
    <w:nsid w:val="61D0375E"/>
    <w:multiLevelType w:val="multilevel"/>
    <w:tmpl w:val="7BB659BE"/>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7" w15:restartNumberingAfterBreak="0">
    <w:nsid w:val="65DB3FB9"/>
    <w:multiLevelType w:val="multilevel"/>
    <w:tmpl w:val="D33E9926"/>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66631F63"/>
    <w:multiLevelType w:val="multilevel"/>
    <w:tmpl w:val="C3D6998A"/>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9" w15:restartNumberingAfterBreak="0">
    <w:nsid w:val="67294B6C"/>
    <w:multiLevelType w:val="multilevel"/>
    <w:tmpl w:val="486CE1D2"/>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0" w15:restartNumberingAfterBreak="0">
    <w:nsid w:val="69C87BBC"/>
    <w:multiLevelType w:val="multilevel"/>
    <w:tmpl w:val="7D688B7A"/>
    <w:lvl w:ilvl="0">
      <w:numFmt w:val="bullet"/>
      <w:lvlText w:val=""/>
      <w:lvlJc w:val="left"/>
      <w:pPr>
        <w:ind w:left="720" w:hanging="360"/>
      </w:pPr>
      <w:rPr>
        <w:rFonts w:hAnsi="Symbol" w:hint="default"/>
      </w:rPr>
    </w:lvl>
    <w:lvl w:ilvl="1">
      <w:numFmt w:val="bullet"/>
      <w:lvlText w:val=""/>
      <w:lvlJc w:val="left"/>
      <w:pPr>
        <w:ind w:left="1440" w:hanging="360"/>
      </w:pPr>
      <w:rPr>
        <w:rFonts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1" w15:restartNumberingAfterBreak="0">
    <w:nsid w:val="6DD30771"/>
    <w:multiLevelType w:val="multilevel"/>
    <w:tmpl w:val="663C6FEC"/>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703564DF"/>
    <w:multiLevelType w:val="multilevel"/>
    <w:tmpl w:val="34D2D60C"/>
    <w:styleLink w:val="LFO24"/>
    <w:lvl w:ilvl="0">
      <w:numFmt w:val="bullet"/>
      <w:pStyle w:val="Tablecopybulleted"/>
      <w:lvlText w:val=""/>
      <w:lvlJc w:val="left"/>
      <w:pPr>
        <w:ind w:left="340" w:hanging="170"/>
      </w:pPr>
      <w:rPr>
        <w:rFonts w:ascii="Symbol" w:hAnsi="Symbol"/>
      </w:rPr>
    </w:lvl>
    <w:lvl w:ilvl="1">
      <w:numFmt w:val="bullet"/>
      <w:lvlText w:val="o"/>
      <w:lvlJc w:val="left"/>
      <w:pPr>
        <w:ind w:left="1610" w:hanging="360"/>
      </w:pPr>
      <w:rPr>
        <w:rFonts w:ascii="Courier New" w:hAnsi="Courier New" w:cs="Courier New"/>
      </w:rPr>
    </w:lvl>
    <w:lvl w:ilvl="2">
      <w:numFmt w:val="bullet"/>
      <w:lvlText w:val=""/>
      <w:lvlJc w:val="left"/>
      <w:pPr>
        <w:ind w:left="2330" w:hanging="360"/>
      </w:pPr>
      <w:rPr>
        <w:rFonts w:ascii="Wingdings" w:hAnsi="Wingdings"/>
      </w:rPr>
    </w:lvl>
    <w:lvl w:ilvl="3">
      <w:numFmt w:val="bullet"/>
      <w:lvlText w:val=""/>
      <w:lvlJc w:val="left"/>
      <w:pPr>
        <w:ind w:left="3050" w:hanging="360"/>
      </w:pPr>
      <w:rPr>
        <w:rFonts w:ascii="Symbol" w:hAnsi="Symbol"/>
      </w:rPr>
    </w:lvl>
    <w:lvl w:ilvl="4">
      <w:numFmt w:val="bullet"/>
      <w:lvlText w:val="o"/>
      <w:lvlJc w:val="left"/>
      <w:pPr>
        <w:ind w:left="3770" w:hanging="360"/>
      </w:pPr>
      <w:rPr>
        <w:rFonts w:ascii="Courier New" w:hAnsi="Courier New" w:cs="Courier New"/>
      </w:rPr>
    </w:lvl>
    <w:lvl w:ilvl="5">
      <w:numFmt w:val="bullet"/>
      <w:lvlText w:val=""/>
      <w:lvlJc w:val="left"/>
      <w:pPr>
        <w:ind w:left="4490" w:hanging="360"/>
      </w:pPr>
      <w:rPr>
        <w:rFonts w:ascii="Wingdings" w:hAnsi="Wingdings"/>
      </w:rPr>
    </w:lvl>
    <w:lvl w:ilvl="6">
      <w:numFmt w:val="bullet"/>
      <w:lvlText w:val=""/>
      <w:lvlJc w:val="left"/>
      <w:pPr>
        <w:ind w:left="5210" w:hanging="360"/>
      </w:pPr>
      <w:rPr>
        <w:rFonts w:ascii="Symbol" w:hAnsi="Symbol"/>
      </w:rPr>
    </w:lvl>
    <w:lvl w:ilvl="7">
      <w:numFmt w:val="bullet"/>
      <w:lvlText w:val="o"/>
      <w:lvlJc w:val="left"/>
      <w:pPr>
        <w:ind w:left="5930" w:hanging="360"/>
      </w:pPr>
      <w:rPr>
        <w:rFonts w:ascii="Courier New" w:hAnsi="Courier New" w:cs="Courier New"/>
      </w:rPr>
    </w:lvl>
    <w:lvl w:ilvl="8">
      <w:numFmt w:val="bullet"/>
      <w:lvlText w:val=""/>
      <w:lvlJc w:val="left"/>
      <w:pPr>
        <w:ind w:left="6650" w:hanging="360"/>
      </w:pPr>
      <w:rPr>
        <w:rFonts w:ascii="Wingdings" w:hAnsi="Wingdings"/>
      </w:rPr>
    </w:lvl>
  </w:abstractNum>
  <w:abstractNum w:abstractNumId="53" w15:restartNumberingAfterBreak="0">
    <w:nsid w:val="72BD1647"/>
    <w:multiLevelType w:val="multilevel"/>
    <w:tmpl w:val="C836355E"/>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4" w15:restartNumberingAfterBreak="0">
    <w:nsid w:val="743A2922"/>
    <w:multiLevelType w:val="multilevel"/>
    <w:tmpl w:val="7A069994"/>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5" w15:restartNumberingAfterBreak="0">
    <w:nsid w:val="74565FF9"/>
    <w:multiLevelType w:val="multilevel"/>
    <w:tmpl w:val="41AA9A34"/>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75127AE8"/>
    <w:multiLevelType w:val="multilevel"/>
    <w:tmpl w:val="C91851CA"/>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7" w15:restartNumberingAfterBreak="0">
    <w:nsid w:val="75CE1F0B"/>
    <w:multiLevelType w:val="multilevel"/>
    <w:tmpl w:val="1EE206AC"/>
    <w:styleLink w:val="LFO21"/>
    <w:lvl w:ilvl="0">
      <w:numFmt w:val="bullet"/>
      <w:pStyle w:val="9Secondbullet"/>
      <w:lvlText w:val=""/>
      <w:lvlJc w:val="left"/>
      <w:pPr>
        <w:ind w:left="567" w:hanging="21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76A44AA3"/>
    <w:multiLevelType w:val="multilevel"/>
    <w:tmpl w:val="063215C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15:restartNumberingAfterBreak="0">
    <w:nsid w:val="77380477"/>
    <w:multiLevelType w:val="multilevel"/>
    <w:tmpl w:val="13285430"/>
    <w:styleLink w:val="LFO22"/>
    <w:lvl w:ilvl="0">
      <w:numFmt w:val="bullet"/>
      <w:pStyle w:val="Subheadwithpointer"/>
      <w:lvlText w:val=""/>
      <w:lvlJc w:val="left"/>
      <w:pPr>
        <w:ind w:left="360" w:hanging="360"/>
      </w:pPr>
      <w:rPr>
        <w:rFonts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77A25CE0"/>
    <w:multiLevelType w:val="multilevel"/>
    <w:tmpl w:val="A66057B2"/>
    <w:lvl w:ilvl="0">
      <w:numFmt w:val="bullet"/>
      <w:lvlText w:val=""/>
      <w:lvlJc w:val="left"/>
      <w:pPr>
        <w:ind w:left="720" w:hanging="360"/>
      </w:pPr>
      <w:rPr>
        <w:rFonts w:ascii="Symbol" w:hAnsi="Symbol"/>
        <w:b w:val="0"/>
        <w:bCs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1" w15:restartNumberingAfterBreak="0">
    <w:nsid w:val="77BC361E"/>
    <w:multiLevelType w:val="multilevel"/>
    <w:tmpl w:val="CF28CF86"/>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2" w15:restartNumberingAfterBreak="0">
    <w:nsid w:val="7B0A0571"/>
    <w:multiLevelType w:val="multilevel"/>
    <w:tmpl w:val="EF6CC262"/>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3" w15:restartNumberingAfterBreak="0">
    <w:nsid w:val="7CAD41AB"/>
    <w:multiLevelType w:val="multilevel"/>
    <w:tmpl w:val="07360C44"/>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4" w15:restartNumberingAfterBreak="0">
    <w:nsid w:val="7CE23674"/>
    <w:multiLevelType w:val="multilevel"/>
    <w:tmpl w:val="7A988C1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65" w15:restartNumberingAfterBreak="0">
    <w:nsid w:val="7D074477"/>
    <w:multiLevelType w:val="multilevel"/>
    <w:tmpl w:val="BB9E1824"/>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635603797">
    <w:abstractNumId w:val="43"/>
  </w:num>
  <w:num w:numId="2" w16cid:durableId="1842622548">
    <w:abstractNumId w:val="16"/>
  </w:num>
  <w:num w:numId="3" w16cid:durableId="910847347">
    <w:abstractNumId w:val="56"/>
  </w:num>
  <w:num w:numId="4" w16cid:durableId="1718628512">
    <w:abstractNumId w:val="19"/>
  </w:num>
  <w:num w:numId="5" w16cid:durableId="1734815160">
    <w:abstractNumId w:val="34"/>
  </w:num>
  <w:num w:numId="6" w16cid:durableId="1867403756">
    <w:abstractNumId w:val="58"/>
  </w:num>
  <w:num w:numId="7" w16cid:durableId="1011224146">
    <w:abstractNumId w:val="44"/>
  </w:num>
  <w:num w:numId="8" w16cid:durableId="1090005252">
    <w:abstractNumId w:val="47"/>
  </w:num>
  <w:num w:numId="9" w16cid:durableId="1694187154">
    <w:abstractNumId w:val="39"/>
  </w:num>
  <w:num w:numId="10" w16cid:durableId="433986834">
    <w:abstractNumId w:val="10"/>
  </w:num>
  <w:num w:numId="11" w16cid:durableId="510950607">
    <w:abstractNumId w:val="37"/>
  </w:num>
  <w:num w:numId="12" w16cid:durableId="56443153">
    <w:abstractNumId w:val="35"/>
  </w:num>
  <w:num w:numId="13" w16cid:durableId="1468281772">
    <w:abstractNumId w:val="51"/>
  </w:num>
  <w:num w:numId="14" w16cid:durableId="100154259">
    <w:abstractNumId w:val="38"/>
  </w:num>
  <w:num w:numId="15" w16cid:durableId="1811435123">
    <w:abstractNumId w:val="33"/>
  </w:num>
  <w:num w:numId="16" w16cid:durableId="1295137514">
    <w:abstractNumId w:val="7"/>
  </w:num>
  <w:num w:numId="17" w16cid:durableId="1622880375">
    <w:abstractNumId w:val="1"/>
  </w:num>
  <w:num w:numId="18" w16cid:durableId="1731685971">
    <w:abstractNumId w:val="9"/>
  </w:num>
  <w:num w:numId="19" w16cid:durableId="698629790">
    <w:abstractNumId w:val="30"/>
  </w:num>
  <w:num w:numId="20" w16cid:durableId="111872165">
    <w:abstractNumId w:val="11"/>
  </w:num>
  <w:num w:numId="21" w16cid:durableId="1185437981">
    <w:abstractNumId w:val="64"/>
  </w:num>
  <w:num w:numId="22" w16cid:durableId="134415317">
    <w:abstractNumId w:val="55"/>
  </w:num>
  <w:num w:numId="23" w16cid:durableId="1887258684">
    <w:abstractNumId w:val="40"/>
  </w:num>
  <w:num w:numId="24" w16cid:durableId="360009893">
    <w:abstractNumId w:val="14"/>
  </w:num>
  <w:num w:numId="25" w16cid:durableId="656737055">
    <w:abstractNumId w:val="12"/>
  </w:num>
  <w:num w:numId="26" w16cid:durableId="1815827401">
    <w:abstractNumId w:val="28"/>
  </w:num>
  <w:num w:numId="27" w16cid:durableId="622074441">
    <w:abstractNumId w:val="57"/>
  </w:num>
  <w:num w:numId="28" w16cid:durableId="1385450607">
    <w:abstractNumId w:val="59"/>
  </w:num>
  <w:num w:numId="29" w16cid:durableId="1905489234">
    <w:abstractNumId w:val="42"/>
  </w:num>
  <w:num w:numId="30" w16cid:durableId="1713648835">
    <w:abstractNumId w:val="52"/>
  </w:num>
  <w:num w:numId="31" w16cid:durableId="207836714">
    <w:abstractNumId w:val="32"/>
  </w:num>
  <w:num w:numId="32" w16cid:durableId="777985115">
    <w:abstractNumId w:val="27"/>
  </w:num>
  <w:num w:numId="33" w16cid:durableId="1365012636">
    <w:abstractNumId w:val="8"/>
  </w:num>
  <w:num w:numId="34" w16cid:durableId="618028412">
    <w:abstractNumId w:val="62"/>
  </w:num>
  <w:num w:numId="35" w16cid:durableId="1348555334">
    <w:abstractNumId w:val="53"/>
  </w:num>
  <w:num w:numId="36" w16cid:durableId="1371758284">
    <w:abstractNumId w:val="46"/>
  </w:num>
  <w:num w:numId="37" w16cid:durableId="1802261353">
    <w:abstractNumId w:val="65"/>
  </w:num>
  <w:num w:numId="38" w16cid:durableId="1805082508">
    <w:abstractNumId w:val="15"/>
  </w:num>
  <w:num w:numId="39" w16cid:durableId="551621671">
    <w:abstractNumId w:val="61"/>
  </w:num>
  <w:num w:numId="40" w16cid:durableId="1216354042">
    <w:abstractNumId w:val="31"/>
  </w:num>
  <w:num w:numId="41" w16cid:durableId="1045447744">
    <w:abstractNumId w:val="36"/>
  </w:num>
  <w:num w:numId="42" w16cid:durableId="1906530833">
    <w:abstractNumId w:val="18"/>
  </w:num>
  <w:num w:numId="43" w16cid:durableId="1650397872">
    <w:abstractNumId w:val="23"/>
  </w:num>
  <w:num w:numId="44" w16cid:durableId="951477545">
    <w:abstractNumId w:val="6"/>
  </w:num>
  <w:num w:numId="45" w16cid:durableId="1894655414">
    <w:abstractNumId w:val="49"/>
  </w:num>
  <w:num w:numId="46" w16cid:durableId="1473406917">
    <w:abstractNumId w:val="2"/>
  </w:num>
  <w:num w:numId="47" w16cid:durableId="1458184677">
    <w:abstractNumId w:val="0"/>
  </w:num>
  <w:num w:numId="48" w16cid:durableId="1061825721">
    <w:abstractNumId w:val="45"/>
  </w:num>
  <w:num w:numId="49" w16cid:durableId="1319923097">
    <w:abstractNumId w:val="41"/>
  </w:num>
  <w:num w:numId="50" w16cid:durableId="1389911691">
    <w:abstractNumId w:val="13"/>
  </w:num>
  <w:num w:numId="51" w16cid:durableId="1478380448">
    <w:abstractNumId w:val="29"/>
  </w:num>
  <w:num w:numId="52" w16cid:durableId="1010135084">
    <w:abstractNumId w:val="22"/>
  </w:num>
  <w:num w:numId="53" w16cid:durableId="769936296">
    <w:abstractNumId w:val="54"/>
  </w:num>
  <w:num w:numId="54" w16cid:durableId="412897647">
    <w:abstractNumId w:val="50"/>
  </w:num>
  <w:num w:numId="55" w16cid:durableId="649485710">
    <w:abstractNumId w:val="26"/>
  </w:num>
  <w:num w:numId="56" w16cid:durableId="241062787">
    <w:abstractNumId w:val="48"/>
  </w:num>
  <w:num w:numId="57" w16cid:durableId="2138991652">
    <w:abstractNumId w:val="5"/>
  </w:num>
  <w:num w:numId="58" w16cid:durableId="1956135397">
    <w:abstractNumId w:val="17"/>
  </w:num>
  <w:num w:numId="59" w16cid:durableId="1188526238">
    <w:abstractNumId w:val="21"/>
  </w:num>
  <w:num w:numId="60" w16cid:durableId="1354921141">
    <w:abstractNumId w:val="20"/>
  </w:num>
  <w:num w:numId="61" w16cid:durableId="768740648">
    <w:abstractNumId w:val="63"/>
  </w:num>
  <w:num w:numId="62" w16cid:durableId="623272298">
    <w:abstractNumId w:val="24"/>
  </w:num>
  <w:num w:numId="63" w16cid:durableId="1775711734">
    <w:abstractNumId w:val="4"/>
  </w:num>
  <w:num w:numId="64" w16cid:durableId="701052002">
    <w:abstractNumId w:val="3"/>
  </w:num>
  <w:num w:numId="65" w16cid:durableId="1964533428">
    <w:abstractNumId w:val="25"/>
  </w:num>
  <w:num w:numId="66" w16cid:durableId="599526786">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18D"/>
    <w:rsid w:val="00041DB5"/>
    <w:rsid w:val="000B73ED"/>
    <w:rsid w:val="000D55D9"/>
    <w:rsid w:val="002A1176"/>
    <w:rsid w:val="00580D91"/>
    <w:rsid w:val="005F42F3"/>
    <w:rsid w:val="00D8018D"/>
    <w:rsid w:val="00EA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A215554"/>
  <w15:docId w15:val="{104C0E74-8E8B-4F9F-918B-9DB3E1317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5">
    <w:name w:val="WW_OutlineListStyle_15"/>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9"/>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8"/>
      </w:numPr>
      <w:tabs>
        <w:tab w:val="left" w:pos="-1672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22"/>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20"/>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21"/>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23"/>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alibri" w:hAnsi="Calibri" w:cs="Calibri"/>
      <w:color w:val="000000"/>
      <w:sz w:val="24"/>
      <w:szCs w:val="24"/>
    </w:rPr>
  </w:style>
  <w:style w:type="paragraph" w:customStyle="1" w:styleId="3Policytitle">
    <w:name w:val="3 Policy title"/>
    <w:basedOn w:val="Normal"/>
    <w:pPr>
      <w:suppressAutoHyphens w:val="0"/>
      <w:spacing w:after="120" w:line="240" w:lineRule="auto"/>
      <w:textAlignment w:val="auto"/>
    </w:pPr>
    <w:rPr>
      <w:rFonts w:eastAsia="MS Mincho"/>
      <w:b/>
      <w:sz w:val="72"/>
      <w:lang w:val="en-US" w:eastAsia="en-US"/>
    </w:rPr>
  </w:style>
  <w:style w:type="paragraph" w:styleId="TOC1">
    <w:name w:val="toc 1"/>
    <w:basedOn w:val="Normal"/>
    <w:next w:val="Normal"/>
    <w:autoRedefine/>
    <w:pPr>
      <w:spacing w:after="100"/>
    </w:pPr>
  </w:style>
  <w:style w:type="paragraph" w:styleId="TOC3">
    <w:name w:val="toc 3"/>
    <w:basedOn w:val="Normal"/>
    <w:next w:val="Normal"/>
    <w:autoRedefine/>
    <w:pPr>
      <w:spacing w:after="100"/>
      <w:ind w:left="440"/>
    </w:pPr>
  </w:style>
  <w:style w:type="paragraph" w:customStyle="1" w:styleId="1bodycopy10pt">
    <w:name w:val="1 body copy 10pt"/>
    <w:basedOn w:val="Normal"/>
    <w:pPr>
      <w:suppressAutoHyphens w:val="0"/>
      <w:spacing w:after="120" w:line="240" w:lineRule="auto"/>
      <w:textAlignment w:val="auto"/>
    </w:pPr>
    <w:rPr>
      <w:rFonts w:eastAsia="MS Mincho"/>
      <w:sz w:val="20"/>
      <w:lang w:val="en-US" w:eastAsia="en-US"/>
    </w:rPr>
  </w:style>
  <w:style w:type="paragraph" w:customStyle="1" w:styleId="2Subheadpink">
    <w:name w:val="2 Subhead pink"/>
    <w:next w:val="1bodycopy10pt"/>
    <w:pPr>
      <w:spacing w:before="360" w:after="120" w:line="247" w:lineRule="auto"/>
      <w:textAlignment w:val="auto"/>
    </w:pPr>
    <w:rPr>
      <w:rFonts w:eastAsia="MS Mincho" w:cs="Arial"/>
      <w:b/>
      <w:color w:val="FF1F64"/>
      <w:sz w:val="32"/>
      <w:szCs w:val="32"/>
      <w:lang w:val="en-US" w:eastAsia="en-US"/>
    </w:rPr>
  </w:style>
  <w:style w:type="paragraph" w:customStyle="1" w:styleId="SlugTheKey">
    <w:name w:val="Slug The Key"/>
    <w:next w:val="Normal"/>
    <w:pPr>
      <w:spacing w:after="160" w:line="247" w:lineRule="auto"/>
      <w:jc w:val="center"/>
      <w:textAlignment w:val="auto"/>
    </w:pPr>
    <w:rPr>
      <w:rFonts w:eastAsia="MS Mincho"/>
      <w:caps/>
      <w:color w:val="FFFFFF"/>
      <w:sz w:val="18"/>
      <w:szCs w:val="18"/>
      <w:lang w:val="en-US" w:eastAsia="en-US"/>
    </w:rPr>
  </w:style>
  <w:style w:type="paragraph" w:customStyle="1" w:styleId="TKheadingpink">
    <w:name w:val="TK heading pink"/>
    <w:next w:val="1bodycopy10pt"/>
    <w:pPr>
      <w:suppressAutoHyphens/>
      <w:spacing w:after="480"/>
      <w:textAlignment w:val="auto"/>
    </w:pPr>
    <w:rPr>
      <w:rFonts w:eastAsia="MS Mincho"/>
      <w:b/>
      <w:color w:val="FF1F64"/>
      <w:sz w:val="60"/>
      <w:szCs w:val="24"/>
      <w:lang w:val="en-US" w:eastAsia="en-US"/>
    </w:rPr>
  </w:style>
  <w:style w:type="paragraph" w:customStyle="1" w:styleId="8DONTsbullet">
    <w:name w:val="8 DON'Ts bullet"/>
    <w:basedOn w:val="Normal"/>
    <w:pPr>
      <w:numPr>
        <w:numId w:val="24"/>
      </w:numPr>
      <w:spacing w:after="120" w:line="240" w:lineRule="auto"/>
      <w:ind w:right="284"/>
      <w:textAlignment w:val="auto"/>
    </w:pPr>
    <w:rPr>
      <w:rFonts w:eastAsia="MS Mincho" w:cs="Arial"/>
      <w:b/>
      <w:sz w:val="24"/>
      <w:szCs w:val="20"/>
      <w:lang w:val="en-US" w:eastAsia="en-US"/>
    </w:rPr>
  </w:style>
  <w:style w:type="paragraph" w:customStyle="1" w:styleId="7DOsbullet">
    <w:name w:val="7 DOs bullet"/>
    <w:basedOn w:val="Normal"/>
    <w:pPr>
      <w:numPr>
        <w:numId w:val="25"/>
      </w:numPr>
      <w:suppressAutoHyphens w:val="0"/>
      <w:spacing w:after="120" w:line="240" w:lineRule="auto"/>
      <w:ind w:right="284"/>
      <w:textAlignment w:val="auto"/>
    </w:pPr>
    <w:rPr>
      <w:rFonts w:eastAsia="MS Mincho" w:cs="Arial"/>
      <w:b/>
      <w:sz w:val="24"/>
      <w:szCs w:val="20"/>
      <w:lang w:val="en-US" w:eastAsia="en-US"/>
    </w:rPr>
  </w:style>
  <w:style w:type="paragraph" w:customStyle="1" w:styleId="4Bulletedcopyblue">
    <w:name w:val="4 Bulleted copy blue"/>
    <w:basedOn w:val="Normal"/>
    <w:pPr>
      <w:numPr>
        <w:numId w:val="26"/>
      </w:numPr>
      <w:suppressAutoHyphens w:val="0"/>
      <w:spacing w:after="120" w:line="240" w:lineRule="auto"/>
      <w:textAlignment w:val="auto"/>
    </w:pPr>
    <w:rPr>
      <w:rFonts w:eastAsia="MS Mincho" w:cs="Arial"/>
      <w:sz w:val="20"/>
      <w:szCs w:val="20"/>
      <w:lang w:val="en-US" w:eastAsia="en-US"/>
    </w:rPr>
  </w:style>
  <w:style w:type="paragraph" w:customStyle="1" w:styleId="9Boxheading">
    <w:name w:val="9 Box heading"/>
    <w:basedOn w:val="Normal"/>
    <w:pPr>
      <w:suppressAutoHyphens w:val="0"/>
      <w:spacing w:after="120" w:line="240" w:lineRule="auto"/>
      <w:textAlignment w:val="auto"/>
    </w:pPr>
    <w:rPr>
      <w:rFonts w:eastAsia="MS Mincho"/>
      <w:b/>
      <w:color w:val="12263F"/>
      <w:sz w:val="24"/>
      <w:lang w:val="en-US" w:eastAsia="en-US"/>
    </w:rPr>
  </w:style>
  <w:style w:type="paragraph" w:customStyle="1" w:styleId="9Secondbullet">
    <w:name w:val="9 Second bullet"/>
    <w:basedOn w:val="1bodycopy10pt"/>
    <w:pPr>
      <w:numPr>
        <w:numId w:val="27"/>
      </w:numPr>
      <w:ind w:right="567"/>
    </w:pPr>
  </w:style>
  <w:style w:type="character" w:customStyle="1" w:styleId="1bodycopy10ptChar">
    <w:name w:val="1 body copy 10pt Char"/>
    <w:rPr>
      <w:rFonts w:eastAsia="MS Mincho"/>
      <w:szCs w:val="24"/>
      <w:lang w:val="en-US" w:eastAsia="en-US"/>
    </w:rPr>
  </w:style>
  <w:style w:type="character" w:customStyle="1" w:styleId="9SecondbulletChar">
    <w:name w:val="9 Second bullet Char"/>
    <w:rPr>
      <w:rFonts w:eastAsia="MS Mincho"/>
      <w:szCs w:val="24"/>
      <w:lang w:val="en-US" w:eastAsia="en-US"/>
    </w:rPr>
  </w:style>
  <w:style w:type="character" w:styleId="Strong">
    <w:name w:val="Strong"/>
    <w:rPr>
      <w:rFonts w:ascii="Arial" w:hAnsi="Arial"/>
      <w:b/>
      <w:bCs/>
      <w:sz w:val="22"/>
    </w:rPr>
  </w:style>
  <w:style w:type="paragraph" w:customStyle="1" w:styleId="6Abstract">
    <w:name w:val="6 Abstract"/>
    <w:pPr>
      <w:spacing w:after="240" w:line="247" w:lineRule="auto"/>
      <w:textAlignment w:val="auto"/>
    </w:pPr>
    <w:rPr>
      <w:rFonts w:eastAsia="MS Mincho"/>
      <w:sz w:val="28"/>
      <w:szCs w:val="28"/>
      <w:lang w:val="en-US" w:eastAsia="en-US"/>
    </w:rPr>
  </w:style>
  <w:style w:type="paragraph" w:styleId="TOC2">
    <w:name w:val="toc 2"/>
    <w:basedOn w:val="Normal"/>
    <w:next w:val="Normal"/>
    <w:autoRedefine/>
    <w:pPr>
      <w:suppressAutoHyphens w:val="0"/>
      <w:spacing w:after="100" w:line="240" w:lineRule="auto"/>
      <w:ind w:left="220"/>
      <w:textAlignment w:val="auto"/>
    </w:pPr>
    <w:rPr>
      <w:rFonts w:eastAsia="MS Mincho"/>
      <w:sz w:val="20"/>
      <w:lang w:val="en-US" w:eastAsia="en-US"/>
    </w:rPr>
  </w:style>
  <w:style w:type="paragraph" w:customStyle="1" w:styleId="Text">
    <w:name w:val="Text"/>
    <w:basedOn w:val="BodyText"/>
    <w:pPr>
      <w:suppressAutoHyphens w:val="0"/>
      <w:spacing w:line="240" w:lineRule="auto"/>
      <w:textAlignment w:val="auto"/>
    </w:pPr>
    <w:rPr>
      <w:rFonts w:eastAsia="MS Mincho" w:cs="Arial"/>
      <w:sz w:val="20"/>
      <w:szCs w:val="20"/>
      <w:lang w:val="en-US" w:eastAsia="en-US"/>
    </w:rPr>
  </w:style>
  <w:style w:type="character" w:customStyle="1" w:styleId="TextChar">
    <w:name w:val="Text Char"/>
    <w:rPr>
      <w:rFonts w:eastAsia="MS Mincho" w:cs="Arial"/>
      <w:lang w:val="en-US" w:eastAsia="en-US"/>
    </w:rPr>
  </w:style>
  <w:style w:type="paragraph" w:customStyle="1" w:styleId="9TableHeading">
    <w:name w:val="9 Table Heading"/>
    <w:basedOn w:val="Text"/>
    <w:pPr>
      <w:spacing w:after="0"/>
    </w:pPr>
    <w:rPr>
      <w:caps/>
    </w:rPr>
  </w:style>
  <w:style w:type="character" w:customStyle="1" w:styleId="9TableHeadingChar">
    <w:name w:val="9 Table Heading Char"/>
    <w:rPr>
      <w:rFonts w:eastAsia="MS Mincho" w:cs="Arial"/>
      <w:caps/>
      <w:lang w:val="en-US" w:eastAsia="en-US"/>
    </w:rPr>
  </w:style>
  <w:style w:type="paragraph" w:customStyle="1" w:styleId="Bodycopyitalic">
    <w:name w:val="Body copy italic"/>
    <w:basedOn w:val="Normal"/>
    <w:pPr>
      <w:suppressAutoHyphens w:val="0"/>
      <w:spacing w:after="120" w:line="240" w:lineRule="auto"/>
      <w:ind w:right="284"/>
      <w:textAlignment w:val="auto"/>
    </w:pPr>
    <w:rPr>
      <w:rFonts w:eastAsia="MS Mincho"/>
      <w:i/>
      <w:sz w:val="20"/>
      <w:lang w:val="en-US" w:eastAsia="en-US"/>
    </w:rPr>
  </w:style>
  <w:style w:type="paragraph" w:customStyle="1" w:styleId="TableHeading">
    <w:name w:val="TableHeading"/>
    <w:basedOn w:val="1bodycopy10pt"/>
    <w:pPr>
      <w:spacing w:after="0"/>
    </w:pPr>
  </w:style>
  <w:style w:type="character" w:customStyle="1" w:styleId="TableHeadingChar">
    <w:name w:val="TableHeading Char"/>
    <w:rPr>
      <w:rFonts w:eastAsia="MS Mincho"/>
      <w:szCs w:val="24"/>
      <w:lang w:val="en-US" w:eastAsia="en-US"/>
    </w:rPr>
  </w:style>
  <w:style w:type="paragraph" w:customStyle="1" w:styleId="Tablecopy">
    <w:name w:val="Table copy"/>
    <w:basedOn w:val="1bodycopy10pt"/>
    <w:rPr>
      <w:szCs w:val="20"/>
    </w:rPr>
  </w:style>
  <w:style w:type="character" w:customStyle="1" w:styleId="apple-converted-space">
    <w:name w:val="apple-converted-space"/>
  </w:style>
  <w:style w:type="paragraph" w:customStyle="1" w:styleId="Subheadwithpointer">
    <w:name w:val="Subhead with pointer"/>
    <w:basedOn w:val="Normal"/>
    <w:next w:val="6Abstract"/>
    <w:pPr>
      <w:numPr>
        <w:numId w:val="28"/>
      </w:numPr>
      <w:suppressAutoHyphens w:val="0"/>
      <w:spacing w:before="120" w:after="120" w:line="240" w:lineRule="auto"/>
      <w:ind w:right="850"/>
      <w:textAlignment w:val="auto"/>
    </w:pPr>
    <w:rPr>
      <w:rFonts w:eastAsia="MS Mincho" w:cs="Arial"/>
      <w:b/>
      <w:bCs/>
      <w:color w:val="12263F"/>
      <w:sz w:val="32"/>
      <w:szCs w:val="32"/>
      <w:lang w:val="en-US" w:eastAsia="en-US"/>
    </w:rPr>
  </w:style>
  <w:style w:type="paragraph" w:customStyle="1" w:styleId="1bodycopy11pt">
    <w:name w:val="1 body copy 11pt"/>
    <w:autoRedefine/>
    <w:pPr>
      <w:spacing w:after="120"/>
      <w:ind w:right="850"/>
      <w:textAlignment w:val="auto"/>
    </w:pPr>
    <w:rPr>
      <w:rFonts w:eastAsia="MS Mincho" w:cs="Arial"/>
      <w:sz w:val="22"/>
      <w:szCs w:val="24"/>
      <w:lang w:val="en-US" w:eastAsia="en-US"/>
    </w:rPr>
  </w:style>
  <w:style w:type="character" w:customStyle="1" w:styleId="SubheadwithpointerChar">
    <w:name w:val="Subhead with pointer Char"/>
    <w:rPr>
      <w:rFonts w:eastAsia="MS Mincho" w:cs="Arial"/>
      <w:b/>
      <w:bCs/>
      <w:color w:val="12263F"/>
      <w:sz w:val="32"/>
      <w:szCs w:val="32"/>
      <w:lang w:val="en-US" w:eastAsia="en-US"/>
    </w:rPr>
  </w:style>
  <w:style w:type="paragraph" w:customStyle="1" w:styleId="Title1">
    <w:name w:val="Title 1"/>
    <w:basedOn w:val="Heading1"/>
    <w:autoRedefine/>
    <w:pPr>
      <w:keepNext/>
      <w:keepLines/>
      <w:suppressAutoHyphens w:val="0"/>
      <w:spacing w:before="480" w:after="120"/>
      <w:textAlignment w:val="auto"/>
    </w:pPr>
    <w:rPr>
      <w:rFonts w:eastAsia="MS Gothic"/>
      <w:b w:val="0"/>
      <w:bCs/>
      <w:color w:val="FF1F64"/>
      <w:sz w:val="52"/>
      <w:szCs w:val="52"/>
      <w:lang w:val="en-US" w:eastAsia="en-US"/>
    </w:rPr>
  </w:style>
  <w:style w:type="character" w:customStyle="1" w:styleId="Title1Char">
    <w:name w:val="Title 1 Char"/>
    <w:rPr>
      <w:rFonts w:eastAsia="MS Gothic"/>
      <w:bCs/>
      <w:color w:val="FF1F64"/>
      <w:sz w:val="52"/>
      <w:szCs w:val="52"/>
      <w:lang w:val="en-US" w:eastAsia="en-US"/>
    </w:rPr>
  </w:style>
  <w:style w:type="paragraph" w:customStyle="1" w:styleId="Tablebodycopy">
    <w:name w:val="Table body copy"/>
    <w:basedOn w:val="1bodycopy10pt"/>
    <w:pPr>
      <w:keepLines/>
      <w:spacing w:after="60"/>
    </w:pPr>
  </w:style>
  <w:style w:type="paragraph" w:customStyle="1" w:styleId="Bulletedcopylevel2">
    <w:name w:val="Bulleted copy level 2"/>
    <w:basedOn w:val="1bodycopy10pt"/>
    <w:pPr>
      <w:numPr>
        <w:numId w:val="29"/>
      </w:numPr>
    </w:pPr>
  </w:style>
  <w:style w:type="paragraph" w:customStyle="1" w:styleId="Tablecopybulleted">
    <w:name w:val="Table copy bulleted"/>
    <w:basedOn w:val="Tablebodycopy"/>
    <w:pPr>
      <w:numPr>
        <w:numId w:val="30"/>
      </w:numPr>
    </w:pPr>
  </w:style>
  <w:style w:type="paragraph" w:customStyle="1" w:styleId="Caption1">
    <w:name w:val="Caption 1"/>
    <w:basedOn w:val="Normal"/>
    <w:pPr>
      <w:suppressAutoHyphens w:val="0"/>
      <w:spacing w:before="120" w:after="120" w:line="240" w:lineRule="auto"/>
      <w:textAlignment w:val="auto"/>
    </w:pPr>
    <w:rPr>
      <w:rFonts w:eastAsia="MS Mincho"/>
      <w:i/>
      <w:color w:val="F15F22"/>
      <w:sz w:val="20"/>
      <w:lang w:val="en-US" w:eastAsia="en-US"/>
    </w:rPr>
  </w:style>
  <w:style w:type="paragraph" w:customStyle="1" w:styleId="Subhead2">
    <w:name w:val="Subhead 2"/>
    <w:basedOn w:val="1bodycopy10pt"/>
    <w:next w:val="1bodycopy10pt"/>
    <w:pPr>
      <w:spacing w:before="240"/>
    </w:pPr>
    <w:rPr>
      <w:b/>
      <w:color w:val="12263F"/>
      <w:sz w:val="24"/>
    </w:rPr>
  </w:style>
  <w:style w:type="character" w:customStyle="1" w:styleId="Subhead2Char">
    <w:name w:val="Subhead 2 Char"/>
    <w:rPr>
      <w:rFonts w:eastAsia="MS Mincho"/>
      <w:b/>
      <w:color w:val="12263F"/>
      <w:sz w:val="24"/>
      <w:szCs w:val="24"/>
      <w:lang w:val="en-US" w:eastAsia="en-US"/>
    </w:rPr>
  </w:style>
  <w:style w:type="character" w:customStyle="1" w:styleId="UnresolvedMention1">
    <w:name w:val="Unresolved Mention1"/>
    <w:rPr>
      <w:color w:val="605E5C"/>
      <w:shd w:val="clear" w:color="auto" w:fill="E1DFDD"/>
    </w:rPr>
  </w:style>
  <w:style w:type="paragraph" w:customStyle="1" w:styleId="1bodycopy">
    <w:name w:val="1 body copy"/>
    <w:basedOn w:val="Normal"/>
    <w:pPr>
      <w:suppressAutoHyphens w:val="0"/>
      <w:spacing w:after="120" w:line="240" w:lineRule="auto"/>
      <w:ind w:right="284"/>
      <w:textAlignment w:val="auto"/>
    </w:pPr>
    <w:rPr>
      <w:rFonts w:eastAsia="MS Mincho"/>
      <w:sz w:val="20"/>
      <w:lang w:val="en-US" w:eastAsia="en-US"/>
    </w:rPr>
  </w:style>
  <w:style w:type="character" w:customStyle="1" w:styleId="1bodycopyChar">
    <w:name w:val="1 body copy Char"/>
    <w:rPr>
      <w:rFonts w:eastAsia="MS Mincho"/>
      <w:szCs w:val="24"/>
      <w:lang w:val="en-US" w:eastAsia="en-US"/>
    </w:rPr>
  </w:style>
  <w:style w:type="paragraph" w:customStyle="1" w:styleId="7TableHeading">
    <w:name w:val="7 Table Heading"/>
    <w:basedOn w:val="Normal"/>
    <w:pPr>
      <w:suppressAutoHyphens w:val="0"/>
      <w:spacing w:after="0" w:line="240" w:lineRule="auto"/>
      <w:textAlignment w:val="auto"/>
    </w:pPr>
    <w:rPr>
      <w:rFonts w:eastAsia="MS Mincho" w:cs="Arial"/>
      <w:color w:val="F8F8F8"/>
      <w:sz w:val="20"/>
      <w:szCs w:val="20"/>
      <w:lang w:val="en-US" w:eastAsia="en-US"/>
    </w:rPr>
  </w:style>
  <w:style w:type="character" w:customStyle="1" w:styleId="7TableHeadingChar">
    <w:name w:val="7 Table Heading Char"/>
    <w:rPr>
      <w:rFonts w:eastAsia="MS Mincho" w:cs="Arial"/>
      <w:color w:val="F8F8F8"/>
      <w:lang w:val="en-US" w:eastAsia="en-US"/>
    </w:rPr>
  </w:style>
  <w:style w:type="paragraph" w:customStyle="1" w:styleId="7Tablebodycopy">
    <w:name w:val="7 Table body copy"/>
    <w:basedOn w:val="1bodycopy"/>
    <w:pPr>
      <w:spacing w:after="60"/>
      <w:ind w:right="0"/>
    </w:pPr>
  </w:style>
  <w:style w:type="paragraph" w:customStyle="1" w:styleId="3Bulletedcopypink">
    <w:name w:val="3 Bulleted copy pink &gt;"/>
    <w:basedOn w:val="1bodycopy"/>
    <w:pPr>
      <w:numPr>
        <w:numId w:val="31"/>
      </w:numPr>
    </w:pPr>
    <w:rPr>
      <w:rFonts w:cs="Arial"/>
      <w:szCs w:val="20"/>
    </w:rPr>
  </w:style>
  <w:style w:type="paragraph" w:styleId="Revision">
    <w:name w:val="Revision"/>
    <w:pPr>
      <w:textAlignment w:val="auto"/>
    </w:pPr>
    <w:rPr>
      <w:rFonts w:eastAsia="MS Mincho"/>
      <w:szCs w:val="24"/>
      <w:lang w:val="en-US" w:eastAsia="en-US"/>
    </w:rPr>
  </w:style>
  <w:style w:type="numbering" w:customStyle="1" w:styleId="WWOutlineListStyle14">
    <w:name w:val="WW_OutlineListStyle_14"/>
    <w:basedOn w:val="NoList"/>
    <w:pPr>
      <w:numPr>
        <w:numId w:val="2"/>
      </w:numPr>
    </w:pPr>
  </w:style>
  <w:style w:type="numbering" w:customStyle="1" w:styleId="WWOutlineListStyle13">
    <w:name w:val="WW_OutlineListStyle_13"/>
    <w:basedOn w:val="NoList"/>
    <w:pPr>
      <w:numPr>
        <w:numId w:val="3"/>
      </w:numPr>
    </w:pPr>
  </w:style>
  <w:style w:type="numbering" w:customStyle="1" w:styleId="WWOutlineListStyle12">
    <w:name w:val="WW_OutlineListStyle_12"/>
    <w:basedOn w:val="NoList"/>
    <w:pPr>
      <w:numPr>
        <w:numId w:val="4"/>
      </w:numPr>
    </w:pPr>
  </w:style>
  <w:style w:type="numbering" w:customStyle="1" w:styleId="WWOutlineListStyle11">
    <w:name w:val="WW_OutlineListStyle_11"/>
    <w:basedOn w:val="NoList"/>
    <w:pPr>
      <w:numPr>
        <w:numId w:val="5"/>
      </w:numPr>
    </w:pPr>
  </w:style>
  <w:style w:type="numbering" w:customStyle="1" w:styleId="WWOutlineListStyle10">
    <w:name w:val="WW_OutlineListStyle_10"/>
    <w:basedOn w:val="NoList"/>
    <w:pPr>
      <w:numPr>
        <w:numId w:val="6"/>
      </w:numPr>
    </w:pPr>
  </w:style>
  <w:style w:type="numbering" w:customStyle="1" w:styleId="CurrentList1">
    <w:name w:val="Current List1"/>
    <w:basedOn w:val="NoList"/>
    <w:pPr>
      <w:numPr>
        <w:numId w:val="7"/>
      </w:numPr>
    </w:pPr>
  </w:style>
  <w:style w:type="numbering" w:customStyle="1" w:styleId="WWOutlineListStyle9">
    <w:name w:val="WW_OutlineListStyle_9"/>
    <w:basedOn w:val="NoList"/>
    <w:pPr>
      <w:numPr>
        <w:numId w:val="8"/>
      </w:numPr>
    </w:pPr>
  </w:style>
  <w:style w:type="numbering" w:customStyle="1" w:styleId="WWOutlineListStyle8">
    <w:name w:val="WW_OutlineListStyle_8"/>
    <w:basedOn w:val="NoList"/>
    <w:pPr>
      <w:numPr>
        <w:numId w:val="9"/>
      </w:numPr>
    </w:pPr>
  </w:style>
  <w:style w:type="numbering" w:customStyle="1" w:styleId="WWOutlineListStyle7">
    <w:name w:val="WW_OutlineListStyle_7"/>
    <w:basedOn w:val="NoList"/>
    <w:pPr>
      <w:numPr>
        <w:numId w:val="10"/>
      </w:numPr>
    </w:pPr>
  </w:style>
  <w:style w:type="numbering" w:customStyle="1" w:styleId="WWOutlineListStyle6">
    <w:name w:val="WW_OutlineListStyle_6"/>
    <w:basedOn w:val="NoList"/>
    <w:pPr>
      <w:numPr>
        <w:numId w:val="11"/>
      </w:numPr>
    </w:pPr>
  </w:style>
  <w:style w:type="numbering" w:customStyle="1" w:styleId="WWOutlineListStyle5">
    <w:name w:val="WW_OutlineListStyle_5"/>
    <w:basedOn w:val="NoList"/>
    <w:pPr>
      <w:numPr>
        <w:numId w:val="12"/>
      </w:numPr>
    </w:pPr>
  </w:style>
  <w:style w:type="numbering" w:customStyle="1" w:styleId="WWOutlineListStyle4">
    <w:name w:val="WW_OutlineListStyle_4"/>
    <w:basedOn w:val="NoList"/>
    <w:pPr>
      <w:numPr>
        <w:numId w:val="13"/>
      </w:numPr>
    </w:pPr>
  </w:style>
  <w:style w:type="numbering" w:customStyle="1" w:styleId="WWOutlineListStyle3">
    <w:name w:val="WW_OutlineListStyle_3"/>
    <w:basedOn w:val="NoList"/>
    <w:pPr>
      <w:numPr>
        <w:numId w:val="14"/>
      </w:numPr>
    </w:pPr>
  </w:style>
  <w:style w:type="numbering" w:customStyle="1" w:styleId="WWOutlineListStyle2">
    <w:name w:val="WW_OutlineListStyle_2"/>
    <w:basedOn w:val="NoList"/>
    <w:pPr>
      <w:numPr>
        <w:numId w:val="15"/>
      </w:numPr>
    </w:pPr>
  </w:style>
  <w:style w:type="numbering" w:customStyle="1" w:styleId="WWOutlineListStyle1">
    <w:name w:val="WW_OutlineListStyle_1"/>
    <w:basedOn w:val="NoList"/>
    <w:pPr>
      <w:numPr>
        <w:numId w:val="16"/>
      </w:numPr>
    </w:pPr>
  </w:style>
  <w:style w:type="numbering" w:customStyle="1" w:styleId="WWOutlineListStyle">
    <w:name w:val="WW_OutlineListStyle"/>
    <w:basedOn w:val="NoList"/>
    <w:pPr>
      <w:numPr>
        <w:numId w:val="17"/>
      </w:numPr>
    </w:pPr>
  </w:style>
  <w:style w:type="numbering" w:customStyle="1" w:styleId="LFO3">
    <w:name w:val="LFO3"/>
    <w:basedOn w:val="NoList"/>
    <w:pPr>
      <w:numPr>
        <w:numId w:val="18"/>
      </w:numPr>
    </w:pPr>
  </w:style>
  <w:style w:type="numbering" w:customStyle="1" w:styleId="LFO4">
    <w:name w:val="LFO4"/>
    <w:basedOn w:val="NoList"/>
    <w:pPr>
      <w:numPr>
        <w:numId w:val="19"/>
      </w:numPr>
    </w:pPr>
  </w:style>
  <w:style w:type="numbering" w:customStyle="1" w:styleId="LFO5">
    <w:name w:val="LFO5"/>
    <w:basedOn w:val="NoList"/>
    <w:pPr>
      <w:numPr>
        <w:numId w:val="20"/>
      </w:numPr>
    </w:pPr>
  </w:style>
  <w:style w:type="numbering" w:customStyle="1" w:styleId="LFO11">
    <w:name w:val="LFO11"/>
    <w:basedOn w:val="NoList"/>
    <w:pPr>
      <w:numPr>
        <w:numId w:val="21"/>
      </w:numPr>
    </w:pPr>
  </w:style>
  <w:style w:type="numbering" w:customStyle="1" w:styleId="LFO12">
    <w:name w:val="LFO12"/>
    <w:basedOn w:val="NoList"/>
    <w:pPr>
      <w:numPr>
        <w:numId w:val="22"/>
      </w:numPr>
    </w:pPr>
  </w:style>
  <w:style w:type="numbering" w:customStyle="1" w:styleId="LFO13">
    <w:name w:val="LFO13"/>
    <w:basedOn w:val="NoList"/>
    <w:pPr>
      <w:numPr>
        <w:numId w:val="23"/>
      </w:numPr>
    </w:pPr>
  </w:style>
  <w:style w:type="numbering" w:customStyle="1" w:styleId="LFO18">
    <w:name w:val="LFO18"/>
    <w:basedOn w:val="NoList"/>
    <w:pPr>
      <w:numPr>
        <w:numId w:val="24"/>
      </w:numPr>
    </w:pPr>
  </w:style>
  <w:style w:type="numbering" w:customStyle="1" w:styleId="LFO19">
    <w:name w:val="LFO19"/>
    <w:basedOn w:val="NoList"/>
    <w:pPr>
      <w:numPr>
        <w:numId w:val="25"/>
      </w:numPr>
    </w:pPr>
  </w:style>
  <w:style w:type="numbering" w:customStyle="1" w:styleId="LFO20">
    <w:name w:val="LFO20"/>
    <w:basedOn w:val="NoList"/>
    <w:pPr>
      <w:numPr>
        <w:numId w:val="26"/>
      </w:numPr>
    </w:pPr>
  </w:style>
  <w:style w:type="numbering" w:customStyle="1" w:styleId="LFO21">
    <w:name w:val="LFO21"/>
    <w:basedOn w:val="NoList"/>
    <w:pPr>
      <w:numPr>
        <w:numId w:val="27"/>
      </w:numPr>
    </w:pPr>
  </w:style>
  <w:style w:type="numbering" w:customStyle="1" w:styleId="LFO22">
    <w:name w:val="LFO22"/>
    <w:basedOn w:val="NoList"/>
    <w:pPr>
      <w:numPr>
        <w:numId w:val="28"/>
      </w:numPr>
    </w:pPr>
  </w:style>
  <w:style w:type="numbering" w:customStyle="1" w:styleId="LFO23">
    <w:name w:val="LFO23"/>
    <w:basedOn w:val="NoList"/>
    <w:pPr>
      <w:numPr>
        <w:numId w:val="29"/>
      </w:numPr>
    </w:pPr>
  </w:style>
  <w:style w:type="numbering" w:customStyle="1" w:styleId="LFO24">
    <w:name w:val="LFO24"/>
    <w:basedOn w:val="NoList"/>
    <w:pPr>
      <w:numPr>
        <w:numId w:val="30"/>
      </w:numPr>
    </w:pPr>
  </w:style>
  <w:style w:type="numbering" w:customStyle="1" w:styleId="LFO26">
    <w:name w:val="LFO26"/>
    <w:basedOn w:val="NoList"/>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1/21/section/2/enacted" TargetMode="External"/><Relationship Id="rId18" Type="http://schemas.openxmlformats.org/officeDocument/2006/relationships/hyperlink" Target="https://www.legislation.gov.uk/en/ukpga/2021/16/enacted" TargetMode="External"/><Relationship Id="rId26" Type="http://schemas.openxmlformats.org/officeDocument/2006/relationships/hyperlink" Target="https://360safe.org.uk/" TargetMode="External"/><Relationship Id="rId39" Type="http://schemas.openxmlformats.org/officeDocument/2006/relationships/fontTable" Target="fontTable.xml"/><Relationship Id="rId21" Type="http://schemas.openxmlformats.org/officeDocument/2006/relationships/hyperlink" Target="https://www.gov.uk/government/publications/searching-screening-and-confiscation" TargetMode="External"/><Relationship Id="rId34" Type="http://schemas.openxmlformats.org/officeDocument/2006/relationships/header" Target="header2.xml"/><Relationship Id="rId7" Type="http://schemas.openxmlformats.org/officeDocument/2006/relationships/image" Target="media/image7.jpeg"/><Relationship Id="rId12" Type="http://schemas.openxmlformats.org/officeDocument/2006/relationships/hyperlink" Target="https://www.legislation.gov.uk/uksi/2000/2699/regulation/3/made" TargetMode="External"/><Relationship Id="rId17" Type="http://schemas.openxmlformats.org/officeDocument/2006/relationships/hyperlink" Target="https://www.ncsc.gov.uk/section/education-skills/cyber-security-schools" TargetMode="External"/><Relationship Id="rId25"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29" Type="http://schemas.openxmlformats.org/officeDocument/2006/relationships/hyperlink" Target="https://www.ncsc.gov.uk/information/exercise-in-a-bo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98/42/contents" TargetMode="External"/><Relationship Id="rId24" Type="http://schemas.openxmlformats.org/officeDocument/2006/relationships/hyperlink" Target="https://www.gov.uk/government/publications/sharing-nudes-and-semi-nudes-advice-for-education-settings-working-with-children-and-young-people" TargetMode="External"/><Relationship Id="rId32" Type="http://schemas.openxmlformats.org/officeDocument/2006/relationships/hyperlink" Target="https://www.ncsc.gov.uk/information/ncsc-glossary"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egislation.gov.uk/ukpga/2006/40/part/7/chapter/1"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www.actionfraud.police.uk/" TargetMode="External"/><Relationship Id="rId36" Type="http://schemas.openxmlformats.org/officeDocument/2006/relationships/footer" Target="footer2.xml"/><Relationship Id="rId10" Type="http://schemas.openxmlformats.org/officeDocument/2006/relationships/hyperlink" Target="https://www.legislation.gov.uk/ukpga/1990/18/contents" TargetMode="External"/><Relationship Id="rId19" Type="http://schemas.openxmlformats.org/officeDocument/2006/relationships/hyperlink" Target="https://www.gov.uk/government/publications/sharing-nudes-and-semi-nudes-advice-for-education-settings-working-with-children-and-young-people" TargetMode="External"/><Relationship Id="rId31" Type="http://schemas.openxmlformats.org/officeDocument/2006/relationships/hyperlink" Target="https://www.facebook.com/help/iphone-app/236898969688346?helpref=uf_permalink" TargetMode="External"/><Relationship Id="rId4" Type="http://schemas.openxmlformats.org/officeDocument/2006/relationships/webSettings" Target="webSettings.xml"/><Relationship Id="rId9" Type="http://schemas.openxmlformats.org/officeDocument/2006/relationships/hyperlink" Target="https://www.legislation.gov.uk/uksi/2020/1586/made" TargetMode="External"/><Relationship Id="rId14" Type="http://schemas.openxmlformats.org/officeDocument/2006/relationships/hyperlink" Target="https://www.legislation.gov.uk/ukpga/2000/36/contents" TargetMode="External"/><Relationship Id="rId22" Type="http://schemas.openxmlformats.org/officeDocument/2006/relationships/hyperlink" Target="https://www.gov.uk/government/publications/sharing-nudes-and-semi-nudes-advice-for-education-settings-working-with-children-and-young-people" TargetMode="External"/><Relationship Id="rId27" Type="http://schemas.openxmlformats.org/officeDocument/2006/relationships/hyperlink" Target="https://www.ncsc.gov.uk/cyberessentials/overview" TargetMode="External"/><Relationship Id="rId30" Type="http://schemas.openxmlformats.org/officeDocument/2006/relationships/image" Target="media/image8.png"/><Relationship Id="rId35" Type="http://schemas.openxmlformats.org/officeDocument/2006/relationships/footer" Target="footer1.xml"/><Relationship Id="rId8" Type="http://schemas.openxmlformats.org/officeDocument/2006/relationships/hyperlink" Target="http://www.legislation.gov.uk/ukpga/2018/12/contents/enacted" TargetMode="Externa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25</Pages>
  <Words>7250</Words>
  <Characters>38792</Characters>
  <Application>Microsoft Office Word</Application>
  <DocSecurity>0</DocSecurity>
  <Lines>923</Lines>
  <Paragraphs>541</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45501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Nicola Baker</cp:lastModifiedBy>
  <cp:revision>2</cp:revision>
  <cp:lastPrinted>2013-07-11T10:35:00Z</cp:lastPrinted>
  <dcterms:created xsi:type="dcterms:W3CDTF">2025-10-15T08:59:00Z</dcterms:created>
  <dcterms:modified xsi:type="dcterms:W3CDTF">2025-10-15T08:59:00Z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0x0101001EF6B0DE94B29942966D7A57D07EB71D</vt:lpwstr>
  </property>
  <property fmtid="{D5CDD505-2E9C-101B-9397-08002B2CF9AE}" pid="4" name="_dlc_DocIdItemGuid">
    <vt:lpwstr>f932cb30-a47a-488d-898c-fd408f879a72</vt:lpwstr>
  </property>
</Properties>
</file>