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FFF28E" w14:textId="214E1BEB" w:rsidR="00C77F40" w:rsidRDefault="00C77F40">
      <w:pPr>
        <w:spacing w:after="0" w:line="259" w:lineRule="auto"/>
        <w:ind w:left="0" w:firstLine="0"/>
      </w:pPr>
    </w:p>
    <w:p w14:paraId="296D3EC3" w14:textId="77777777" w:rsidR="0038506F" w:rsidRDefault="0038506F" w:rsidP="0070694B">
      <w:pPr>
        <w:spacing w:after="0" w:line="259" w:lineRule="auto"/>
        <w:ind w:left="0" w:firstLine="0"/>
        <w:jc w:val="center"/>
        <w:rPr>
          <w:b/>
        </w:rPr>
      </w:pPr>
    </w:p>
    <w:p w14:paraId="48836071" w14:textId="77777777" w:rsidR="0038506F" w:rsidRDefault="0038506F" w:rsidP="0070694B">
      <w:pPr>
        <w:spacing w:after="0" w:line="259" w:lineRule="auto"/>
        <w:ind w:left="0" w:firstLine="0"/>
        <w:jc w:val="center"/>
        <w:rPr>
          <w:b/>
        </w:rPr>
      </w:pPr>
    </w:p>
    <w:p w14:paraId="2F23D013" w14:textId="0C066628" w:rsidR="0038506F" w:rsidRDefault="0038506F" w:rsidP="0070694B">
      <w:pPr>
        <w:spacing w:after="0" w:line="259" w:lineRule="auto"/>
        <w:ind w:left="0" w:firstLine="0"/>
        <w:jc w:val="center"/>
        <w:rPr>
          <w:b/>
        </w:rPr>
      </w:pPr>
    </w:p>
    <w:p w14:paraId="6C89BC7C" w14:textId="77777777" w:rsidR="0038506F" w:rsidRDefault="0038506F" w:rsidP="0070694B">
      <w:pPr>
        <w:spacing w:after="0" w:line="259" w:lineRule="auto"/>
        <w:ind w:left="0" w:firstLine="0"/>
        <w:jc w:val="center"/>
        <w:rPr>
          <w:b/>
        </w:rPr>
      </w:pPr>
    </w:p>
    <w:p w14:paraId="134A0FAD" w14:textId="77777777" w:rsidR="0038506F" w:rsidRDefault="0038506F" w:rsidP="0070694B">
      <w:pPr>
        <w:spacing w:after="0" w:line="259" w:lineRule="auto"/>
        <w:ind w:left="0" w:firstLine="0"/>
        <w:jc w:val="center"/>
        <w:rPr>
          <w:b/>
        </w:rPr>
      </w:pPr>
    </w:p>
    <w:p w14:paraId="4DE7768C" w14:textId="61218ED7" w:rsidR="0038506F" w:rsidRDefault="0038506F" w:rsidP="0070694B">
      <w:pPr>
        <w:spacing w:after="0" w:line="259" w:lineRule="auto"/>
        <w:ind w:left="0" w:firstLine="0"/>
        <w:jc w:val="center"/>
        <w:rPr>
          <w:b/>
        </w:rPr>
      </w:pPr>
      <w:r>
        <w:rPr>
          <w:b/>
          <w:noProof/>
        </w:rPr>
        <w:drawing>
          <wp:inline distT="0" distB="0" distL="0" distR="0" wp14:anchorId="641695DB" wp14:editId="27401991">
            <wp:extent cx="2524125" cy="2524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pic:spPr>
                </pic:pic>
              </a:graphicData>
            </a:graphic>
          </wp:inline>
        </w:drawing>
      </w:r>
    </w:p>
    <w:p w14:paraId="16B7B0D4" w14:textId="77777777" w:rsidR="0038506F" w:rsidRDefault="0038506F" w:rsidP="0070694B">
      <w:pPr>
        <w:spacing w:after="0" w:line="259" w:lineRule="auto"/>
        <w:ind w:left="0" w:firstLine="0"/>
        <w:jc w:val="center"/>
        <w:rPr>
          <w:b/>
        </w:rPr>
      </w:pPr>
    </w:p>
    <w:p w14:paraId="2BC9826D" w14:textId="77777777" w:rsidR="0038506F" w:rsidRDefault="0038506F" w:rsidP="0070694B">
      <w:pPr>
        <w:spacing w:after="0" w:line="259" w:lineRule="auto"/>
        <w:ind w:left="0" w:firstLine="0"/>
        <w:jc w:val="center"/>
        <w:rPr>
          <w:b/>
        </w:rPr>
      </w:pPr>
    </w:p>
    <w:p w14:paraId="3780856C" w14:textId="77777777" w:rsidR="0038506F" w:rsidRDefault="0038506F" w:rsidP="0070694B">
      <w:pPr>
        <w:spacing w:after="0" w:line="259" w:lineRule="auto"/>
        <w:ind w:left="0" w:firstLine="0"/>
        <w:jc w:val="center"/>
        <w:rPr>
          <w:b/>
        </w:rPr>
      </w:pPr>
    </w:p>
    <w:p w14:paraId="29AB0121" w14:textId="77777777" w:rsidR="0038506F" w:rsidRDefault="0038506F" w:rsidP="0070694B">
      <w:pPr>
        <w:spacing w:after="0" w:line="259" w:lineRule="auto"/>
        <w:ind w:left="0" w:firstLine="0"/>
        <w:jc w:val="center"/>
        <w:rPr>
          <w:b/>
        </w:rPr>
      </w:pPr>
    </w:p>
    <w:p w14:paraId="6BCD713B" w14:textId="4A9E111C" w:rsidR="0038506F" w:rsidRPr="0003642E" w:rsidRDefault="0038506F" w:rsidP="0038506F">
      <w:pPr>
        <w:jc w:val="center"/>
        <w:rPr>
          <w:b/>
          <w:sz w:val="56"/>
          <w:szCs w:val="56"/>
        </w:rPr>
      </w:pPr>
      <w:r>
        <w:rPr>
          <w:b/>
          <w:sz w:val="56"/>
          <w:szCs w:val="56"/>
        </w:rPr>
        <w:t>Positive Handling Policy</w:t>
      </w:r>
    </w:p>
    <w:p w14:paraId="437DC8C3" w14:textId="77777777" w:rsidR="0038506F" w:rsidRPr="0003642E" w:rsidRDefault="0038506F" w:rsidP="0038506F">
      <w:pPr>
        <w:jc w:val="center"/>
        <w:rPr>
          <w:b/>
        </w:rPr>
      </w:pPr>
    </w:p>
    <w:p w14:paraId="4B8BC312" w14:textId="77777777" w:rsidR="0038506F" w:rsidRPr="0003642E" w:rsidRDefault="0038506F" w:rsidP="0038506F">
      <w:pPr>
        <w:jc w:val="center"/>
        <w:rPr>
          <w:b/>
        </w:rPr>
      </w:pPr>
    </w:p>
    <w:p w14:paraId="708CE7B5" w14:textId="77777777" w:rsidR="0038506F" w:rsidRDefault="0038506F" w:rsidP="0038506F">
      <w:pPr>
        <w:ind w:left="1440" w:firstLine="720"/>
        <w:jc w:val="center"/>
        <w:rPr>
          <w:b/>
          <w:sz w:val="32"/>
          <w:szCs w:val="32"/>
        </w:rPr>
      </w:pPr>
    </w:p>
    <w:p w14:paraId="68A1F214" w14:textId="77777777" w:rsidR="0038506F" w:rsidRDefault="0038506F" w:rsidP="0038506F">
      <w:pPr>
        <w:ind w:left="1440" w:firstLine="720"/>
        <w:jc w:val="center"/>
        <w:rPr>
          <w:b/>
          <w:sz w:val="32"/>
          <w:szCs w:val="32"/>
        </w:rPr>
      </w:pPr>
    </w:p>
    <w:p w14:paraId="27D0D5B0" w14:textId="77777777" w:rsidR="0038506F" w:rsidRDefault="0038506F" w:rsidP="0038506F">
      <w:pPr>
        <w:ind w:left="1440" w:firstLine="720"/>
        <w:jc w:val="center"/>
        <w:rPr>
          <w:b/>
          <w:sz w:val="32"/>
          <w:szCs w:val="32"/>
        </w:rPr>
      </w:pPr>
      <w:bookmarkStart w:id="0" w:name="_GoBack"/>
      <w:bookmarkEnd w:id="0"/>
    </w:p>
    <w:p w14:paraId="11A29469" w14:textId="77777777" w:rsidR="0038506F" w:rsidRDefault="0038506F" w:rsidP="0038506F">
      <w:pPr>
        <w:ind w:left="1440" w:firstLine="720"/>
        <w:jc w:val="center"/>
        <w:rPr>
          <w:b/>
          <w:sz w:val="32"/>
          <w:szCs w:val="32"/>
        </w:rPr>
      </w:pPr>
    </w:p>
    <w:p w14:paraId="252440F6" w14:textId="77777777" w:rsidR="0038506F" w:rsidRDefault="0038506F" w:rsidP="0038506F">
      <w:pPr>
        <w:ind w:left="1440" w:firstLine="720"/>
        <w:jc w:val="center"/>
        <w:rPr>
          <w:b/>
          <w:sz w:val="32"/>
          <w:szCs w:val="32"/>
        </w:rPr>
      </w:pPr>
    </w:p>
    <w:p w14:paraId="7ADCD569" w14:textId="77777777" w:rsidR="0038506F" w:rsidRDefault="0038506F" w:rsidP="0038506F">
      <w:pPr>
        <w:ind w:left="1440" w:firstLine="720"/>
        <w:jc w:val="center"/>
        <w:rPr>
          <w:b/>
          <w:sz w:val="32"/>
          <w:szCs w:val="32"/>
        </w:rPr>
      </w:pPr>
    </w:p>
    <w:p w14:paraId="04F41841" w14:textId="2147CEEF" w:rsidR="0038506F" w:rsidRDefault="0038506F" w:rsidP="0038506F">
      <w:pPr>
        <w:jc w:val="center"/>
        <w:rPr>
          <w:b/>
          <w:sz w:val="32"/>
          <w:szCs w:val="32"/>
        </w:rPr>
      </w:pPr>
      <w:r w:rsidRPr="0003642E">
        <w:rPr>
          <w:b/>
          <w:sz w:val="32"/>
          <w:szCs w:val="32"/>
        </w:rPr>
        <w:t xml:space="preserve">Date </w:t>
      </w:r>
      <w:r>
        <w:rPr>
          <w:b/>
          <w:sz w:val="32"/>
          <w:szCs w:val="32"/>
        </w:rPr>
        <w:t>Written / Reviewed</w:t>
      </w:r>
      <w:r w:rsidRPr="0003642E">
        <w:rPr>
          <w:b/>
        </w:rPr>
        <w:t xml:space="preserve">: </w:t>
      </w:r>
      <w:r>
        <w:rPr>
          <w:b/>
          <w:sz w:val="32"/>
          <w:szCs w:val="32"/>
        </w:rPr>
        <w:t>February 2024</w:t>
      </w:r>
    </w:p>
    <w:p w14:paraId="235339E0" w14:textId="3AF009FF" w:rsidR="0038506F" w:rsidRDefault="0038506F" w:rsidP="0038506F">
      <w:pPr>
        <w:jc w:val="center"/>
        <w:rPr>
          <w:b/>
          <w:sz w:val="32"/>
          <w:szCs w:val="32"/>
        </w:rPr>
      </w:pPr>
      <w:r w:rsidRPr="0003642E">
        <w:rPr>
          <w:b/>
          <w:sz w:val="32"/>
          <w:szCs w:val="32"/>
        </w:rPr>
        <w:t xml:space="preserve">Next Review: </w:t>
      </w:r>
      <w:r>
        <w:rPr>
          <w:b/>
          <w:sz w:val="32"/>
          <w:szCs w:val="32"/>
        </w:rPr>
        <w:t>October</w:t>
      </w:r>
      <w:r w:rsidRPr="0003642E">
        <w:rPr>
          <w:b/>
          <w:sz w:val="32"/>
          <w:szCs w:val="32"/>
        </w:rPr>
        <w:t xml:space="preserve"> 202</w:t>
      </w:r>
      <w:r>
        <w:rPr>
          <w:b/>
          <w:sz w:val="32"/>
          <w:szCs w:val="32"/>
        </w:rPr>
        <w:t>5</w:t>
      </w:r>
    </w:p>
    <w:p w14:paraId="4AE00C0F" w14:textId="77777777" w:rsidR="0038506F" w:rsidRDefault="0038506F" w:rsidP="0038506F">
      <w:pPr>
        <w:ind w:left="1440" w:firstLine="720"/>
        <w:jc w:val="center"/>
        <w:rPr>
          <w:b/>
          <w:sz w:val="32"/>
          <w:szCs w:val="32"/>
        </w:rPr>
      </w:pPr>
    </w:p>
    <w:p w14:paraId="103B7272" w14:textId="6957255A" w:rsidR="0038506F" w:rsidRPr="00341613" w:rsidRDefault="0038506F" w:rsidP="0038506F">
      <w:pPr>
        <w:jc w:val="center"/>
        <w:rPr>
          <w:b/>
          <w:sz w:val="32"/>
          <w:szCs w:val="32"/>
          <w:lang w:val="en-US"/>
        </w:rPr>
      </w:pPr>
      <w:r w:rsidRPr="00341613">
        <w:rPr>
          <w:b/>
          <w:sz w:val="32"/>
          <w:szCs w:val="32"/>
          <w:lang w:val="en-US"/>
        </w:rPr>
        <w:t>Ratified By Trustees On: 2</w:t>
      </w:r>
      <w:r w:rsidR="008D3FE5">
        <w:rPr>
          <w:b/>
          <w:sz w:val="32"/>
          <w:szCs w:val="32"/>
          <w:lang w:val="en-US"/>
        </w:rPr>
        <w:t>8</w:t>
      </w:r>
      <w:r w:rsidRPr="00341613">
        <w:rPr>
          <w:b/>
          <w:sz w:val="32"/>
          <w:szCs w:val="32"/>
          <w:lang w:val="en-US"/>
        </w:rPr>
        <w:t>.0</w:t>
      </w:r>
      <w:r w:rsidR="008D3FE5">
        <w:rPr>
          <w:b/>
          <w:sz w:val="32"/>
          <w:szCs w:val="32"/>
          <w:lang w:val="en-US"/>
        </w:rPr>
        <w:t>6</w:t>
      </w:r>
      <w:r w:rsidRPr="00341613">
        <w:rPr>
          <w:b/>
          <w:sz w:val="32"/>
          <w:szCs w:val="32"/>
          <w:lang w:val="en-US"/>
        </w:rPr>
        <w:t>.24</w:t>
      </w:r>
    </w:p>
    <w:p w14:paraId="1F0FBB26" w14:textId="77777777" w:rsidR="0038506F" w:rsidRDefault="0038506F" w:rsidP="0070694B">
      <w:pPr>
        <w:spacing w:after="0" w:line="259" w:lineRule="auto"/>
        <w:ind w:left="0" w:firstLine="0"/>
        <w:jc w:val="center"/>
        <w:rPr>
          <w:b/>
        </w:rPr>
      </w:pPr>
    </w:p>
    <w:p w14:paraId="780406AD" w14:textId="77777777" w:rsidR="0038506F" w:rsidRDefault="0038506F" w:rsidP="0070694B">
      <w:pPr>
        <w:spacing w:after="0" w:line="259" w:lineRule="auto"/>
        <w:ind w:left="0" w:firstLine="0"/>
        <w:jc w:val="center"/>
        <w:rPr>
          <w:b/>
        </w:rPr>
      </w:pPr>
    </w:p>
    <w:p w14:paraId="63917BEF" w14:textId="483A19FE" w:rsidR="00542679" w:rsidRDefault="00542679" w:rsidP="0070694B">
      <w:pPr>
        <w:spacing w:after="0" w:line="259" w:lineRule="auto"/>
        <w:ind w:left="0" w:firstLine="0"/>
        <w:jc w:val="center"/>
        <w:rPr>
          <w:b/>
        </w:rPr>
      </w:pPr>
      <w:r>
        <w:rPr>
          <w:b/>
        </w:rPr>
        <w:t>O</w:t>
      </w:r>
      <w:r w:rsidRPr="00542679">
        <w:rPr>
          <w:b/>
        </w:rPr>
        <w:t>AK HILL SCHOOL MISSION STATEMENT:</w:t>
      </w:r>
    </w:p>
    <w:p w14:paraId="21A3C43A" w14:textId="77777777" w:rsidR="00542679" w:rsidRPr="00542679" w:rsidRDefault="00542679" w:rsidP="0070694B">
      <w:pPr>
        <w:spacing w:after="0" w:line="259" w:lineRule="auto"/>
        <w:ind w:left="0" w:firstLine="0"/>
        <w:jc w:val="center"/>
      </w:pPr>
    </w:p>
    <w:p w14:paraId="5F4C77EF" w14:textId="02FE475B" w:rsidR="00542679" w:rsidRDefault="00542679" w:rsidP="0070694B">
      <w:pPr>
        <w:spacing w:after="0" w:line="259" w:lineRule="auto"/>
        <w:ind w:left="0" w:firstLine="0"/>
        <w:jc w:val="center"/>
      </w:pPr>
      <w:r w:rsidRPr="00542679">
        <w:t>Oak Hill School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w:t>
      </w:r>
    </w:p>
    <w:p w14:paraId="7004177E" w14:textId="77777777" w:rsidR="0038506F" w:rsidRPr="00542679" w:rsidRDefault="0038506F" w:rsidP="0070694B">
      <w:pPr>
        <w:spacing w:after="0" w:line="259" w:lineRule="auto"/>
        <w:ind w:left="0" w:firstLine="0"/>
        <w:jc w:val="center"/>
      </w:pPr>
    </w:p>
    <w:p w14:paraId="13A1EC2F" w14:textId="77777777" w:rsidR="00542679" w:rsidRPr="00542679" w:rsidRDefault="00542679" w:rsidP="0070694B">
      <w:pPr>
        <w:spacing w:after="0" w:line="259" w:lineRule="auto"/>
        <w:ind w:left="0" w:firstLine="0"/>
        <w:jc w:val="center"/>
      </w:pPr>
      <w:r w:rsidRPr="00542679">
        <w:t xml:space="preserve">Collaborating closely with our partners, we deliver a diverse and engaging curriculum that caters to the individual needs of our learners. Our guiding values: </w:t>
      </w:r>
      <w:r w:rsidRPr="00542679">
        <w:rPr>
          <w:b/>
        </w:rPr>
        <w:t>Friendship, Equality, Respect, Resilience and Excellence</w:t>
      </w:r>
      <w:r w:rsidRPr="00542679">
        <w:t>—shape the foundation of our school ethos.</w:t>
      </w:r>
    </w:p>
    <w:p w14:paraId="45EE912E" w14:textId="77777777" w:rsidR="00542679" w:rsidRPr="00542679" w:rsidRDefault="00542679" w:rsidP="0070694B">
      <w:pPr>
        <w:spacing w:after="0" w:line="259" w:lineRule="auto"/>
        <w:ind w:left="0" w:firstLine="0"/>
        <w:jc w:val="center"/>
      </w:pPr>
      <w:r w:rsidRPr="00542679">
        <w:t xml:space="preserve">Recognizing that some of our students have faced challenging experiences, both at school and at home, we aspire to make Oak Hill School a place where they can rediscover the joy of learning.  Through our school motto: </w:t>
      </w:r>
      <w:r w:rsidRPr="00542679">
        <w:rPr>
          <w:b/>
        </w:rPr>
        <w:t>Enjoy, Aspire and Achieve;</w:t>
      </w:r>
      <w:r w:rsidRPr="00542679">
        <w:t xml:space="preser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6EFD1692" w14:textId="77777777" w:rsidR="00542679" w:rsidRDefault="00542679">
      <w:pPr>
        <w:spacing w:after="0" w:line="259" w:lineRule="auto"/>
        <w:ind w:left="0" w:firstLine="0"/>
      </w:pPr>
    </w:p>
    <w:p w14:paraId="0450601A" w14:textId="77777777" w:rsidR="00C77F40" w:rsidRDefault="0070694B">
      <w:pPr>
        <w:spacing w:after="0" w:line="259" w:lineRule="auto"/>
        <w:ind w:left="0" w:firstLine="0"/>
      </w:pPr>
      <w:r>
        <w:t xml:space="preserve"> </w:t>
      </w:r>
    </w:p>
    <w:p w14:paraId="1A8372B5" w14:textId="77777777" w:rsidR="00C77F40" w:rsidRDefault="0070694B">
      <w:pPr>
        <w:pStyle w:val="Heading1"/>
        <w:ind w:left="-5"/>
      </w:pPr>
      <w:r>
        <w:t>Introduction</w:t>
      </w:r>
      <w:r>
        <w:rPr>
          <w:u w:val="none"/>
        </w:rPr>
        <w:t xml:space="preserve">  </w:t>
      </w:r>
    </w:p>
    <w:p w14:paraId="3FD43DA3" w14:textId="77777777" w:rsidR="00C77F40" w:rsidRDefault="0070694B">
      <w:pPr>
        <w:spacing w:after="0" w:line="259" w:lineRule="auto"/>
        <w:ind w:left="0" w:firstLine="0"/>
      </w:pPr>
      <w:r>
        <w:rPr>
          <w:b/>
        </w:rPr>
        <w:t xml:space="preserve"> </w:t>
      </w:r>
    </w:p>
    <w:p w14:paraId="4C4D7368" w14:textId="771ADD6E" w:rsidR="00C77F40" w:rsidRDefault="0070694B">
      <w:r>
        <w:t xml:space="preserve">At </w:t>
      </w:r>
      <w:r w:rsidR="00542679">
        <w:t xml:space="preserve">Oak Hill </w:t>
      </w:r>
      <w:r>
        <w:t xml:space="preserve">School there are children with challenging behaviour that can necessitate the use of </w:t>
      </w:r>
      <w:r w:rsidR="00542679">
        <w:t>positive handling</w:t>
      </w:r>
      <w:r>
        <w:t xml:space="preserve"> to prevent injury to themselves, staff and pupils, damage to property, or the breakdown of a safe and enjoyable learning environment. The aim of positive handling is not punishment or control but to support safe learning for everyone. </w:t>
      </w:r>
    </w:p>
    <w:p w14:paraId="52513CFD" w14:textId="77777777" w:rsidR="00C77F40" w:rsidRDefault="0070694B">
      <w:pPr>
        <w:spacing w:after="0" w:line="259" w:lineRule="auto"/>
        <w:ind w:left="0" w:firstLine="0"/>
      </w:pPr>
      <w:r>
        <w:t xml:space="preserve"> </w:t>
      </w:r>
    </w:p>
    <w:p w14:paraId="119D9872" w14:textId="77777777" w:rsidR="00C77F40" w:rsidRDefault="0070694B">
      <w:r>
        <w:t xml:space="preserve">The policy has been written to support all staff who come into contact with pupils and for volunteers working within the school to explain the school's arrangements for positive handling. The policy is available to parents on request and on the school website. </w:t>
      </w:r>
    </w:p>
    <w:p w14:paraId="65EDFB6B" w14:textId="77777777" w:rsidR="00C77F40" w:rsidRDefault="0070694B">
      <w:pPr>
        <w:spacing w:after="0" w:line="259" w:lineRule="auto"/>
        <w:ind w:left="0" w:firstLine="0"/>
      </w:pPr>
      <w:r>
        <w:rPr>
          <w:b/>
        </w:rPr>
        <w:t xml:space="preserve"> </w:t>
      </w:r>
    </w:p>
    <w:p w14:paraId="32A9EC44" w14:textId="09270CE8" w:rsidR="00542679" w:rsidRDefault="0070694B">
      <w:pPr>
        <w:spacing w:after="0" w:line="259" w:lineRule="auto"/>
        <w:ind w:left="0" w:firstLine="0"/>
        <w:rPr>
          <w:b/>
        </w:rPr>
      </w:pPr>
      <w:r>
        <w:rPr>
          <w:b/>
        </w:rPr>
        <w:t xml:space="preserve"> </w:t>
      </w:r>
    </w:p>
    <w:p w14:paraId="488E1E69" w14:textId="77777777" w:rsidR="00542679" w:rsidRDefault="00542679">
      <w:pPr>
        <w:spacing w:after="0" w:line="259" w:lineRule="auto"/>
        <w:ind w:left="0" w:firstLine="0"/>
      </w:pPr>
    </w:p>
    <w:p w14:paraId="406361DF" w14:textId="77777777" w:rsidR="00C77F40" w:rsidRDefault="0070694B">
      <w:pPr>
        <w:pStyle w:val="Heading1"/>
        <w:ind w:left="-5"/>
      </w:pPr>
      <w:r>
        <w:t>Values and Principles</w:t>
      </w:r>
      <w:r>
        <w:rPr>
          <w:u w:val="none"/>
        </w:rPr>
        <w:t xml:space="preserve">  </w:t>
      </w:r>
    </w:p>
    <w:p w14:paraId="3FAE8140" w14:textId="77777777" w:rsidR="00C77F40" w:rsidRDefault="0070694B">
      <w:pPr>
        <w:spacing w:after="0" w:line="259" w:lineRule="auto"/>
        <w:ind w:left="0" w:firstLine="0"/>
      </w:pPr>
      <w:r>
        <w:rPr>
          <w:b/>
        </w:rPr>
        <w:t xml:space="preserve"> </w:t>
      </w:r>
    </w:p>
    <w:p w14:paraId="24A15AE7" w14:textId="51F78ED4" w:rsidR="00C77F40" w:rsidRDefault="00542679">
      <w:r>
        <w:t xml:space="preserve">Oak Hill </w:t>
      </w:r>
      <w:r w:rsidR="0070694B">
        <w:t xml:space="preserve">School believes that everybody in the school community:  </w:t>
      </w:r>
    </w:p>
    <w:p w14:paraId="5D2923E9" w14:textId="77777777" w:rsidR="00C77F40" w:rsidRDefault="0070694B">
      <w:pPr>
        <w:spacing w:after="0" w:line="259" w:lineRule="auto"/>
        <w:ind w:left="0" w:firstLine="0"/>
      </w:pPr>
      <w:r>
        <w:t xml:space="preserve"> </w:t>
      </w:r>
    </w:p>
    <w:p w14:paraId="0E53933D" w14:textId="77777777" w:rsidR="00C77F40" w:rsidRDefault="0070694B">
      <w:pPr>
        <w:numPr>
          <w:ilvl w:val="0"/>
          <w:numId w:val="1"/>
        </w:numPr>
        <w:ind w:hanging="360"/>
      </w:pPr>
      <w:r>
        <w:t xml:space="preserve">has the right to feel safe, secure and cared for  </w:t>
      </w:r>
    </w:p>
    <w:p w14:paraId="37444CB9" w14:textId="4875A06F" w:rsidR="00C77F40" w:rsidRDefault="0070694B">
      <w:pPr>
        <w:numPr>
          <w:ilvl w:val="0"/>
          <w:numId w:val="1"/>
        </w:numPr>
        <w:ind w:hanging="360"/>
      </w:pPr>
      <w:r>
        <w:t xml:space="preserve">has the right to access to appropriate support to manage their emotions and their </w:t>
      </w:r>
      <w:r w:rsidR="00542679">
        <w:t xml:space="preserve">behaviour </w:t>
      </w:r>
      <w:r>
        <w:t xml:space="preserve"> </w:t>
      </w:r>
    </w:p>
    <w:p w14:paraId="52402C93" w14:textId="77777777" w:rsidR="00C77F40" w:rsidRDefault="0070694B">
      <w:pPr>
        <w:numPr>
          <w:ilvl w:val="0"/>
          <w:numId w:val="1"/>
        </w:numPr>
        <w:spacing w:after="49"/>
        <w:ind w:hanging="360"/>
      </w:pPr>
      <w:r>
        <w:t xml:space="preserve">should be provided with a framework so that all staff who come into contact with pupils are clear about their roles and responsibilities within the context of positive handling </w:t>
      </w:r>
    </w:p>
    <w:p w14:paraId="02FAD54E" w14:textId="15192F2F" w:rsidR="00C77F40" w:rsidRDefault="0070694B">
      <w:pPr>
        <w:numPr>
          <w:ilvl w:val="0"/>
          <w:numId w:val="1"/>
        </w:numPr>
        <w:ind w:hanging="360"/>
      </w:pPr>
      <w:r>
        <w:lastRenderedPageBreak/>
        <w:t>should be provided with information and guidance to support the school’s Child Protection</w:t>
      </w:r>
      <w:r w:rsidR="00542679">
        <w:t xml:space="preserve"> &amp; </w:t>
      </w:r>
      <w:r>
        <w:t xml:space="preserve">Safeguarding and </w:t>
      </w:r>
      <w:r w:rsidR="00542679">
        <w:t xml:space="preserve">Relationships, Emotional Regulation &amp; </w:t>
      </w:r>
      <w:r>
        <w:t xml:space="preserve">Behaviour Policies </w:t>
      </w:r>
    </w:p>
    <w:p w14:paraId="6BD5B2E7" w14:textId="77777777" w:rsidR="00C77F40" w:rsidRDefault="0070694B">
      <w:pPr>
        <w:spacing w:after="0" w:line="259" w:lineRule="auto"/>
        <w:ind w:left="720" w:firstLine="0"/>
      </w:pPr>
      <w:r>
        <w:t xml:space="preserve"> </w:t>
      </w:r>
    </w:p>
    <w:p w14:paraId="003D3026" w14:textId="53115205" w:rsidR="00C77F40" w:rsidRDefault="0070694B">
      <w:r>
        <w:t xml:space="preserve">Staff have a responsibility to follow this policy and to seek alternative strategies wherever possible in order to prevent the need for physical intervention. This will only be used as a last resort when all other emotional regulation / de-escalation strategies have failed or when pupils, staff or property are at risk. </w:t>
      </w:r>
    </w:p>
    <w:p w14:paraId="466CDF52" w14:textId="77777777" w:rsidR="00C77F40" w:rsidRDefault="0070694B">
      <w:pPr>
        <w:spacing w:after="0" w:line="259" w:lineRule="auto"/>
        <w:ind w:left="0" w:firstLine="0"/>
      </w:pPr>
      <w:r>
        <w:t xml:space="preserve"> </w:t>
      </w:r>
    </w:p>
    <w:p w14:paraId="59C02B80" w14:textId="7F4AE435" w:rsidR="00C77F40" w:rsidRDefault="0070694B">
      <w:r>
        <w:t xml:space="preserve">Unless </w:t>
      </w:r>
      <w:r w:rsidR="00542679">
        <w:t xml:space="preserve">in </w:t>
      </w:r>
      <w:r>
        <w:t>an unplanned emergency, positive handling should only be carried out by Team Teach trained staff using appropriate procedures and relating to the pupil’s Positive Handling Plan and EHCP.</w:t>
      </w:r>
    </w:p>
    <w:p w14:paraId="3C51A624" w14:textId="77777777" w:rsidR="00C77F40" w:rsidRDefault="0070694B">
      <w:pPr>
        <w:spacing w:after="0" w:line="259" w:lineRule="auto"/>
        <w:ind w:left="0" w:firstLine="0"/>
      </w:pPr>
      <w:r>
        <w:t xml:space="preserve"> </w:t>
      </w:r>
    </w:p>
    <w:p w14:paraId="235F8859" w14:textId="7375DABE" w:rsidR="00C77F40" w:rsidRDefault="0070694B">
      <w:r>
        <w:t xml:space="preserve">In the case of an unplanned emergency, restrictive physical intervention may become necessary when a child or young person behaves in an unexpected way, the child or young person may not have a </w:t>
      </w:r>
      <w:r w:rsidRPr="0070694B">
        <w:t xml:space="preserve">Positive Handling Plan </w:t>
      </w:r>
      <w:r>
        <w:t xml:space="preserve">and trained staff may not be on hand. The duty of care still remains if appropriately trained staff are not on hand to assist the child or young person. The response must be </w:t>
      </w:r>
      <w:r w:rsidRPr="0070694B">
        <w:rPr>
          <w:b/>
        </w:rPr>
        <w:t xml:space="preserve">reasonable, proportionate </w:t>
      </w:r>
      <w:r>
        <w:t xml:space="preserve">and </w:t>
      </w:r>
      <w:r w:rsidRPr="0070694B">
        <w:rPr>
          <w:b/>
        </w:rPr>
        <w:t>necessary</w:t>
      </w:r>
      <w:r>
        <w:t xml:space="preserve"> and use the minimum amount of force necessary to prevent injury and maintain safety, consistent with the circumstances and with any training the staff may have received. </w:t>
      </w:r>
    </w:p>
    <w:p w14:paraId="0B55AD07" w14:textId="23510799" w:rsidR="00814B60" w:rsidRDefault="00814B60"/>
    <w:p w14:paraId="7DE8B549" w14:textId="77777777" w:rsidR="00814B60" w:rsidRPr="00814B60" w:rsidRDefault="00814B60" w:rsidP="00814B60">
      <w:pPr>
        <w:pStyle w:val="NormalWeb"/>
        <w:spacing w:before="0" w:beforeAutospacing="0" w:after="0" w:afterAutospacing="0" w:line="276" w:lineRule="auto"/>
        <w:rPr>
          <w:rFonts w:ascii="Arial" w:hAnsi="Arial" w:cs="Arial"/>
          <w:szCs w:val="17"/>
        </w:rPr>
      </w:pPr>
      <w:r w:rsidRPr="00814B60">
        <w:rPr>
          <w:rFonts w:ascii="Arial" w:hAnsi="Arial" w:cs="Arial"/>
          <w:szCs w:val="17"/>
        </w:rPr>
        <w:t xml:space="preserve">The physical techniques provide a gradual, graded system of response commensurate with the situation, task and individuals involved, allowing for phasing up or down as dictated to by the circumstances at the time. </w:t>
      </w:r>
    </w:p>
    <w:p w14:paraId="637FB325" w14:textId="77777777" w:rsidR="00814B60" w:rsidRPr="00814B60" w:rsidRDefault="00814B60" w:rsidP="00814B60">
      <w:pPr>
        <w:pStyle w:val="NormalWeb"/>
        <w:spacing w:before="0" w:beforeAutospacing="0" w:after="0" w:afterAutospacing="0" w:line="276" w:lineRule="auto"/>
        <w:rPr>
          <w:rFonts w:ascii="Arial" w:hAnsi="Arial" w:cs="Arial"/>
          <w:szCs w:val="17"/>
        </w:rPr>
      </w:pPr>
    </w:p>
    <w:p w14:paraId="35087593" w14:textId="6BB6CAF7" w:rsidR="00814B60" w:rsidRPr="00814B60" w:rsidRDefault="00814B60" w:rsidP="00814B60">
      <w:pPr>
        <w:pStyle w:val="NormalWeb"/>
        <w:spacing w:before="0" w:beforeAutospacing="0" w:after="0" w:afterAutospacing="0" w:line="276" w:lineRule="auto"/>
        <w:rPr>
          <w:rFonts w:ascii="Arial" w:hAnsi="Arial" w:cs="Arial"/>
          <w:szCs w:val="17"/>
        </w:rPr>
      </w:pPr>
      <w:r w:rsidRPr="00814B60">
        <w:rPr>
          <w:rFonts w:ascii="Arial" w:hAnsi="Arial" w:cs="Arial"/>
          <w:szCs w:val="17"/>
        </w:rPr>
        <w:t xml:space="preserve">The training emphasises the use of appropriate and targeted verbal and non-verbal communication. It is what you say and how you say it that is important. The aim is for the person to calm down sufficiently so that staff can return the physical control to the individual and help find a better way. </w:t>
      </w:r>
    </w:p>
    <w:p w14:paraId="209347CB" w14:textId="77777777" w:rsidR="00814B60" w:rsidRPr="00814B60" w:rsidRDefault="00814B60" w:rsidP="00814B60">
      <w:pPr>
        <w:pStyle w:val="NormalWeb"/>
        <w:spacing w:before="0" w:beforeAutospacing="0" w:after="0" w:afterAutospacing="0" w:line="276" w:lineRule="auto"/>
        <w:rPr>
          <w:rFonts w:ascii="Arial" w:hAnsi="Arial" w:cs="Arial"/>
          <w:szCs w:val="17"/>
        </w:rPr>
      </w:pPr>
    </w:p>
    <w:p w14:paraId="4D3603D9" w14:textId="77777777" w:rsidR="00814B60" w:rsidRPr="00814B60" w:rsidRDefault="00814B60" w:rsidP="00814B60">
      <w:pPr>
        <w:pStyle w:val="NormalWeb"/>
        <w:spacing w:before="0" w:beforeAutospacing="0" w:after="0" w:afterAutospacing="0" w:line="276" w:lineRule="auto"/>
        <w:rPr>
          <w:rFonts w:ascii="Arial" w:hAnsi="Arial" w:cs="Arial"/>
          <w:szCs w:val="17"/>
        </w:rPr>
      </w:pPr>
      <w:r w:rsidRPr="00814B60">
        <w:rPr>
          <w:rFonts w:ascii="Arial" w:hAnsi="Arial" w:cs="Arial"/>
          <w:szCs w:val="17"/>
        </w:rPr>
        <w:t xml:space="preserve">A calm approach with staff using (Communication, Awareness /Assessment Listening/Looking and Making Safe skills) is expected at all times when managing such situations. </w:t>
      </w:r>
    </w:p>
    <w:p w14:paraId="2C3E7227" w14:textId="77777777" w:rsidR="00814B60" w:rsidRPr="00814B60" w:rsidRDefault="00814B60" w:rsidP="00814B60">
      <w:pPr>
        <w:pStyle w:val="NormalWeb"/>
        <w:spacing w:before="0" w:beforeAutospacing="0" w:after="0" w:afterAutospacing="0" w:line="276" w:lineRule="auto"/>
        <w:rPr>
          <w:rFonts w:ascii="Arial" w:hAnsi="Arial" w:cs="Arial"/>
          <w:szCs w:val="17"/>
        </w:rPr>
      </w:pPr>
    </w:p>
    <w:p w14:paraId="72ADFF3B" w14:textId="77777777" w:rsidR="00814B60" w:rsidRPr="00814B60" w:rsidRDefault="00814B60" w:rsidP="00814B60">
      <w:pPr>
        <w:pStyle w:val="NormalWeb"/>
        <w:spacing w:before="0" w:beforeAutospacing="0" w:after="0" w:afterAutospacing="0" w:line="276" w:lineRule="auto"/>
        <w:rPr>
          <w:rFonts w:ascii="Arial" w:hAnsi="Arial" w:cs="Arial"/>
          <w:szCs w:val="17"/>
        </w:rPr>
      </w:pPr>
      <w:r w:rsidRPr="00814B60">
        <w:rPr>
          <w:rFonts w:ascii="Arial" w:hAnsi="Arial" w:cs="Arial"/>
          <w:szCs w:val="17"/>
        </w:rPr>
        <w:t>Staff are encouraged to make a risk assessment, both before, during and after any serious incident involving positive handling. Running parallel with this risk assessment is the "duty of care" question in they have both to the service user and themselves.</w:t>
      </w:r>
    </w:p>
    <w:p w14:paraId="769D5112" w14:textId="77777777" w:rsidR="00814B60" w:rsidRDefault="00814B60"/>
    <w:p w14:paraId="22FE8CEF" w14:textId="297D734F" w:rsidR="00C77F40" w:rsidRDefault="0070694B">
      <w:pPr>
        <w:spacing w:after="0" w:line="259" w:lineRule="auto"/>
        <w:ind w:left="0" w:firstLine="0"/>
      </w:pPr>
      <w:r>
        <w:t xml:space="preserve"> </w:t>
      </w:r>
    </w:p>
    <w:p w14:paraId="4CBD77B0" w14:textId="77777777" w:rsidR="00814B60" w:rsidRDefault="00814B60">
      <w:pPr>
        <w:spacing w:after="0" w:line="259" w:lineRule="auto"/>
        <w:ind w:left="0" w:firstLine="0"/>
      </w:pPr>
    </w:p>
    <w:p w14:paraId="767896D0" w14:textId="77777777" w:rsidR="0070694B" w:rsidRDefault="0070694B">
      <w:pPr>
        <w:spacing w:after="0" w:line="259" w:lineRule="auto"/>
        <w:ind w:left="0" w:firstLine="0"/>
      </w:pPr>
    </w:p>
    <w:p w14:paraId="1B885D10" w14:textId="77777777" w:rsidR="0038506F" w:rsidRDefault="0038506F">
      <w:pPr>
        <w:pStyle w:val="Heading1"/>
        <w:ind w:left="-5"/>
      </w:pPr>
    </w:p>
    <w:p w14:paraId="1A71750F" w14:textId="09BFBB7D" w:rsidR="00C77F40" w:rsidRDefault="0070694B">
      <w:pPr>
        <w:pStyle w:val="Heading1"/>
        <w:ind w:left="-5"/>
      </w:pPr>
      <w:r>
        <w:t>Relationship to Other Policies</w:t>
      </w:r>
      <w:r>
        <w:rPr>
          <w:u w:val="none"/>
        </w:rPr>
        <w:t xml:space="preserve">  </w:t>
      </w:r>
    </w:p>
    <w:p w14:paraId="0DA477D3" w14:textId="77777777" w:rsidR="00C77F40" w:rsidRDefault="0070694B">
      <w:pPr>
        <w:spacing w:after="0" w:line="259" w:lineRule="auto"/>
        <w:ind w:left="0" w:firstLine="0"/>
      </w:pPr>
      <w:r>
        <w:rPr>
          <w:b/>
        </w:rPr>
        <w:t xml:space="preserve"> </w:t>
      </w:r>
    </w:p>
    <w:p w14:paraId="7AAA0D44" w14:textId="3D91099D" w:rsidR="00C77F40" w:rsidRDefault="0070694B" w:rsidP="0070694B">
      <w:pPr>
        <w:rPr>
          <w:b/>
        </w:rPr>
      </w:pPr>
      <w:r>
        <w:t xml:space="preserve">This policy should be read in conjunction with the Child Protection &amp; Safeguarding Policy and the </w:t>
      </w:r>
      <w:r w:rsidRPr="0070694B">
        <w:t>Relationships, Emotional Regulation &amp; Behaviour Policies</w:t>
      </w:r>
      <w:r>
        <w:rPr>
          <w:b/>
        </w:rPr>
        <w:t xml:space="preserve"> </w:t>
      </w:r>
    </w:p>
    <w:p w14:paraId="00A4BC8D" w14:textId="7B76B631" w:rsidR="0070694B" w:rsidRDefault="0070694B">
      <w:pPr>
        <w:spacing w:after="0" w:line="259" w:lineRule="auto"/>
        <w:ind w:left="0" w:firstLine="0"/>
      </w:pPr>
    </w:p>
    <w:p w14:paraId="14386F7D" w14:textId="77777777" w:rsidR="0070694B" w:rsidRDefault="0070694B">
      <w:pPr>
        <w:spacing w:after="0" w:line="259" w:lineRule="auto"/>
        <w:ind w:left="0" w:firstLine="0"/>
      </w:pPr>
    </w:p>
    <w:p w14:paraId="68CBF1D8" w14:textId="77777777" w:rsidR="00C77F40" w:rsidRDefault="0070694B">
      <w:pPr>
        <w:pStyle w:val="Heading1"/>
        <w:ind w:left="-5"/>
      </w:pPr>
      <w:r>
        <w:t>Relevant legislation</w:t>
      </w:r>
      <w:r>
        <w:rPr>
          <w:u w:val="none"/>
        </w:rPr>
        <w:t xml:space="preserve"> </w:t>
      </w:r>
    </w:p>
    <w:p w14:paraId="7309ED51" w14:textId="77777777" w:rsidR="00C77F40" w:rsidRDefault="0070694B">
      <w:pPr>
        <w:spacing w:after="0" w:line="259" w:lineRule="auto"/>
        <w:ind w:left="0" w:firstLine="0"/>
      </w:pPr>
      <w:r>
        <w:rPr>
          <w:b/>
        </w:rPr>
        <w:t xml:space="preserve"> </w:t>
      </w:r>
    </w:p>
    <w:p w14:paraId="5EE2344F" w14:textId="77777777" w:rsidR="00C77F40" w:rsidRDefault="0070694B">
      <w:r>
        <w:t xml:space="preserve">The use of all forms of physical intervention and physical contact are governed by the criminal and civil law. The unwarranted or inappropriate use of force may constitute an assault. In addition, it may infringe the human rights of a child or young person. </w:t>
      </w:r>
    </w:p>
    <w:p w14:paraId="26FDAC84" w14:textId="77777777" w:rsidR="00C77F40" w:rsidRDefault="0070694B">
      <w:pPr>
        <w:spacing w:after="0" w:line="259" w:lineRule="auto"/>
        <w:ind w:left="0" w:firstLine="0"/>
      </w:pPr>
      <w:r>
        <w:t xml:space="preserve"> </w:t>
      </w:r>
    </w:p>
    <w:p w14:paraId="6CD01A6B" w14:textId="0BF6353E" w:rsidR="00C77F40" w:rsidRDefault="0070694B">
      <w:r>
        <w:t xml:space="preserve"> Section 93 of the Education and Inspections Act 2006 enables school staff to use reasonable force to prevent a pupil from: </w:t>
      </w:r>
    </w:p>
    <w:p w14:paraId="7F654477" w14:textId="77777777" w:rsidR="0038506F" w:rsidRDefault="0038506F"/>
    <w:p w14:paraId="06926C3E" w14:textId="77777777" w:rsidR="00C77F40" w:rsidRDefault="0070694B" w:rsidP="0038506F">
      <w:pPr>
        <w:numPr>
          <w:ilvl w:val="0"/>
          <w:numId w:val="8"/>
        </w:numPr>
        <w:ind w:hanging="360"/>
      </w:pPr>
      <w:r>
        <w:t xml:space="preserve">committing a criminal offence </w:t>
      </w:r>
    </w:p>
    <w:p w14:paraId="3A4F3342" w14:textId="77777777" w:rsidR="00C77F40" w:rsidRDefault="0070694B" w:rsidP="0038506F">
      <w:pPr>
        <w:numPr>
          <w:ilvl w:val="0"/>
          <w:numId w:val="8"/>
        </w:numPr>
        <w:ind w:hanging="360"/>
      </w:pPr>
      <w:r>
        <w:t xml:space="preserve">causing personal injury or damage to a property </w:t>
      </w:r>
    </w:p>
    <w:p w14:paraId="0B6E2F51" w14:textId="77777777" w:rsidR="00C77F40" w:rsidRDefault="0070694B" w:rsidP="0038506F">
      <w:pPr>
        <w:numPr>
          <w:ilvl w:val="0"/>
          <w:numId w:val="8"/>
        </w:numPr>
        <w:ind w:hanging="360"/>
      </w:pPr>
      <w:proofErr w:type="gramStart"/>
      <w:r>
        <w:t>prejudicing</w:t>
      </w:r>
      <w:proofErr w:type="gramEnd"/>
      <w:r>
        <w:t xml:space="preserve"> the maintenance of good order and discipline at the school or among the pupils, whether during a teaching session or otherwise. </w:t>
      </w:r>
    </w:p>
    <w:p w14:paraId="1D19DCB7" w14:textId="77777777" w:rsidR="00C77F40" w:rsidRDefault="0070694B">
      <w:pPr>
        <w:spacing w:after="0" w:line="259" w:lineRule="auto"/>
        <w:ind w:left="0" w:firstLine="0"/>
      </w:pPr>
      <w:r>
        <w:t xml:space="preserve"> </w:t>
      </w:r>
    </w:p>
    <w:p w14:paraId="04352B5B" w14:textId="77777777" w:rsidR="00C77F40" w:rsidRDefault="0070694B">
      <w:pPr>
        <w:spacing w:after="14" w:line="259" w:lineRule="auto"/>
        <w:ind w:left="0" w:firstLine="0"/>
      </w:pPr>
      <w:r>
        <w:t xml:space="preserve"> </w:t>
      </w:r>
    </w:p>
    <w:p w14:paraId="06CCF17E" w14:textId="77777777" w:rsidR="00C77F40" w:rsidRDefault="0070694B">
      <w:r>
        <w:t xml:space="preserve">As included in the DFE 2010 guidance on ‘The use of force to control or restrain pupils’ seclusion should only be considered in exceptional circumstances and it is an offence to lock a person in a room without a court order. Therefore, at no time should the door be locked as to do so is unlawful and can amount to the false imprisonment of a pupil. </w:t>
      </w:r>
    </w:p>
    <w:p w14:paraId="7F59216C" w14:textId="77777777" w:rsidR="00C77F40" w:rsidRDefault="0070694B">
      <w:pPr>
        <w:spacing w:after="0" w:line="259" w:lineRule="auto"/>
        <w:ind w:left="0" w:firstLine="0"/>
      </w:pPr>
      <w:r>
        <w:t xml:space="preserve"> </w:t>
      </w:r>
    </w:p>
    <w:p w14:paraId="19642459" w14:textId="77777777" w:rsidR="00C77F40" w:rsidRDefault="0070694B">
      <w:pPr>
        <w:spacing w:after="0" w:line="259" w:lineRule="auto"/>
        <w:ind w:left="0" w:firstLine="0"/>
      </w:pPr>
      <w:r>
        <w:rPr>
          <w:b/>
        </w:rPr>
        <w:t xml:space="preserve"> </w:t>
      </w:r>
    </w:p>
    <w:p w14:paraId="31D32467" w14:textId="77777777" w:rsidR="00C77F40" w:rsidRDefault="0070694B">
      <w:pPr>
        <w:pStyle w:val="Heading1"/>
        <w:ind w:left="-5"/>
      </w:pPr>
      <w:r>
        <w:t>Government Advice Informing This Policy</w:t>
      </w:r>
      <w:r>
        <w:rPr>
          <w:u w:val="none"/>
        </w:rPr>
        <w:t xml:space="preserve"> </w:t>
      </w:r>
    </w:p>
    <w:p w14:paraId="0C28547E" w14:textId="77777777" w:rsidR="00C77F40" w:rsidRDefault="0070694B">
      <w:pPr>
        <w:spacing w:after="0" w:line="259" w:lineRule="auto"/>
        <w:ind w:left="0" w:firstLine="0"/>
      </w:pPr>
      <w:r>
        <w:rPr>
          <w:b/>
        </w:rPr>
        <w:t xml:space="preserve"> </w:t>
      </w:r>
    </w:p>
    <w:p w14:paraId="023E2DC9" w14:textId="77777777" w:rsidR="00C77F40" w:rsidRDefault="0070694B">
      <w:pPr>
        <w:spacing w:after="36" w:line="240" w:lineRule="auto"/>
        <w:ind w:left="0" w:firstLine="0"/>
      </w:pPr>
      <w:r>
        <w:rPr>
          <w:b/>
          <w:i/>
        </w:rPr>
        <w:t>Use of Reasonable Force: Advice for Head teachers, staff and governing bodies (July 2013)</w:t>
      </w:r>
      <w:r>
        <w:rPr>
          <w:b/>
        </w:rPr>
        <w:t xml:space="preserve"> </w:t>
      </w:r>
    </w:p>
    <w:p w14:paraId="266F1A7D" w14:textId="77777777" w:rsidR="00C77F40" w:rsidRDefault="0070694B">
      <w:pPr>
        <w:spacing w:after="0" w:line="259" w:lineRule="auto"/>
        <w:ind w:left="0" w:firstLine="0"/>
      </w:pPr>
      <w:r>
        <w:rPr>
          <w:b/>
          <w:sz w:val="28"/>
        </w:rPr>
        <w:t xml:space="preserve"> </w:t>
      </w:r>
    </w:p>
    <w:p w14:paraId="0F57F62C" w14:textId="77777777" w:rsidR="00C77F40" w:rsidRDefault="0070694B">
      <w:pPr>
        <w:numPr>
          <w:ilvl w:val="0"/>
          <w:numId w:val="3"/>
        </w:numPr>
        <w:ind w:hanging="425"/>
      </w:pPr>
      <w:r>
        <w:t xml:space="preserve">The term ‘reasonable force’ covers the broad range of actions used by most teachers at some point in their career that involve a degree of physical contact with pupils.  </w:t>
      </w:r>
    </w:p>
    <w:p w14:paraId="3C8BA869" w14:textId="77777777" w:rsidR="00C77F40" w:rsidRDefault="0070694B">
      <w:pPr>
        <w:numPr>
          <w:ilvl w:val="0"/>
          <w:numId w:val="3"/>
        </w:numPr>
        <w:spacing w:after="49"/>
        <w:ind w:hanging="425"/>
      </w:pPr>
      <w:r>
        <w:t xml:space="preserve">Force is usually used either to control or restrain. This can range from guiding a pupil to safety by the arm through to more extreme circumstances where a student needs to be restrained to prevent violence or injury.  </w:t>
      </w:r>
    </w:p>
    <w:p w14:paraId="54C8A759" w14:textId="77777777" w:rsidR="00C77F40" w:rsidRDefault="0070694B">
      <w:pPr>
        <w:numPr>
          <w:ilvl w:val="0"/>
          <w:numId w:val="3"/>
        </w:numPr>
        <w:ind w:hanging="425"/>
      </w:pPr>
      <w:r>
        <w:t xml:space="preserve">‘Reasonable in the circumstances’ means using no more force than is needed.  </w:t>
      </w:r>
    </w:p>
    <w:p w14:paraId="30C8EE0E" w14:textId="77777777" w:rsidR="00C77F40" w:rsidRDefault="0070694B">
      <w:pPr>
        <w:numPr>
          <w:ilvl w:val="0"/>
          <w:numId w:val="3"/>
        </w:numPr>
        <w:ind w:hanging="425"/>
      </w:pPr>
      <w:r>
        <w:t xml:space="preserve">Control means either passive physical contact, such as standing between pupils or blocking a pupil's path, or active physical contact such as leading a pupil by the arm out of a classroom.  </w:t>
      </w:r>
    </w:p>
    <w:p w14:paraId="27615811" w14:textId="77777777" w:rsidR="00C77F40" w:rsidRDefault="0070694B">
      <w:pPr>
        <w:numPr>
          <w:ilvl w:val="0"/>
          <w:numId w:val="3"/>
        </w:numPr>
        <w:ind w:hanging="425"/>
      </w:pPr>
      <w:r>
        <w:t xml:space="preserve">Restraint means to hold back physically or to bring a pupil under control.  </w:t>
      </w:r>
    </w:p>
    <w:p w14:paraId="5C7C5ADE" w14:textId="77777777" w:rsidR="00C77F40" w:rsidRDefault="0070694B">
      <w:pPr>
        <w:numPr>
          <w:ilvl w:val="0"/>
          <w:numId w:val="3"/>
        </w:numPr>
        <w:ind w:hanging="425"/>
      </w:pPr>
      <w:r>
        <w:t>School staff should always try to avoid acting in a way that might cause injury, but in extreme cases it may not always be possible to avoid injuring the pupil.</w:t>
      </w:r>
      <w:r>
        <w:rPr>
          <w:b/>
        </w:rPr>
        <w:t xml:space="preserve"> </w:t>
      </w:r>
      <w:r>
        <w:t xml:space="preserve"> </w:t>
      </w:r>
    </w:p>
    <w:p w14:paraId="29B6D68F" w14:textId="77777777" w:rsidR="00C77F40" w:rsidRDefault="0070694B">
      <w:pPr>
        <w:spacing w:after="0" w:line="259" w:lineRule="auto"/>
        <w:ind w:left="1133" w:firstLine="0"/>
      </w:pPr>
      <w:r>
        <w:t xml:space="preserve"> </w:t>
      </w:r>
    </w:p>
    <w:p w14:paraId="6651F29B" w14:textId="77777777" w:rsidR="00C77F40" w:rsidRDefault="0070694B">
      <w:pPr>
        <w:spacing w:after="0" w:line="259" w:lineRule="auto"/>
        <w:ind w:left="-5"/>
      </w:pPr>
      <w:r>
        <w:rPr>
          <w:b/>
          <w:u w:val="single" w:color="000000"/>
        </w:rPr>
        <w:t>Schools can use reasonable force to:</w:t>
      </w:r>
      <w:r>
        <w:rPr>
          <w:b/>
        </w:rPr>
        <w:t xml:space="preserve"> </w:t>
      </w:r>
    </w:p>
    <w:p w14:paraId="70D50929" w14:textId="77777777" w:rsidR="00C77F40" w:rsidRDefault="0070694B">
      <w:pPr>
        <w:spacing w:after="0" w:line="259" w:lineRule="auto"/>
        <w:ind w:left="0" w:firstLine="0"/>
      </w:pPr>
      <w:r>
        <w:rPr>
          <w:b/>
        </w:rPr>
        <w:t xml:space="preserve"> </w:t>
      </w:r>
    </w:p>
    <w:p w14:paraId="37CD5677" w14:textId="77777777" w:rsidR="00C77F40" w:rsidRDefault="0070694B">
      <w:pPr>
        <w:numPr>
          <w:ilvl w:val="0"/>
          <w:numId w:val="3"/>
        </w:numPr>
        <w:ind w:hanging="425"/>
      </w:pPr>
      <w:r>
        <w:t xml:space="preserve">remove disruptive children from the classroom where they have refused to follow an instruction to do so;  </w:t>
      </w:r>
    </w:p>
    <w:p w14:paraId="5B7AF4B6" w14:textId="77777777" w:rsidR="00C77F40" w:rsidRDefault="0070694B">
      <w:pPr>
        <w:numPr>
          <w:ilvl w:val="0"/>
          <w:numId w:val="3"/>
        </w:numPr>
        <w:ind w:hanging="425"/>
      </w:pPr>
      <w:r>
        <w:t xml:space="preserve">prevent a pupil behaving in a way that disrupts a school event or a school visit;  </w:t>
      </w:r>
    </w:p>
    <w:p w14:paraId="170AD006" w14:textId="77777777" w:rsidR="00C77F40" w:rsidRDefault="0070694B">
      <w:pPr>
        <w:numPr>
          <w:ilvl w:val="0"/>
          <w:numId w:val="3"/>
        </w:numPr>
        <w:spacing w:after="10" w:line="247" w:lineRule="auto"/>
        <w:ind w:hanging="425"/>
      </w:pPr>
      <w:r>
        <w:t xml:space="preserve">prevent a pupil leaving the classroom where allowing the pupil to leave would risk their safety or lead to behaviour that disrupts the behaviour of others;  </w:t>
      </w:r>
    </w:p>
    <w:p w14:paraId="14DB2ADB" w14:textId="77777777" w:rsidR="00C77F40" w:rsidRDefault="0070694B">
      <w:pPr>
        <w:numPr>
          <w:ilvl w:val="0"/>
          <w:numId w:val="3"/>
        </w:numPr>
        <w:ind w:hanging="425"/>
      </w:pPr>
      <w:r>
        <w:t xml:space="preserve">prevent a pupil from attacking a member of staff or another pupil  </w:t>
      </w:r>
    </w:p>
    <w:p w14:paraId="3707E1A2" w14:textId="77777777" w:rsidR="00C77F40" w:rsidRDefault="0070694B">
      <w:pPr>
        <w:numPr>
          <w:ilvl w:val="0"/>
          <w:numId w:val="3"/>
        </w:numPr>
        <w:spacing w:after="41"/>
        <w:ind w:hanging="425"/>
      </w:pPr>
      <w:proofErr w:type="gramStart"/>
      <w:r>
        <w:t>restrain</w:t>
      </w:r>
      <w:proofErr w:type="gramEnd"/>
      <w:r>
        <w:t xml:space="preserve"> a pupil at risk of harming themselves through physical outbursts.  </w:t>
      </w:r>
    </w:p>
    <w:p w14:paraId="4467E808" w14:textId="77777777" w:rsidR="00C77F40" w:rsidRDefault="0070694B">
      <w:pPr>
        <w:numPr>
          <w:ilvl w:val="0"/>
          <w:numId w:val="3"/>
        </w:numPr>
        <w:ind w:hanging="425"/>
      </w:pPr>
      <w:r>
        <w:t xml:space="preserve">stop a pupil behaving in a way that is </w:t>
      </w:r>
      <w:r>
        <w:rPr>
          <w:b/>
        </w:rPr>
        <w:t>seriously</w:t>
      </w:r>
      <w:r>
        <w:t xml:space="preserve"> disrupting a lesson, causing distress to the pupils and/or a breakdown of order</w:t>
      </w:r>
      <w:r>
        <w:rPr>
          <w:sz w:val="28"/>
        </w:rPr>
        <w:t xml:space="preserve"> </w:t>
      </w:r>
    </w:p>
    <w:p w14:paraId="613D4F20" w14:textId="77777777" w:rsidR="00C77F40" w:rsidRDefault="0070694B">
      <w:pPr>
        <w:spacing w:after="0" w:line="259" w:lineRule="auto"/>
        <w:ind w:left="1133" w:firstLine="0"/>
      </w:pPr>
      <w:r>
        <w:rPr>
          <w:sz w:val="28"/>
        </w:rPr>
        <w:t xml:space="preserve"> </w:t>
      </w:r>
    </w:p>
    <w:p w14:paraId="08115EC3" w14:textId="77777777" w:rsidR="00C77F40" w:rsidRDefault="0070694B">
      <w:pPr>
        <w:spacing w:after="36" w:line="240" w:lineRule="auto"/>
        <w:ind w:left="0" w:firstLine="0"/>
      </w:pPr>
      <w:r>
        <w:rPr>
          <w:b/>
        </w:rPr>
        <w:t xml:space="preserve">Schools cannot use force as a punishment – it is always unlawful to use force as a punishment. </w:t>
      </w:r>
    </w:p>
    <w:p w14:paraId="1D6D140B" w14:textId="77777777" w:rsidR="00C77F40" w:rsidRDefault="0070694B">
      <w:pPr>
        <w:spacing w:after="0" w:line="259" w:lineRule="auto"/>
        <w:ind w:left="0" w:firstLine="0"/>
      </w:pPr>
      <w:r>
        <w:rPr>
          <w:sz w:val="28"/>
        </w:rPr>
        <w:t xml:space="preserve"> </w:t>
      </w:r>
    </w:p>
    <w:p w14:paraId="7CA69C1F" w14:textId="77777777" w:rsidR="00C77F40" w:rsidRDefault="0070694B">
      <w:pPr>
        <w:pStyle w:val="Heading1"/>
        <w:ind w:left="-5"/>
      </w:pPr>
      <w:r>
        <w:t>Staff Training</w:t>
      </w:r>
      <w:r>
        <w:rPr>
          <w:u w:val="none"/>
        </w:rPr>
        <w:t xml:space="preserve">  </w:t>
      </w:r>
    </w:p>
    <w:p w14:paraId="1EC03EF6" w14:textId="77777777" w:rsidR="00C77F40" w:rsidRDefault="0070694B">
      <w:pPr>
        <w:spacing w:after="0" w:line="259" w:lineRule="auto"/>
        <w:ind w:left="0" w:firstLine="0"/>
      </w:pPr>
      <w:r>
        <w:rPr>
          <w:b/>
        </w:rPr>
        <w:t xml:space="preserve"> </w:t>
      </w:r>
    </w:p>
    <w:p w14:paraId="503C13D8" w14:textId="77777777" w:rsidR="00C77F40" w:rsidRDefault="0070694B">
      <w:pPr>
        <w:numPr>
          <w:ilvl w:val="0"/>
          <w:numId w:val="4"/>
        </w:numPr>
        <w:ind w:hanging="360"/>
      </w:pPr>
      <w:r>
        <w:t>The majority of staff are trained in Team Teach so that their use of physical restraint /positive handling falls within safe and statutory guidelines.</w:t>
      </w:r>
      <w:r>
        <w:rPr>
          <w:b/>
        </w:rPr>
        <w:t xml:space="preserve"> </w:t>
      </w:r>
    </w:p>
    <w:p w14:paraId="2BD23351" w14:textId="65E44A3A" w:rsidR="00C77F40" w:rsidRDefault="0070694B">
      <w:pPr>
        <w:numPr>
          <w:ilvl w:val="0"/>
          <w:numId w:val="4"/>
        </w:numPr>
        <w:ind w:hanging="360"/>
      </w:pPr>
      <w:r>
        <w:t xml:space="preserve">We also train staff in legal requirements and general advice on managing behaviour through emotional regulation and restorative conversations.  </w:t>
      </w:r>
    </w:p>
    <w:p w14:paraId="3A0768D7" w14:textId="77777777" w:rsidR="00C77F40" w:rsidRDefault="0070694B">
      <w:pPr>
        <w:numPr>
          <w:ilvl w:val="0"/>
          <w:numId w:val="4"/>
        </w:numPr>
        <w:ind w:hanging="360"/>
      </w:pPr>
      <w:r>
        <w:t xml:space="preserve">Staff have a duty to inform the Senior Management team of any injuries which affect their ability to handle children. </w:t>
      </w:r>
    </w:p>
    <w:p w14:paraId="494DE5B5" w14:textId="64012627" w:rsidR="00C77F40" w:rsidRDefault="0070694B">
      <w:pPr>
        <w:numPr>
          <w:ilvl w:val="0"/>
          <w:numId w:val="4"/>
        </w:numPr>
        <w:ind w:hanging="360"/>
      </w:pPr>
      <w:r>
        <w:t xml:space="preserve">Training for all staff will be made available and will be the responsibility of the Head Teacher. </w:t>
      </w:r>
    </w:p>
    <w:p w14:paraId="4C723648" w14:textId="77777777" w:rsidR="00C77F40" w:rsidRDefault="0070694B">
      <w:pPr>
        <w:numPr>
          <w:ilvl w:val="0"/>
          <w:numId w:val="4"/>
        </w:numPr>
        <w:ind w:hanging="360"/>
      </w:pPr>
      <w:r>
        <w:t xml:space="preserve">No member of staff will be expected to undertake the use of reasonable force without appropriate training.  </w:t>
      </w:r>
    </w:p>
    <w:p w14:paraId="549946B7" w14:textId="524AAB67" w:rsidR="00C77F40" w:rsidRDefault="0070694B">
      <w:pPr>
        <w:numPr>
          <w:ilvl w:val="0"/>
          <w:numId w:val="4"/>
        </w:numPr>
        <w:ind w:hanging="360"/>
      </w:pPr>
      <w:r>
        <w:t xml:space="preserve">Oak Hill School acknowledges that physical techniques are only a part of a whole setting approach to emotional regulation and behaviour management.  </w:t>
      </w:r>
    </w:p>
    <w:p w14:paraId="173ABD2A" w14:textId="77777777" w:rsidR="00C77F40" w:rsidRDefault="0070694B">
      <w:pPr>
        <w:spacing w:after="0" w:line="259" w:lineRule="auto"/>
        <w:ind w:left="94" w:firstLine="0"/>
      </w:pPr>
      <w:r>
        <w:rPr>
          <w:b/>
        </w:rPr>
        <w:t xml:space="preserve"> </w:t>
      </w:r>
    </w:p>
    <w:p w14:paraId="4377B033" w14:textId="77777777" w:rsidR="00C77F40" w:rsidRDefault="0070694B">
      <w:pPr>
        <w:pStyle w:val="Heading1"/>
        <w:ind w:left="104"/>
      </w:pPr>
      <w:r>
        <w:t>Recording</w:t>
      </w:r>
      <w:r>
        <w:rPr>
          <w:u w:val="none"/>
        </w:rPr>
        <w:t xml:space="preserve">  </w:t>
      </w:r>
    </w:p>
    <w:p w14:paraId="61AF7A5A" w14:textId="77777777" w:rsidR="00C77F40" w:rsidRDefault="0070694B">
      <w:pPr>
        <w:spacing w:after="0" w:line="259" w:lineRule="auto"/>
        <w:ind w:left="720" w:firstLine="0"/>
      </w:pPr>
      <w:r>
        <w:t xml:space="preserve"> </w:t>
      </w:r>
    </w:p>
    <w:p w14:paraId="23F5C921" w14:textId="6C457830" w:rsidR="00C77F40" w:rsidRPr="0038506F" w:rsidRDefault="0070694B">
      <w:pPr>
        <w:numPr>
          <w:ilvl w:val="0"/>
          <w:numId w:val="5"/>
        </w:numPr>
        <w:ind w:hanging="425"/>
      </w:pPr>
      <w:r w:rsidRPr="0038506F">
        <w:t xml:space="preserve">Where physical control or restraint has been used a record of the incident will be kept. This record should be made in the </w:t>
      </w:r>
    </w:p>
    <w:p w14:paraId="2731C930" w14:textId="35AB7826" w:rsidR="00C77F40" w:rsidRDefault="0070694B">
      <w:pPr>
        <w:ind w:left="1143"/>
      </w:pPr>
      <w:r w:rsidRPr="0038506F">
        <w:t>‘Bound and Numbered Book’ and also on School Pod.</w:t>
      </w:r>
      <w:r>
        <w:t xml:space="preserve">  </w:t>
      </w:r>
    </w:p>
    <w:p w14:paraId="653BD67A" w14:textId="6F0C03BE" w:rsidR="00C77F40" w:rsidRDefault="0070694B">
      <w:pPr>
        <w:numPr>
          <w:ilvl w:val="0"/>
          <w:numId w:val="5"/>
        </w:numPr>
        <w:ind w:hanging="425"/>
      </w:pPr>
      <w:r>
        <w:t xml:space="preserve">Parents / carers may be informed by telephone.  </w:t>
      </w:r>
    </w:p>
    <w:p w14:paraId="439FFB0F" w14:textId="38A6EBF3" w:rsidR="00C77F40" w:rsidRPr="00C34EDF" w:rsidRDefault="0070694B">
      <w:pPr>
        <w:numPr>
          <w:ilvl w:val="0"/>
          <w:numId w:val="5"/>
        </w:numPr>
        <w:ind w:hanging="425"/>
      </w:pPr>
      <w:r w:rsidRPr="00C34EDF">
        <w:t xml:space="preserve">Phone calls need to be logged on School Pod. </w:t>
      </w:r>
    </w:p>
    <w:p w14:paraId="65B7A848" w14:textId="02F56662" w:rsidR="00C34EDF" w:rsidRPr="00C34EDF" w:rsidRDefault="00C34EDF" w:rsidP="00C34EDF">
      <w:pPr>
        <w:numPr>
          <w:ilvl w:val="0"/>
          <w:numId w:val="5"/>
        </w:numPr>
        <w:ind w:hanging="425"/>
      </w:pPr>
      <w:r w:rsidRPr="00C34EDF">
        <w:t>An accident form will be completed by office staff where injury has occurred to either members of staff or pupils.  Details of any injury will also be added to the incident log on School Pod.</w:t>
      </w:r>
    </w:p>
    <w:p w14:paraId="272F50D1" w14:textId="1F285F2B" w:rsidR="00C77F40" w:rsidRDefault="0070694B" w:rsidP="00C34EDF">
      <w:pPr>
        <w:numPr>
          <w:ilvl w:val="0"/>
          <w:numId w:val="5"/>
        </w:numPr>
        <w:spacing w:after="89"/>
        <w:ind w:hanging="425"/>
      </w:pPr>
      <w:r w:rsidRPr="00C34EDF">
        <w:t>Staff and children will be given basic first aid treatm</w:t>
      </w:r>
      <w:r>
        <w:t xml:space="preserve">ent </w:t>
      </w:r>
      <w:r w:rsidR="00C34EDF">
        <w:t xml:space="preserve">by registered first aiders </w:t>
      </w:r>
      <w:r>
        <w:t>for any injuries that require treatment. Where staff and pupils have been involved in an incident involving reasonable force, they should have access to emotional support.</w:t>
      </w:r>
      <w:r>
        <w:rPr>
          <w:color w:val="FF0000"/>
        </w:rPr>
        <w:t xml:space="preserve"> </w:t>
      </w:r>
      <w:r>
        <w:t>This can be provided by other members of staff or if an exceptionally serious incident occurs then a referral to Occupational Health</w:t>
      </w:r>
      <w:r w:rsidR="00C34EDF">
        <w:t xml:space="preserve"> </w:t>
      </w:r>
      <w:r w:rsidR="00C34EDF" w:rsidRPr="00C34EDF">
        <w:t xml:space="preserve">and/or a report to </w:t>
      </w:r>
      <w:proofErr w:type="spellStart"/>
      <w:r w:rsidR="00C34EDF" w:rsidRPr="00C34EDF">
        <w:t>Riddoor</w:t>
      </w:r>
      <w:proofErr w:type="spellEnd"/>
      <w:r>
        <w:t xml:space="preserve"> may be necessary</w:t>
      </w:r>
      <w:r w:rsidRPr="00C34EDF">
        <w:rPr>
          <w:szCs w:val="24"/>
        </w:rPr>
        <w:t xml:space="preserve">. </w:t>
      </w:r>
      <w:r w:rsidRPr="00C34EDF">
        <w:rPr>
          <w:color w:val="FF0000"/>
          <w:szCs w:val="24"/>
        </w:rPr>
        <w:t xml:space="preserve"> </w:t>
      </w:r>
      <w:r w:rsidR="00C34EDF" w:rsidRPr="00C34EDF">
        <w:rPr>
          <w:szCs w:val="24"/>
        </w:rPr>
        <w:t xml:space="preserve">In such cases Trustees will be notified.  </w:t>
      </w:r>
      <w:r w:rsidRPr="00C34EDF">
        <w:rPr>
          <w:szCs w:val="24"/>
        </w:rPr>
        <w:t>Debriefing</w:t>
      </w:r>
      <w:r>
        <w:t xml:space="preserve"> must take place as soon as possible after the incident has been dealt with. </w:t>
      </w:r>
    </w:p>
    <w:p w14:paraId="5D3C1D31" w14:textId="39679D41" w:rsidR="00C77F40" w:rsidRDefault="0070694B" w:rsidP="00C34EDF">
      <w:pPr>
        <w:numPr>
          <w:ilvl w:val="0"/>
          <w:numId w:val="5"/>
        </w:numPr>
        <w:ind w:hanging="425"/>
      </w:pPr>
      <w:r>
        <w:t xml:space="preserve">Any injuries must be recorded in the school accident book, kept in the </w:t>
      </w:r>
      <w:r w:rsidR="00C34EDF">
        <w:t>school office</w:t>
      </w:r>
      <w:r>
        <w:t xml:space="preserve">. Teaching Assistants can seek guidance from the class teacher on this. Class teachers </w:t>
      </w:r>
      <w:r w:rsidR="00C34EDF" w:rsidRPr="00C34EDF">
        <w:t xml:space="preserve">and first aid trained staff </w:t>
      </w:r>
      <w:r w:rsidR="00C34EDF">
        <w:t xml:space="preserve">should support </w:t>
      </w:r>
      <w:r>
        <w:t>a supply staff that sustain injuries. All injuries must also be recorded</w:t>
      </w:r>
      <w:r w:rsidR="00C34EDF">
        <w:t xml:space="preserve"> </w:t>
      </w:r>
      <w:r w:rsidR="00C34EDF" w:rsidRPr="00C34EDF">
        <w:t xml:space="preserve">the incident log on School Pod.  </w:t>
      </w:r>
      <w:r w:rsidR="00C34EDF">
        <w:t xml:space="preserve">   </w:t>
      </w:r>
      <w:r>
        <w:t xml:space="preserve"> </w:t>
      </w:r>
    </w:p>
    <w:p w14:paraId="6638D4A3" w14:textId="48801BDA" w:rsidR="00C77F40" w:rsidRDefault="0070694B" w:rsidP="00C34EDF">
      <w:pPr>
        <w:numPr>
          <w:ilvl w:val="0"/>
          <w:numId w:val="5"/>
        </w:numPr>
        <w:spacing w:after="26"/>
        <w:ind w:hanging="425"/>
      </w:pPr>
      <w:r>
        <w:t xml:space="preserve">If a member of staff needs hospital or GP attention following an incident with a pupil at work </w:t>
      </w:r>
      <w:r w:rsidR="00C34EDF" w:rsidRPr="00C34EDF">
        <w:t>the School Business Man</w:t>
      </w:r>
      <w:r w:rsidR="00C34EDF">
        <w:t xml:space="preserve">ager will complete </w:t>
      </w:r>
      <w:proofErr w:type="spellStart"/>
      <w:r w:rsidR="00C34EDF">
        <w:t>Riddoor</w:t>
      </w:r>
      <w:proofErr w:type="spellEnd"/>
      <w:r w:rsidR="00C34EDF">
        <w:t xml:space="preserve"> report if necessary</w:t>
      </w:r>
      <w:r>
        <w:t xml:space="preserve">.  </w:t>
      </w:r>
    </w:p>
    <w:p w14:paraId="2D426A60" w14:textId="77777777" w:rsidR="00C77F40" w:rsidRDefault="0070694B">
      <w:pPr>
        <w:spacing w:after="0" w:line="259" w:lineRule="auto"/>
        <w:ind w:left="708" w:firstLine="0"/>
      </w:pPr>
      <w:r>
        <w:rPr>
          <w:sz w:val="28"/>
        </w:rPr>
        <w:t xml:space="preserve"> </w:t>
      </w:r>
    </w:p>
    <w:p w14:paraId="67F7B3B3" w14:textId="77777777" w:rsidR="00C77F40" w:rsidRDefault="0070694B">
      <w:pPr>
        <w:spacing w:after="0" w:line="259" w:lineRule="auto"/>
        <w:ind w:left="0" w:firstLine="0"/>
      </w:pPr>
      <w:r>
        <w:rPr>
          <w:b/>
          <w:sz w:val="28"/>
        </w:rPr>
        <w:t xml:space="preserve"> </w:t>
      </w:r>
    </w:p>
    <w:p w14:paraId="24B5B72A" w14:textId="77777777" w:rsidR="00C77F40" w:rsidRDefault="0070694B">
      <w:pPr>
        <w:pStyle w:val="Heading1"/>
        <w:ind w:left="-5"/>
      </w:pPr>
      <w:r>
        <w:t>Action after an Incident</w:t>
      </w:r>
      <w:r>
        <w:rPr>
          <w:u w:val="none"/>
        </w:rPr>
        <w:t xml:space="preserve">  </w:t>
      </w:r>
    </w:p>
    <w:p w14:paraId="6A4097A1" w14:textId="77777777" w:rsidR="00C77F40" w:rsidRDefault="0070694B">
      <w:pPr>
        <w:spacing w:after="0" w:line="259" w:lineRule="auto"/>
        <w:ind w:left="0" w:firstLine="0"/>
      </w:pPr>
      <w:r>
        <w:rPr>
          <w:b/>
        </w:rPr>
        <w:t xml:space="preserve"> </w:t>
      </w:r>
    </w:p>
    <w:p w14:paraId="4B05DF5E" w14:textId="74CB1B93" w:rsidR="00C77F40" w:rsidRDefault="0070694B">
      <w:r>
        <w:t>The Head</w:t>
      </w:r>
      <w:r w:rsidR="0038506F">
        <w:t xml:space="preserve"> T</w:t>
      </w:r>
      <w:r>
        <w:t>eacher/Deputy Head</w:t>
      </w:r>
      <w:r w:rsidR="0038506F">
        <w:t xml:space="preserve"> T</w:t>
      </w:r>
      <w:r>
        <w:t xml:space="preserve">eacher will ensure that each incident is reviewed and investigated further as required. It is the role of the school leadership team to support staff who work with pupils with challenging behaviour. If further action is required in relation to a member of staff or a pupil, this will be pursued through the appropriate procedures: </w:t>
      </w:r>
    </w:p>
    <w:p w14:paraId="3B56F7DC" w14:textId="77777777" w:rsidR="00C77F40" w:rsidRDefault="0070694B">
      <w:pPr>
        <w:spacing w:after="0" w:line="259" w:lineRule="auto"/>
        <w:ind w:left="0" w:firstLine="0"/>
      </w:pPr>
      <w:r>
        <w:t xml:space="preserve"> </w:t>
      </w:r>
    </w:p>
    <w:p w14:paraId="126F7D2E" w14:textId="18F832BD" w:rsidR="00C77F40" w:rsidRDefault="0070694B">
      <w:pPr>
        <w:numPr>
          <w:ilvl w:val="0"/>
          <w:numId w:val="6"/>
        </w:numPr>
        <w:ind w:hanging="425"/>
      </w:pPr>
      <w:r>
        <w:t xml:space="preserve">Review of </w:t>
      </w:r>
      <w:r w:rsidR="0038506F">
        <w:t>Positive Handling</w:t>
      </w:r>
      <w:r>
        <w:t xml:space="preserve"> Plan </w:t>
      </w:r>
    </w:p>
    <w:p w14:paraId="5A220169" w14:textId="77777777" w:rsidR="00C77F40" w:rsidRDefault="0070694B">
      <w:pPr>
        <w:numPr>
          <w:ilvl w:val="0"/>
          <w:numId w:val="6"/>
        </w:numPr>
        <w:ind w:hanging="425"/>
      </w:pPr>
      <w:r>
        <w:t xml:space="preserve">Child Protection Procedure (this may involve investigations by Police and/or Social Services) </w:t>
      </w:r>
    </w:p>
    <w:p w14:paraId="659CFFB8" w14:textId="77777777" w:rsidR="00C77F40" w:rsidRDefault="0070694B">
      <w:pPr>
        <w:numPr>
          <w:ilvl w:val="0"/>
          <w:numId w:val="6"/>
        </w:numPr>
        <w:ind w:hanging="425"/>
      </w:pPr>
      <w:r>
        <w:t xml:space="preserve">Staff or Pupil Disciplinary Procedures </w:t>
      </w:r>
    </w:p>
    <w:p w14:paraId="530B293C" w14:textId="77777777" w:rsidR="00C77F40" w:rsidRDefault="0070694B">
      <w:pPr>
        <w:numPr>
          <w:ilvl w:val="0"/>
          <w:numId w:val="6"/>
        </w:numPr>
        <w:ind w:hanging="425"/>
      </w:pPr>
      <w:r>
        <w:t xml:space="preserve">School Behaviour Policy </w:t>
      </w:r>
    </w:p>
    <w:p w14:paraId="6E39B225" w14:textId="77777777" w:rsidR="00C77F40" w:rsidRDefault="0070694B">
      <w:pPr>
        <w:numPr>
          <w:ilvl w:val="0"/>
          <w:numId w:val="6"/>
        </w:numPr>
        <w:ind w:hanging="425"/>
      </w:pPr>
      <w:r>
        <w:t xml:space="preserve">Exclusions Procedure in the case of violence or assault against a member of staff </w:t>
      </w:r>
    </w:p>
    <w:p w14:paraId="36741CFE" w14:textId="77777777" w:rsidR="00C77F40" w:rsidRDefault="0070694B">
      <w:pPr>
        <w:numPr>
          <w:ilvl w:val="0"/>
          <w:numId w:val="6"/>
        </w:numPr>
        <w:ind w:hanging="425"/>
      </w:pPr>
      <w:r>
        <w:t xml:space="preserve">Risk assessment if necessary  </w:t>
      </w:r>
    </w:p>
    <w:p w14:paraId="1F891750" w14:textId="77777777" w:rsidR="00C77F40" w:rsidRDefault="0070694B">
      <w:pPr>
        <w:numPr>
          <w:ilvl w:val="0"/>
          <w:numId w:val="6"/>
        </w:numPr>
        <w:ind w:hanging="425"/>
      </w:pPr>
      <w:r>
        <w:t xml:space="preserve">The member of staff will be kept informed of any action taken. </w:t>
      </w:r>
    </w:p>
    <w:p w14:paraId="69502623" w14:textId="77777777" w:rsidR="00C77F40" w:rsidRDefault="0070694B">
      <w:pPr>
        <w:numPr>
          <w:ilvl w:val="0"/>
          <w:numId w:val="6"/>
        </w:numPr>
        <w:ind w:hanging="425"/>
      </w:pPr>
      <w:r>
        <w:t xml:space="preserve">In the case of any action concerning a member of staff, he/she will be advised to seek advice from his/her professional association/union. </w:t>
      </w:r>
    </w:p>
    <w:p w14:paraId="42D3F0E5" w14:textId="0CC14482" w:rsidR="00C77F40" w:rsidRDefault="0070694B">
      <w:pPr>
        <w:spacing w:after="0" w:line="259" w:lineRule="auto"/>
        <w:ind w:left="0" w:firstLine="0"/>
      </w:pPr>
      <w:r>
        <w:t xml:space="preserve"> </w:t>
      </w:r>
    </w:p>
    <w:p w14:paraId="6D6DF129" w14:textId="2DDBA26E" w:rsidR="0038506F" w:rsidRDefault="0038506F">
      <w:pPr>
        <w:spacing w:after="0" w:line="259" w:lineRule="auto"/>
        <w:ind w:left="0" w:firstLine="0"/>
      </w:pPr>
    </w:p>
    <w:p w14:paraId="5DF314F9" w14:textId="094986B3" w:rsidR="0038506F" w:rsidRDefault="0038506F">
      <w:pPr>
        <w:spacing w:after="0" w:line="259" w:lineRule="auto"/>
        <w:ind w:left="0" w:firstLine="0"/>
      </w:pPr>
    </w:p>
    <w:p w14:paraId="64C1254A" w14:textId="77777777" w:rsidR="0038506F" w:rsidRDefault="0038506F">
      <w:pPr>
        <w:spacing w:after="0" w:line="259" w:lineRule="auto"/>
        <w:ind w:left="0" w:firstLine="0"/>
      </w:pPr>
    </w:p>
    <w:p w14:paraId="44CEB77A" w14:textId="77777777" w:rsidR="0038506F" w:rsidRDefault="0038506F">
      <w:pPr>
        <w:pStyle w:val="Heading1"/>
        <w:ind w:left="-5"/>
      </w:pPr>
    </w:p>
    <w:p w14:paraId="57CD5569" w14:textId="461A971E" w:rsidR="00C77F40" w:rsidRPr="00D464CA" w:rsidRDefault="0070694B">
      <w:pPr>
        <w:pStyle w:val="Heading1"/>
        <w:ind w:left="-5"/>
      </w:pPr>
      <w:r w:rsidRPr="00D464CA">
        <w:t>If a pupil</w:t>
      </w:r>
      <w:r w:rsidR="00D464CA" w:rsidRPr="00D464CA">
        <w:t xml:space="preserve"> or parent / carer</w:t>
      </w:r>
      <w:r w:rsidRPr="00D464CA">
        <w:t xml:space="preserve"> complains when force is used </w:t>
      </w:r>
    </w:p>
    <w:p w14:paraId="7B527D46" w14:textId="77777777" w:rsidR="00C77F40" w:rsidRPr="00D464CA" w:rsidRDefault="0070694B">
      <w:pPr>
        <w:spacing w:after="0" w:line="259" w:lineRule="auto"/>
        <w:ind w:left="0" w:firstLine="0"/>
      </w:pPr>
      <w:r w:rsidRPr="00D464CA">
        <w:rPr>
          <w:b/>
        </w:rPr>
        <w:t xml:space="preserve"> </w:t>
      </w:r>
    </w:p>
    <w:p w14:paraId="269CE85B" w14:textId="5C46A0BB" w:rsidR="00C77F40" w:rsidRPr="00D464CA" w:rsidRDefault="0070694B">
      <w:r w:rsidRPr="00D464CA">
        <w:t xml:space="preserve">All complaints about the use of force will be investigated by the Head or the Deputy. </w:t>
      </w:r>
    </w:p>
    <w:p w14:paraId="1C91186D" w14:textId="77777777" w:rsidR="00D464CA" w:rsidRPr="00D464CA" w:rsidRDefault="00D464CA"/>
    <w:p w14:paraId="2703CEAA" w14:textId="631867C2" w:rsidR="00D464CA" w:rsidRPr="00D464CA" w:rsidRDefault="00D464CA" w:rsidP="00D464CA">
      <w:pPr>
        <w:rPr>
          <w:bCs/>
          <w:szCs w:val="24"/>
        </w:rPr>
      </w:pPr>
      <w:r w:rsidRPr="00D464CA">
        <w:rPr>
          <w:bCs/>
          <w:szCs w:val="24"/>
        </w:rPr>
        <w:t>The skills and techniques taught on a Team Teach course are as a result of an on-going risk assessment in an effort to safeguard everyone involved in a violent incident where physical interventions are necessary.</w:t>
      </w:r>
    </w:p>
    <w:p w14:paraId="581C088D" w14:textId="77777777" w:rsidR="00D464CA" w:rsidRPr="00D464CA" w:rsidRDefault="00D464CA" w:rsidP="00D464CA">
      <w:pPr>
        <w:pStyle w:val="NormalWeb"/>
        <w:spacing w:after="0"/>
        <w:rPr>
          <w:rFonts w:ascii="Arial" w:hAnsi="Arial" w:cs="Arial"/>
          <w:bCs/>
        </w:rPr>
      </w:pPr>
      <w:r w:rsidRPr="00D464CA">
        <w:rPr>
          <w:rFonts w:ascii="Arial" w:hAnsi="Arial" w:cs="Arial"/>
          <w:bCs/>
        </w:rPr>
        <w:t>Team Teach techniques seek to avoid injury to the service user, but whilst some physical injury potential can be reduced there remains some risk, with potential for possible bruising or scratching that may occur accidentally, and these are not to be seen necessarily as a failure of professional technique, but a regrettable and infrequent side effect of ensuring that the service user remains safe.</w:t>
      </w:r>
    </w:p>
    <w:p w14:paraId="4680FD49" w14:textId="77777777" w:rsidR="00D464CA" w:rsidRPr="00D464CA" w:rsidRDefault="00D464CA" w:rsidP="00D464CA">
      <w:pPr>
        <w:pStyle w:val="NormalWeb"/>
        <w:spacing w:before="0" w:beforeAutospacing="0" w:after="0" w:afterAutospacing="0" w:line="276" w:lineRule="auto"/>
        <w:rPr>
          <w:rFonts w:ascii="Arial" w:hAnsi="Arial" w:cs="Arial"/>
        </w:rPr>
      </w:pPr>
      <w:r w:rsidRPr="00D464CA">
        <w:rPr>
          <w:rFonts w:ascii="Arial" w:hAnsi="Arial" w:cs="Arial"/>
          <w:bCs/>
        </w:rPr>
        <w:t>It is also recognised that staff may choose to respond with a technique from outside the Team Teach framework. This does not automatically render the use of such skill or technique necessarily improper, unacceptable or unlawful. Its use must be judged on whether or not it was reasonable, proportionate and necessary in those particular contexts and circumstances.</w:t>
      </w:r>
    </w:p>
    <w:p w14:paraId="5D81C138" w14:textId="77777777" w:rsidR="00D464CA" w:rsidRPr="00D464CA" w:rsidRDefault="00D464CA" w:rsidP="00D464CA">
      <w:pPr>
        <w:spacing w:after="0" w:line="253" w:lineRule="auto"/>
        <w:ind w:left="0" w:right="9399" w:firstLine="0"/>
        <w:rPr>
          <w:szCs w:val="24"/>
        </w:rPr>
      </w:pPr>
    </w:p>
    <w:p w14:paraId="22827F4C" w14:textId="161310C8" w:rsidR="00C77F40" w:rsidRDefault="0070694B">
      <w:r w:rsidRPr="00D464CA">
        <w:t>Where a member of staff has acted within the law – that is, they have used reasonable force in order to prevent injury, damage</w:t>
      </w:r>
      <w:r>
        <w:t xml:space="preserve"> to property or disorder – this will provide a </w:t>
      </w:r>
      <w:r w:rsidR="0038506F">
        <w:t>defence</w:t>
      </w:r>
      <w:r>
        <w:t xml:space="preserve"> to any criminal prosecution or other civil or public law action. This reinforces the need for staff to fill in the red Bound Book on the day of the Incident. </w:t>
      </w:r>
    </w:p>
    <w:p w14:paraId="035A555D" w14:textId="77777777" w:rsidR="00C77F40" w:rsidRDefault="0070694B">
      <w:pPr>
        <w:spacing w:after="0" w:line="259" w:lineRule="auto"/>
        <w:ind w:left="0" w:firstLine="0"/>
      </w:pPr>
      <w:r>
        <w:t xml:space="preserve"> </w:t>
      </w:r>
    </w:p>
    <w:p w14:paraId="3B898097" w14:textId="77777777" w:rsidR="00C77F40" w:rsidRDefault="0070694B">
      <w:pPr>
        <w:spacing w:after="0" w:line="240" w:lineRule="auto"/>
        <w:ind w:left="0" w:firstLine="0"/>
        <w:jc w:val="both"/>
      </w:pPr>
      <w:r>
        <w:t xml:space="preserve">Any complaints about staff will be investigated through the School's Complaints Policy. If necessary, the complaint will be dealt with by the Staff Disciplinary Procedures and/or Child Protection Procedures </w:t>
      </w:r>
    </w:p>
    <w:p w14:paraId="2516F65A" w14:textId="77777777" w:rsidR="00C77F40" w:rsidRDefault="0070694B">
      <w:pPr>
        <w:spacing w:after="0" w:line="259" w:lineRule="auto"/>
        <w:ind w:left="0" w:firstLine="0"/>
      </w:pPr>
      <w:r>
        <w:t xml:space="preserve"> </w:t>
      </w:r>
    </w:p>
    <w:p w14:paraId="62186E56" w14:textId="77777777" w:rsidR="00542679" w:rsidRPr="00542679" w:rsidRDefault="00542679" w:rsidP="00542679">
      <w:pPr>
        <w:pStyle w:val="NormalWeb"/>
        <w:spacing w:before="0" w:beforeAutospacing="0" w:after="0" w:afterAutospacing="0" w:line="276" w:lineRule="auto"/>
        <w:rPr>
          <w:rFonts w:ascii="Arial" w:hAnsi="Arial" w:cs="Arial"/>
          <w:bCs/>
          <w:szCs w:val="21"/>
          <w:highlight w:val="yellow"/>
        </w:rPr>
      </w:pPr>
    </w:p>
    <w:p w14:paraId="6E71FE0F" w14:textId="77777777" w:rsidR="00542679" w:rsidRPr="00542679" w:rsidRDefault="00542679" w:rsidP="00542679">
      <w:pPr>
        <w:pStyle w:val="NormalWeb"/>
        <w:spacing w:before="0" w:beforeAutospacing="0" w:after="0" w:afterAutospacing="0" w:line="276" w:lineRule="auto"/>
        <w:rPr>
          <w:rFonts w:ascii="Arial" w:hAnsi="Arial" w:cs="Arial"/>
          <w:bCs/>
          <w:szCs w:val="21"/>
          <w:highlight w:val="yellow"/>
        </w:rPr>
      </w:pPr>
    </w:p>
    <w:p w14:paraId="42E08F4C" w14:textId="77777777" w:rsidR="00D464CA" w:rsidRPr="00D464CA" w:rsidRDefault="00D464CA">
      <w:pPr>
        <w:spacing w:after="0" w:line="253" w:lineRule="auto"/>
        <w:ind w:left="0" w:right="9399" w:firstLine="0"/>
        <w:rPr>
          <w:szCs w:val="24"/>
        </w:rPr>
      </w:pPr>
    </w:p>
    <w:sectPr w:rsidR="00D464CA" w:rsidRPr="00D464CA" w:rsidSect="0038506F">
      <w:headerReference w:type="even" r:id="rId8"/>
      <w:headerReference w:type="default" r:id="rId9"/>
      <w:footerReference w:type="even" r:id="rId10"/>
      <w:footerReference w:type="default" r:id="rId11"/>
      <w:headerReference w:type="first" r:id="rId12"/>
      <w:footerReference w:type="first" r:id="rId13"/>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B06BC0" w14:textId="77777777" w:rsidR="00C34EDF" w:rsidRDefault="00C34EDF">
      <w:pPr>
        <w:spacing w:after="0" w:line="240" w:lineRule="auto"/>
      </w:pPr>
      <w:r>
        <w:separator/>
      </w:r>
    </w:p>
  </w:endnote>
  <w:endnote w:type="continuationSeparator" w:id="0">
    <w:p w14:paraId="4AB51DB4" w14:textId="77777777" w:rsidR="00C34EDF" w:rsidRDefault="00C34E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F7FAA2" w14:textId="77777777" w:rsidR="00C34EDF" w:rsidRDefault="00C34EDF">
    <w:pPr>
      <w:spacing w:after="0" w:line="259" w:lineRule="auto"/>
      <w:ind w:left="0" w:firstLine="0"/>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2F56F697" w14:textId="77777777" w:rsidR="00C34EDF" w:rsidRDefault="00C34EDF">
    <w:pPr>
      <w:spacing w:after="0" w:line="259" w:lineRule="auto"/>
      <w:ind w:left="0" w:firstLine="0"/>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2492A" w14:textId="1B964D51" w:rsidR="00C34EDF" w:rsidRDefault="00C34EDF">
    <w:pPr>
      <w:spacing w:after="0" w:line="259" w:lineRule="auto"/>
      <w:ind w:left="0" w:firstLine="0"/>
    </w:pPr>
    <w:r>
      <w:fldChar w:fldCharType="begin"/>
    </w:r>
    <w:r>
      <w:instrText xml:space="preserve"> PAGE   \* MERGEFORMAT </w:instrText>
    </w:r>
    <w:r>
      <w:fldChar w:fldCharType="separate"/>
    </w:r>
    <w:r w:rsidR="00505B9E" w:rsidRPr="00505B9E">
      <w:rPr>
        <w:rFonts w:ascii="Times New Roman" w:eastAsia="Times New Roman" w:hAnsi="Times New Roman" w:cs="Times New Roman"/>
        <w:noProof/>
      </w:rPr>
      <w:t>7</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2FDD8B9A" w14:textId="77777777" w:rsidR="00C34EDF" w:rsidRDefault="00C34EDF">
    <w:pPr>
      <w:spacing w:after="0" w:line="259" w:lineRule="auto"/>
      <w:ind w:left="0" w:firstLine="0"/>
    </w:pP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83601" w14:textId="77777777" w:rsidR="00C34EDF" w:rsidRDefault="00C34EDF">
    <w:pPr>
      <w:spacing w:after="0" w:line="259" w:lineRule="auto"/>
      <w:ind w:left="0" w:firstLine="0"/>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12AC9391" w14:textId="77777777" w:rsidR="00C34EDF" w:rsidRDefault="00C34EDF">
    <w:pPr>
      <w:spacing w:after="0" w:line="259" w:lineRule="auto"/>
      <w:ind w:left="0" w:firstLine="0"/>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40B850" w14:textId="77777777" w:rsidR="00C34EDF" w:rsidRDefault="00C34EDF">
      <w:pPr>
        <w:spacing w:after="0" w:line="240" w:lineRule="auto"/>
      </w:pPr>
      <w:r>
        <w:separator/>
      </w:r>
    </w:p>
  </w:footnote>
  <w:footnote w:type="continuationSeparator" w:id="0">
    <w:p w14:paraId="5E4C6E87" w14:textId="77777777" w:rsidR="00C34EDF" w:rsidRDefault="00C34E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0038" w14:textId="77777777" w:rsidR="00C34EDF" w:rsidRDefault="00C34E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3E64B5" w14:textId="22B366F1" w:rsidR="00C34EDF" w:rsidRDefault="00C34EDF">
    <w:pPr>
      <w:pStyle w:val="Header"/>
    </w:pPr>
    <w:r>
      <w:rPr>
        <w:noProof/>
      </w:rPr>
      <w:drawing>
        <wp:inline distT="0" distB="0" distL="0" distR="0" wp14:anchorId="35DB11CD" wp14:editId="42DDBD05">
          <wp:extent cx="817245" cy="817245"/>
          <wp:effectExtent l="0" t="0" r="190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7245" cy="81724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77FC6" w14:textId="77777777" w:rsidR="00C34EDF" w:rsidRDefault="00C34E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B2F22"/>
    <w:multiLevelType w:val="hybridMultilevel"/>
    <w:tmpl w:val="E020DE32"/>
    <w:lvl w:ilvl="0" w:tplc="B62664F0">
      <w:start w:val="1"/>
      <w:numFmt w:val="bullet"/>
      <w:lvlText w:val="•"/>
      <w:lvlJc w:val="left"/>
      <w:pPr>
        <w:ind w:left="11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E3A5F16">
      <w:start w:val="1"/>
      <w:numFmt w:val="bullet"/>
      <w:lvlText w:val="o"/>
      <w:lvlJc w:val="left"/>
      <w:pPr>
        <w:ind w:left="17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E380334">
      <w:start w:val="1"/>
      <w:numFmt w:val="bullet"/>
      <w:lvlText w:val="▪"/>
      <w:lvlJc w:val="left"/>
      <w:pPr>
        <w:ind w:left="2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49A3600">
      <w:start w:val="1"/>
      <w:numFmt w:val="bullet"/>
      <w:lvlText w:val="•"/>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ACC1C34">
      <w:start w:val="1"/>
      <w:numFmt w:val="bullet"/>
      <w:lvlText w:val="o"/>
      <w:lvlJc w:val="left"/>
      <w:pPr>
        <w:ind w:left="3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B881BD2">
      <w:start w:val="1"/>
      <w:numFmt w:val="bullet"/>
      <w:lvlText w:val="▪"/>
      <w:lvlJc w:val="left"/>
      <w:pPr>
        <w:ind w:left="46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E68E6EE">
      <w:start w:val="1"/>
      <w:numFmt w:val="bullet"/>
      <w:lvlText w:val="•"/>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D8AD0A8">
      <w:start w:val="1"/>
      <w:numFmt w:val="bullet"/>
      <w:lvlText w:val="o"/>
      <w:lvlJc w:val="left"/>
      <w:pPr>
        <w:ind w:left="6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D3ACDC2">
      <w:start w:val="1"/>
      <w:numFmt w:val="bullet"/>
      <w:lvlText w:val="▪"/>
      <w:lvlJc w:val="left"/>
      <w:pPr>
        <w:ind w:left="68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6EC06BB"/>
    <w:multiLevelType w:val="hybridMultilevel"/>
    <w:tmpl w:val="A9E2E8F6"/>
    <w:lvl w:ilvl="0" w:tplc="DE54F392">
      <w:start w:val="1"/>
      <w:numFmt w:val="low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782FBC6">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A60DAA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A9E478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407CD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2E4E24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5E244C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4B0DC6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59C26A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A220B09"/>
    <w:multiLevelType w:val="hybridMultilevel"/>
    <w:tmpl w:val="F842943A"/>
    <w:lvl w:ilvl="0" w:tplc="08090003">
      <w:start w:val="1"/>
      <w:numFmt w:val="bullet"/>
      <w:lvlText w:val="o"/>
      <w:lvlJc w:val="left"/>
      <w:pPr>
        <w:ind w:left="720"/>
      </w:pPr>
      <w:rPr>
        <w:rFonts w:ascii="Courier New" w:hAnsi="Courier New" w:cs="Courier New" w:hint="default"/>
        <w:b w:val="0"/>
        <w:i w:val="0"/>
        <w:strike w:val="0"/>
        <w:dstrike w:val="0"/>
        <w:color w:val="000000"/>
        <w:sz w:val="24"/>
        <w:szCs w:val="24"/>
        <w:u w:val="none" w:color="000000"/>
        <w:bdr w:val="none" w:sz="0" w:space="0" w:color="auto"/>
        <w:shd w:val="clear" w:color="auto" w:fill="auto"/>
        <w:vertAlign w:val="baseline"/>
      </w:rPr>
    </w:lvl>
    <w:lvl w:ilvl="1" w:tplc="E782FBC6">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A60DAA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A9E478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407CD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2E4E24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5E244C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4B0DC6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59C26A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BAF1D7D"/>
    <w:multiLevelType w:val="hybridMultilevel"/>
    <w:tmpl w:val="F3E2B5B2"/>
    <w:lvl w:ilvl="0" w:tplc="EB18B844">
      <w:start w:val="1"/>
      <w:numFmt w:val="bullet"/>
      <w:lvlText w:val="•"/>
      <w:lvlJc w:val="left"/>
      <w:pPr>
        <w:ind w:left="11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E3CADA4">
      <w:start w:val="1"/>
      <w:numFmt w:val="bullet"/>
      <w:lvlText w:val="o"/>
      <w:lvlJc w:val="left"/>
      <w:pPr>
        <w:ind w:left="17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660E3B4">
      <w:start w:val="1"/>
      <w:numFmt w:val="bullet"/>
      <w:lvlText w:val="▪"/>
      <w:lvlJc w:val="left"/>
      <w:pPr>
        <w:ind w:left="2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97C2556">
      <w:start w:val="1"/>
      <w:numFmt w:val="bullet"/>
      <w:lvlText w:val="•"/>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6489C6">
      <w:start w:val="1"/>
      <w:numFmt w:val="bullet"/>
      <w:lvlText w:val="o"/>
      <w:lvlJc w:val="left"/>
      <w:pPr>
        <w:ind w:left="3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79E2FA8">
      <w:start w:val="1"/>
      <w:numFmt w:val="bullet"/>
      <w:lvlText w:val="▪"/>
      <w:lvlJc w:val="left"/>
      <w:pPr>
        <w:ind w:left="46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F96976E">
      <w:start w:val="1"/>
      <w:numFmt w:val="bullet"/>
      <w:lvlText w:val="•"/>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0B21AD6">
      <w:start w:val="1"/>
      <w:numFmt w:val="bullet"/>
      <w:lvlText w:val="o"/>
      <w:lvlJc w:val="left"/>
      <w:pPr>
        <w:ind w:left="6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820F390">
      <w:start w:val="1"/>
      <w:numFmt w:val="bullet"/>
      <w:lvlText w:val="▪"/>
      <w:lvlJc w:val="left"/>
      <w:pPr>
        <w:ind w:left="68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51F28D1"/>
    <w:multiLevelType w:val="hybridMultilevel"/>
    <w:tmpl w:val="49C2FAFC"/>
    <w:lvl w:ilvl="0" w:tplc="6212B224">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3987C3A">
      <w:start w:val="1"/>
      <w:numFmt w:val="bullet"/>
      <w:lvlText w:val="o"/>
      <w:lvlJc w:val="left"/>
      <w:pPr>
        <w:ind w:left="18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3B23B3E">
      <w:start w:val="1"/>
      <w:numFmt w:val="bullet"/>
      <w:lvlText w:val="▪"/>
      <w:lvlJc w:val="left"/>
      <w:pPr>
        <w:ind w:left="25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BCE01D8">
      <w:start w:val="1"/>
      <w:numFmt w:val="bullet"/>
      <w:lvlText w:val="•"/>
      <w:lvlJc w:val="left"/>
      <w:pPr>
        <w:ind w:left="32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C90C8BC">
      <w:start w:val="1"/>
      <w:numFmt w:val="bullet"/>
      <w:lvlText w:val="o"/>
      <w:lvlJc w:val="left"/>
      <w:pPr>
        <w:ind w:left="40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290E49A">
      <w:start w:val="1"/>
      <w:numFmt w:val="bullet"/>
      <w:lvlText w:val="▪"/>
      <w:lvlJc w:val="left"/>
      <w:pPr>
        <w:ind w:left="47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434FBC0">
      <w:start w:val="1"/>
      <w:numFmt w:val="bullet"/>
      <w:lvlText w:val="•"/>
      <w:lvlJc w:val="left"/>
      <w:pPr>
        <w:ind w:left="54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C4D776">
      <w:start w:val="1"/>
      <w:numFmt w:val="bullet"/>
      <w:lvlText w:val="o"/>
      <w:lvlJc w:val="left"/>
      <w:pPr>
        <w:ind w:left="61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BEC9BDC">
      <w:start w:val="1"/>
      <w:numFmt w:val="bullet"/>
      <w:lvlText w:val="▪"/>
      <w:lvlJc w:val="left"/>
      <w:pPr>
        <w:ind w:left="68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4C13376"/>
    <w:multiLevelType w:val="hybridMultilevel"/>
    <w:tmpl w:val="CEF4FB1C"/>
    <w:lvl w:ilvl="0" w:tplc="09BCCD06">
      <w:start w:val="1"/>
      <w:numFmt w:val="bullet"/>
      <w:lvlText w:val="•"/>
      <w:lvlJc w:val="left"/>
      <w:pPr>
        <w:ind w:left="11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ECC29D6">
      <w:start w:val="1"/>
      <w:numFmt w:val="bullet"/>
      <w:lvlText w:val="o"/>
      <w:lvlJc w:val="left"/>
      <w:pPr>
        <w:ind w:left="18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24E8380">
      <w:start w:val="1"/>
      <w:numFmt w:val="bullet"/>
      <w:lvlText w:val="▪"/>
      <w:lvlJc w:val="left"/>
      <w:pPr>
        <w:ind w:left="25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318B54E">
      <w:start w:val="1"/>
      <w:numFmt w:val="bullet"/>
      <w:lvlText w:val="•"/>
      <w:lvlJc w:val="left"/>
      <w:pPr>
        <w:ind w:left="32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85AC788">
      <w:start w:val="1"/>
      <w:numFmt w:val="bullet"/>
      <w:lvlText w:val="o"/>
      <w:lvlJc w:val="left"/>
      <w:pPr>
        <w:ind w:left="39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FF63F1E">
      <w:start w:val="1"/>
      <w:numFmt w:val="bullet"/>
      <w:lvlText w:val="▪"/>
      <w:lvlJc w:val="left"/>
      <w:pPr>
        <w:ind w:left="47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B12039A">
      <w:start w:val="1"/>
      <w:numFmt w:val="bullet"/>
      <w:lvlText w:val="•"/>
      <w:lvlJc w:val="left"/>
      <w:pPr>
        <w:ind w:left="54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E222A16">
      <w:start w:val="1"/>
      <w:numFmt w:val="bullet"/>
      <w:lvlText w:val="o"/>
      <w:lvlJc w:val="left"/>
      <w:pPr>
        <w:ind w:left="61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D283B56">
      <w:start w:val="1"/>
      <w:numFmt w:val="bullet"/>
      <w:lvlText w:val="▪"/>
      <w:lvlJc w:val="left"/>
      <w:pPr>
        <w:ind w:left="68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6D079E2"/>
    <w:multiLevelType w:val="hybridMultilevel"/>
    <w:tmpl w:val="2780D878"/>
    <w:lvl w:ilvl="0" w:tplc="27CAECE6">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3A01840">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8683B78">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996D13E">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782A068">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67CC5BA">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05C47B6">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262A1CA">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7988B44">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DC622E9"/>
    <w:multiLevelType w:val="hybridMultilevel"/>
    <w:tmpl w:val="D5F0D37E"/>
    <w:lvl w:ilvl="0" w:tplc="8B747EDC">
      <w:numFmt w:val="bullet"/>
      <w:lvlText w:val="•"/>
      <w:lvlJc w:val="left"/>
      <w:pPr>
        <w:ind w:left="108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E782FBC6">
      <w:start w:val="1"/>
      <w:numFmt w:val="lowerLetter"/>
      <w:lvlText w:val="%2"/>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A60DAA8">
      <w:start w:val="1"/>
      <w:numFmt w:val="lowerRoman"/>
      <w:lvlText w:val="%3"/>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A9E4788">
      <w:start w:val="1"/>
      <w:numFmt w:val="decimal"/>
      <w:lvlText w:val="%4"/>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407CDA">
      <w:start w:val="1"/>
      <w:numFmt w:val="lowerLetter"/>
      <w:lvlText w:val="%5"/>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2E4E240">
      <w:start w:val="1"/>
      <w:numFmt w:val="lowerRoman"/>
      <w:lvlText w:val="%6"/>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5E244C8">
      <w:start w:val="1"/>
      <w:numFmt w:val="decimal"/>
      <w:lvlText w:val="%7"/>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4B0DC68">
      <w:start w:val="1"/>
      <w:numFmt w:val="lowerLetter"/>
      <w:lvlText w:val="%8"/>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59C26AA">
      <w:start w:val="1"/>
      <w:numFmt w:val="lowerRoman"/>
      <w:lvlText w:val="%9"/>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1"/>
  </w:num>
  <w:num w:numId="3">
    <w:abstractNumId w:val="5"/>
  </w:num>
  <w:num w:numId="4">
    <w:abstractNumId w:val="4"/>
  </w:num>
  <w:num w:numId="5">
    <w:abstractNumId w:val="0"/>
  </w:num>
  <w:num w:numId="6">
    <w:abstractNumId w:val="3"/>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F40"/>
    <w:rsid w:val="001A7555"/>
    <w:rsid w:val="0038506F"/>
    <w:rsid w:val="004A6F49"/>
    <w:rsid w:val="00505B9E"/>
    <w:rsid w:val="00530DE4"/>
    <w:rsid w:val="00542679"/>
    <w:rsid w:val="00572AED"/>
    <w:rsid w:val="0070694B"/>
    <w:rsid w:val="00766DDA"/>
    <w:rsid w:val="00814B60"/>
    <w:rsid w:val="008D3FE5"/>
    <w:rsid w:val="00C34EDF"/>
    <w:rsid w:val="00C77F40"/>
    <w:rsid w:val="00D464CA"/>
    <w:rsid w:val="00F26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6630F837"/>
  <w15:docId w15:val="{8D2202F1-EADC-48C5-A376-96E9C3B4F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left="1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0"/>
      <w:ind w:left="10" w:hanging="10"/>
      <w:outlineLvl w:val="0"/>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 w:type="paragraph" w:styleId="ListParagraph">
    <w:name w:val="List Paragraph"/>
    <w:basedOn w:val="Normal"/>
    <w:uiPriority w:val="34"/>
    <w:qFormat/>
    <w:rsid w:val="00542679"/>
    <w:pPr>
      <w:spacing w:after="200" w:line="276" w:lineRule="auto"/>
      <w:ind w:left="720" w:firstLine="0"/>
      <w:contextualSpacing/>
    </w:pPr>
    <w:rPr>
      <w:rFonts w:ascii="Calibri" w:eastAsia="Calibri" w:hAnsi="Calibri" w:cs="Times New Roman"/>
      <w:color w:val="auto"/>
      <w:kern w:val="0"/>
      <w:sz w:val="22"/>
      <w:lang w:eastAsia="en-US"/>
      <w14:ligatures w14:val="none"/>
    </w:rPr>
  </w:style>
  <w:style w:type="paragraph" w:styleId="NormalWeb">
    <w:name w:val="Normal (Web)"/>
    <w:basedOn w:val="Normal"/>
    <w:uiPriority w:val="99"/>
    <w:unhideWhenUsed/>
    <w:rsid w:val="00542679"/>
    <w:pPr>
      <w:spacing w:before="100" w:beforeAutospacing="1" w:after="100" w:afterAutospacing="1" w:line="240" w:lineRule="auto"/>
      <w:ind w:left="0" w:firstLine="0"/>
    </w:pPr>
    <w:rPr>
      <w:rFonts w:ascii="Times New Roman" w:eastAsia="Times New Roman" w:hAnsi="Times New Roman" w:cs="Times New Roman"/>
      <w:color w:val="auto"/>
      <w:kern w:val="0"/>
      <w:szCs w:val="24"/>
      <w14:ligatures w14:val="none"/>
    </w:rPr>
  </w:style>
  <w:style w:type="paragraph" w:styleId="Header">
    <w:name w:val="header"/>
    <w:basedOn w:val="Normal"/>
    <w:link w:val="HeaderChar"/>
    <w:uiPriority w:val="99"/>
    <w:unhideWhenUsed/>
    <w:rsid w:val="003850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506F"/>
    <w:rPr>
      <w:rFonts w:ascii="Arial" w:eastAsia="Arial" w:hAnsi="Arial"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8570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7</Pages>
  <Words>1865</Words>
  <Characters>10635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Our Vision Statement</vt:lpstr>
    </vt:vector>
  </TitlesOfParts>
  <Company/>
  <LinksUpToDate>false</LinksUpToDate>
  <CharactersWithSpaces>12476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Vision Statement</dc:title>
  <dc:subject/>
  <dc:creator>abayliss</dc:creator>
  <cp:keywords/>
  <cp:lastModifiedBy>Wendy Hartley</cp:lastModifiedBy>
  <cp:revision>8</cp:revision>
  <dcterms:created xsi:type="dcterms:W3CDTF">2024-02-22T14:42:00Z</dcterms:created>
  <dcterms:modified xsi:type="dcterms:W3CDTF">2024-07-01T10:42:00Z</dcterms:modified>
</cp:coreProperties>
</file>